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760" w:rsidRPr="00C62760" w:rsidRDefault="00C62760" w:rsidP="00C62760">
      <w:pPr>
        <w:ind w:firstLine="0"/>
        <w:jc w:val="center"/>
        <w:rPr>
          <w:rFonts w:eastAsia="Times New Roman"/>
          <w:color w:val="000000"/>
          <w:szCs w:val="24"/>
        </w:rPr>
      </w:pPr>
      <w:r w:rsidRPr="00C62760">
        <w:rPr>
          <w:rFonts w:eastAsia="Times New Roman"/>
          <w:b/>
          <w:bCs/>
          <w:color w:val="000000"/>
          <w:szCs w:val="24"/>
        </w:rPr>
        <w:t>МИНИСТЕРСТВО ОБРАЗОВАНИЯ И НАУКИ РОССИЙСКОЙ ФЕДЕРАЦИИ</w:t>
      </w:r>
    </w:p>
    <w:p w:rsidR="00C62760" w:rsidRPr="00C62760" w:rsidRDefault="00C62760" w:rsidP="00C62760">
      <w:pPr>
        <w:ind w:firstLine="0"/>
        <w:jc w:val="center"/>
        <w:rPr>
          <w:rFonts w:eastAsia="Times New Roman"/>
          <w:color w:val="000000"/>
          <w:sz w:val="18"/>
          <w:szCs w:val="18"/>
        </w:rPr>
      </w:pPr>
      <w:r w:rsidRPr="00C62760">
        <w:rPr>
          <w:rFonts w:eastAsia="Times New Roman"/>
          <w:b/>
          <w:bCs/>
          <w:color w:val="000000"/>
          <w:sz w:val="18"/>
          <w:szCs w:val="18"/>
        </w:rPr>
        <w:t>Федеральное государственное бюджетное образовательное учреждение высшего образования</w:t>
      </w:r>
    </w:p>
    <w:p w:rsidR="00C62760" w:rsidRPr="00C62760" w:rsidRDefault="00C62760" w:rsidP="00C62760">
      <w:pPr>
        <w:ind w:firstLine="0"/>
        <w:jc w:val="center"/>
        <w:rPr>
          <w:rFonts w:eastAsia="Times New Roman"/>
          <w:color w:val="000000"/>
          <w:szCs w:val="24"/>
        </w:rPr>
      </w:pPr>
      <w:r w:rsidRPr="00C62760">
        <w:rPr>
          <w:rFonts w:eastAsia="Times New Roman"/>
          <w:b/>
          <w:bCs/>
          <w:color w:val="000000"/>
          <w:szCs w:val="24"/>
        </w:rPr>
        <w:t>«НАЦИОНАЛЬНЫЙ ИССЛЕДОВАТЕЛЬСКИЙ МОСКОВСКИЙ ГОСУДАРСТВЕННЫЙ СТРОИТЕЛЬНЫЙ УНИВЕРСИТЕТ»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  <w:r w:rsidRPr="00C62760">
        <w:rPr>
          <w:rFonts w:eastAsia="Times New Roman"/>
          <w:b/>
          <w:caps/>
          <w:szCs w:val="24"/>
          <w:lang w:eastAsia="ru-RU"/>
        </w:rPr>
        <w:t>Утверждаю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>Председатель МК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>____________________________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 w:val="18"/>
          <w:szCs w:val="18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 xml:space="preserve"> «__» _________________20__г.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 xml:space="preserve">                      </w:t>
      </w:r>
    </w:p>
    <w:p w:rsidR="00C62760" w:rsidRPr="00C62760" w:rsidRDefault="00C62760" w:rsidP="00C62760">
      <w:pPr>
        <w:tabs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firstLine="0"/>
        <w:jc w:val="center"/>
        <w:rPr>
          <w:rFonts w:eastAsia="Times New Roman"/>
          <w:b/>
          <w:bCs/>
          <w:caps/>
          <w:sz w:val="32"/>
          <w:szCs w:val="32"/>
          <w:lang w:eastAsia="ru-RU"/>
        </w:rPr>
      </w:pPr>
      <w:r w:rsidRPr="00C62760">
        <w:rPr>
          <w:rFonts w:eastAsia="Times New Roman"/>
          <w:b/>
          <w:bCs/>
          <w:caps/>
          <w:sz w:val="32"/>
          <w:szCs w:val="32"/>
          <w:lang w:eastAsia="ru-RU"/>
        </w:rPr>
        <w:t>фОНД ОЦЕНОЧНЫХ СРЕДСТВ</w:t>
      </w:r>
    </w:p>
    <w:p w:rsidR="00C62760" w:rsidRPr="00C62760" w:rsidRDefault="00C62760" w:rsidP="00C62760">
      <w:pPr>
        <w:tabs>
          <w:tab w:val="left" w:pos="9356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0"/>
        </w:tabs>
        <w:ind w:firstLine="0"/>
        <w:jc w:val="center"/>
        <w:rPr>
          <w:rFonts w:eastAsia="Times New Roman"/>
          <w:b/>
          <w:szCs w:val="24"/>
          <w:lang w:eastAsia="ru-RU"/>
        </w:rPr>
      </w:pPr>
      <w:r w:rsidRPr="00C62760">
        <w:rPr>
          <w:rFonts w:eastAsia="Times New Roman"/>
          <w:b/>
          <w:szCs w:val="24"/>
          <w:lang w:eastAsia="ru-RU"/>
        </w:rPr>
        <w:t>по дисциплине/практике/НИР</w:t>
      </w:r>
    </w:p>
    <w:p w:rsidR="00C62760" w:rsidRPr="00C62760" w:rsidRDefault="00C62760" w:rsidP="00C62760">
      <w:pPr>
        <w:tabs>
          <w:tab w:val="left" w:pos="0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szCs w:val="24"/>
          <w:lang w:eastAsia="ru-RU"/>
        </w:rPr>
      </w:pPr>
      <w:r w:rsidRPr="00C62760">
        <w:rPr>
          <w:rFonts w:eastAsia="Times New Roman"/>
          <w:b/>
          <w:bCs/>
          <w:szCs w:val="24"/>
          <w:lang w:eastAsia="ru-RU"/>
        </w:rPr>
        <w:t>«</w:t>
      </w:r>
      <w:r w:rsidR="00580705" w:rsidRPr="00580705">
        <w:rPr>
          <w:rFonts w:eastAsia="Times New Roman"/>
          <w:b/>
          <w:bCs/>
          <w:szCs w:val="24"/>
          <w:lang w:eastAsia="ru-RU"/>
        </w:rPr>
        <w:t>Вычислительная практика II</w:t>
      </w:r>
      <w:r w:rsidRPr="00C62760">
        <w:rPr>
          <w:rFonts w:eastAsia="Times New Roman"/>
          <w:b/>
          <w:bCs/>
          <w:szCs w:val="24"/>
          <w:lang w:eastAsia="ru-RU"/>
        </w:rPr>
        <w:t>»</w:t>
      </w: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caps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961"/>
      </w:tblGrid>
      <w:tr w:rsidR="0010450E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0450E" w:rsidRPr="00C62760" w:rsidRDefault="0010450E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 xml:space="preserve">Уровень образования </w:t>
            </w:r>
          </w:p>
          <w:p w:rsidR="0010450E" w:rsidRPr="00C62760" w:rsidRDefault="0010450E" w:rsidP="00C62760">
            <w:pPr>
              <w:ind w:firstLine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50E" w:rsidRPr="00C62760" w:rsidRDefault="0010450E" w:rsidP="00B7634C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proofErr w:type="spellStart"/>
            <w:r w:rsidRPr="00E06036">
              <w:rPr>
                <w:rFonts w:eastAsia="Times New Roman"/>
                <w:bCs/>
                <w:color w:val="000000"/>
                <w:szCs w:val="24"/>
              </w:rPr>
              <w:t>бакалавриат</w:t>
            </w:r>
            <w:proofErr w:type="spellEnd"/>
          </w:p>
        </w:tc>
      </w:tr>
      <w:tr w:rsidR="0010450E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0450E" w:rsidRPr="00C62760" w:rsidRDefault="0010450E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50E" w:rsidRPr="00C62760" w:rsidRDefault="0010450E" w:rsidP="00B7634C">
            <w:pPr>
              <w:ind w:firstLine="0"/>
              <w:jc w:val="left"/>
              <w:rPr>
                <w:rFonts w:eastAsia="Times New Roman"/>
                <w:bCs/>
                <w:i/>
                <w:color w:val="000000"/>
              </w:rPr>
            </w:pPr>
          </w:p>
        </w:tc>
      </w:tr>
      <w:tr w:rsidR="0010450E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0450E" w:rsidRPr="00C62760" w:rsidRDefault="0010450E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 xml:space="preserve">Направление подготовки/специальность </w:t>
            </w: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</w:tcPr>
          <w:p w:rsidR="0010450E" w:rsidRPr="00C62760" w:rsidRDefault="009E1584" w:rsidP="00B7634C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09.03.01</w:t>
            </w:r>
          </w:p>
          <w:p w:rsidR="0010450E" w:rsidRPr="00C62760" w:rsidRDefault="0010450E" w:rsidP="00B7634C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E06036">
              <w:rPr>
                <w:rFonts w:eastAsia="Times New Roman"/>
                <w:bCs/>
                <w:color w:val="000000"/>
                <w:szCs w:val="24"/>
              </w:rPr>
              <w:t>Информатика и вычислительная техника</w:t>
            </w:r>
          </w:p>
        </w:tc>
      </w:tr>
      <w:tr w:rsidR="0010450E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0450E" w:rsidRPr="00C62760" w:rsidRDefault="0010450E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left w:val="nil"/>
              <w:bottom w:val="nil"/>
              <w:right w:val="nil"/>
            </w:tcBorders>
          </w:tcPr>
          <w:p w:rsidR="0010450E" w:rsidRPr="00C62760" w:rsidRDefault="0010450E" w:rsidP="00B7634C">
            <w:pPr>
              <w:shd w:val="clear" w:color="auto" w:fill="FFFFFF"/>
              <w:tabs>
                <w:tab w:val="left" w:pos="9356"/>
              </w:tabs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</w:tc>
      </w:tr>
      <w:tr w:rsidR="0010450E" w:rsidRPr="00C62760" w:rsidTr="0093337D">
        <w:trPr>
          <w:trHeight w:val="699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0450E" w:rsidRPr="00C62760" w:rsidRDefault="0010450E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>Направленность (профиль)</w:t>
            </w:r>
          </w:p>
          <w:p w:rsidR="0010450E" w:rsidRPr="00C62760" w:rsidRDefault="0010450E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>программы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50E" w:rsidRPr="00C62760" w:rsidRDefault="0010450E" w:rsidP="00B7634C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1A742E">
              <w:rPr>
                <w:rFonts w:eastAsia="Times New Roman"/>
                <w:bCs/>
                <w:color w:val="000000"/>
                <w:szCs w:val="24"/>
              </w:rPr>
              <w:t xml:space="preserve">Системотехника и автоматизация </w:t>
            </w:r>
            <w:proofErr w:type="spellStart"/>
            <w:proofErr w:type="gramStart"/>
            <w:r w:rsidRPr="001A742E">
              <w:rPr>
                <w:rFonts w:eastAsia="Times New Roman"/>
                <w:bCs/>
                <w:color w:val="000000"/>
                <w:szCs w:val="24"/>
              </w:rPr>
              <w:t>проектиро-вания</w:t>
            </w:r>
            <w:proofErr w:type="spellEnd"/>
            <w:proofErr w:type="gramEnd"/>
            <w:r w:rsidRPr="001A742E">
              <w:rPr>
                <w:rFonts w:eastAsia="Times New Roman"/>
                <w:bCs/>
                <w:color w:val="000000"/>
                <w:szCs w:val="24"/>
              </w:rPr>
              <w:t xml:space="preserve"> и управления в строительстве</w:t>
            </w:r>
          </w:p>
        </w:tc>
      </w:tr>
      <w:tr w:rsidR="00C62760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62760" w:rsidRPr="00C62760" w:rsidRDefault="00C62760" w:rsidP="00C62760">
            <w:pPr>
              <w:ind w:firstLine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760" w:rsidRPr="00C62760" w:rsidRDefault="00C62760" w:rsidP="00C62760">
            <w:pPr>
              <w:shd w:val="clear" w:color="auto" w:fill="FFFFFF"/>
              <w:tabs>
                <w:tab w:val="left" w:pos="9356"/>
              </w:tabs>
              <w:ind w:firstLine="0"/>
              <w:jc w:val="left"/>
              <w:rPr>
                <w:rFonts w:eastAsia="Times New Roman"/>
                <w:i/>
                <w:iCs/>
                <w:szCs w:val="24"/>
                <w:lang w:eastAsia="ru-RU"/>
              </w:rPr>
            </w:pPr>
          </w:p>
        </w:tc>
      </w:tr>
    </w:tbl>
    <w:p w:rsidR="00C62760" w:rsidRPr="00C62760" w:rsidRDefault="00C62760" w:rsidP="00C62760">
      <w:pPr>
        <w:shd w:val="clear" w:color="auto" w:fill="FFFFFF"/>
        <w:tabs>
          <w:tab w:val="left" w:leader="underscore" w:pos="3523"/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Default="00C62760" w:rsidP="00C62760">
      <w:pPr>
        <w:shd w:val="clear" w:color="auto" w:fill="FFFFFF"/>
        <w:tabs>
          <w:tab w:val="left" w:leader="underscore" w:pos="3523"/>
          <w:tab w:val="left" w:pos="9356"/>
        </w:tabs>
        <w:ind w:firstLine="0"/>
        <w:jc w:val="left"/>
        <w:rPr>
          <w:rFonts w:eastAsia="Times New Roman"/>
          <w:szCs w:val="24"/>
          <w:highlight w:val="yellow"/>
          <w:lang w:eastAsia="ru-RU"/>
        </w:rPr>
      </w:pPr>
    </w:p>
    <w:p w:rsidR="009E1584" w:rsidRPr="00C62760" w:rsidRDefault="009E1584" w:rsidP="00C62760">
      <w:pPr>
        <w:shd w:val="clear" w:color="auto" w:fill="FFFFFF"/>
        <w:tabs>
          <w:tab w:val="left" w:leader="underscore" w:pos="3523"/>
          <w:tab w:val="left" w:pos="9356"/>
        </w:tabs>
        <w:ind w:firstLine="0"/>
        <w:jc w:val="left"/>
        <w:rPr>
          <w:rFonts w:eastAsia="Times New Roman"/>
          <w:szCs w:val="24"/>
          <w:highlight w:val="yellow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  <w:r w:rsidRPr="00C62760">
        <w:rPr>
          <w:rFonts w:eastAsia="Times New Roman"/>
          <w:i/>
          <w:iCs/>
          <w:sz w:val="20"/>
          <w:szCs w:val="20"/>
          <w:lang w:eastAsia="ru-RU"/>
        </w:rPr>
        <w:t>г. Москва</w:t>
      </w: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sz w:val="20"/>
          <w:szCs w:val="20"/>
          <w:lang w:eastAsia="ru-RU"/>
        </w:rPr>
      </w:pPr>
      <w:r w:rsidRPr="00C62760">
        <w:rPr>
          <w:rFonts w:eastAsia="Times New Roman"/>
          <w:sz w:val="20"/>
          <w:szCs w:val="20"/>
          <w:lang w:eastAsia="ru-RU"/>
        </w:rPr>
        <w:t>20</w:t>
      </w:r>
      <w:r>
        <w:rPr>
          <w:rFonts w:eastAsia="Times New Roman"/>
          <w:sz w:val="20"/>
          <w:szCs w:val="20"/>
          <w:lang w:eastAsia="ru-RU"/>
        </w:rPr>
        <w:t>15</w:t>
      </w:r>
      <w:r w:rsidRPr="00C62760">
        <w:rPr>
          <w:rFonts w:eastAsia="Times New Roman"/>
          <w:sz w:val="20"/>
          <w:szCs w:val="20"/>
          <w:lang w:eastAsia="ru-RU"/>
        </w:rPr>
        <w:t xml:space="preserve"> г.</w:t>
      </w: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C62760" w:rsidRP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1E0AEB" w:rsidRPr="00A32CEF" w:rsidRDefault="00A61774" w:rsidP="00124163">
      <w:pPr>
        <w:tabs>
          <w:tab w:val="left" w:pos="993"/>
        </w:tabs>
        <w:rPr>
          <w:szCs w:val="24"/>
        </w:rPr>
      </w:pPr>
      <w:r w:rsidRPr="00A32CEF">
        <w:rPr>
          <w:bCs/>
          <w:szCs w:val="24"/>
        </w:rPr>
        <w:lastRenderedPageBreak/>
        <w:t>1.</w:t>
      </w:r>
      <w:r w:rsidRPr="00A32CEF">
        <w:rPr>
          <w:bCs/>
          <w:szCs w:val="24"/>
        </w:rPr>
        <w:tab/>
      </w:r>
      <w:r w:rsidR="001E0AEB" w:rsidRPr="00A32CEF">
        <w:rPr>
          <w:szCs w:val="24"/>
        </w:rPr>
        <w:t>Фонд оценочных средств – неотъемлемая часть нормативно-методического обеспечения системы оценки качества освоения студентами основной профессиональной образовательной программы высшего образования.</w:t>
      </w:r>
    </w:p>
    <w:p w:rsidR="00B74645" w:rsidRPr="00A32CEF" w:rsidRDefault="001E3575" w:rsidP="00D30D7A">
      <w:pPr>
        <w:tabs>
          <w:tab w:val="left" w:pos="993"/>
        </w:tabs>
        <w:spacing w:before="120"/>
        <w:rPr>
          <w:bCs/>
          <w:szCs w:val="24"/>
        </w:rPr>
      </w:pPr>
      <w:r>
        <w:rPr>
          <w:bCs/>
          <w:szCs w:val="24"/>
        </w:rPr>
        <w:t>2</w:t>
      </w:r>
      <w:r w:rsidR="00A61774" w:rsidRPr="00A32CEF">
        <w:rPr>
          <w:bCs/>
          <w:szCs w:val="24"/>
        </w:rPr>
        <w:t>.</w:t>
      </w:r>
      <w:r w:rsidR="00A61774" w:rsidRPr="00A32CEF">
        <w:rPr>
          <w:bCs/>
          <w:szCs w:val="24"/>
        </w:rPr>
        <w:tab/>
        <w:t>Фонд оценочных сре</w:t>
      </w:r>
      <w:proofErr w:type="gramStart"/>
      <w:r w:rsidR="00A61774" w:rsidRPr="00A32CEF">
        <w:rPr>
          <w:bCs/>
          <w:szCs w:val="24"/>
        </w:rPr>
        <w:t>дств дл</w:t>
      </w:r>
      <w:proofErr w:type="gramEnd"/>
      <w:r w:rsidR="00A61774" w:rsidRPr="00A32CEF">
        <w:rPr>
          <w:bCs/>
          <w:szCs w:val="24"/>
        </w:rPr>
        <w:t xml:space="preserve">я проведения </w:t>
      </w:r>
      <w:r w:rsidR="00124163" w:rsidRPr="00A32CEF">
        <w:rPr>
          <w:bCs/>
          <w:szCs w:val="24"/>
        </w:rPr>
        <w:t xml:space="preserve">текущего контроля и </w:t>
      </w:r>
      <w:r w:rsidR="00A61774" w:rsidRPr="00A32CEF">
        <w:rPr>
          <w:bCs/>
          <w:szCs w:val="24"/>
        </w:rPr>
        <w:t>промежуточной аттестации по дисциплине «</w:t>
      </w:r>
      <w:r w:rsidR="00580705" w:rsidRPr="00580705">
        <w:rPr>
          <w:bCs/>
          <w:szCs w:val="24"/>
        </w:rPr>
        <w:t>Вычислительная практика II</w:t>
      </w:r>
      <w:r w:rsidR="00A61774" w:rsidRPr="00A32CEF">
        <w:rPr>
          <w:bCs/>
          <w:szCs w:val="24"/>
        </w:rPr>
        <w:t>»</w:t>
      </w:r>
      <w:r w:rsidR="00124163" w:rsidRPr="00A32CEF">
        <w:rPr>
          <w:bCs/>
          <w:szCs w:val="24"/>
        </w:rPr>
        <w:t xml:space="preserve"> </w:t>
      </w:r>
      <w:r w:rsidR="00A61774" w:rsidRPr="00A32CEF">
        <w:rPr>
          <w:bCs/>
          <w:szCs w:val="24"/>
        </w:rPr>
        <w:t xml:space="preserve">утвержден на заседании </w:t>
      </w:r>
      <w:r w:rsidR="00124163" w:rsidRPr="00A32CEF">
        <w:rPr>
          <w:bCs/>
          <w:szCs w:val="24"/>
        </w:rPr>
        <w:t>кафедры «</w:t>
      </w:r>
      <w:r w:rsidR="0010450E" w:rsidRPr="0010450E">
        <w:rPr>
          <w:bCs/>
          <w:szCs w:val="24"/>
        </w:rPr>
        <w:t>Информационных систем, технологий и автоматизации в строительстве</w:t>
      </w:r>
      <w:r w:rsidR="00124163" w:rsidRPr="00A32CEF">
        <w:rPr>
          <w:bCs/>
          <w:szCs w:val="24"/>
        </w:rPr>
        <w:t>»</w:t>
      </w:r>
      <w:r w:rsidR="00B74645" w:rsidRPr="00A32CEF">
        <w:rPr>
          <w:bCs/>
          <w:szCs w:val="24"/>
        </w:rPr>
        <w:t>.</w:t>
      </w:r>
    </w:p>
    <w:p w:rsidR="00A61774" w:rsidRPr="00A32CEF" w:rsidRDefault="00124163" w:rsidP="00D30D7A">
      <w:pPr>
        <w:tabs>
          <w:tab w:val="left" w:pos="993"/>
        </w:tabs>
        <w:spacing w:before="120"/>
        <w:ind w:firstLine="0"/>
        <w:rPr>
          <w:bCs/>
          <w:szCs w:val="24"/>
        </w:rPr>
      </w:pPr>
      <w:r w:rsidRPr="00A32CEF">
        <w:rPr>
          <w:bCs/>
          <w:szCs w:val="24"/>
        </w:rPr>
        <w:t>П</w:t>
      </w:r>
      <w:r w:rsidR="00A61774" w:rsidRPr="00A32CEF">
        <w:rPr>
          <w:bCs/>
          <w:szCs w:val="24"/>
        </w:rPr>
        <w:t xml:space="preserve">ротокол №   от   «     » </w:t>
      </w:r>
      <w:r w:rsidR="00D277C2" w:rsidRPr="00A32CEF">
        <w:rPr>
          <w:bCs/>
          <w:szCs w:val="24"/>
        </w:rPr>
        <w:t>_____________</w:t>
      </w:r>
      <w:r w:rsidR="00A61774" w:rsidRPr="00A32CEF">
        <w:rPr>
          <w:bCs/>
          <w:szCs w:val="24"/>
        </w:rPr>
        <w:t xml:space="preserve"> 201</w:t>
      </w:r>
      <w:r w:rsidR="00D30D7A">
        <w:rPr>
          <w:bCs/>
          <w:szCs w:val="24"/>
        </w:rPr>
        <w:t>5 </w:t>
      </w:r>
      <w:r w:rsidR="00A61774" w:rsidRPr="00A32CEF">
        <w:rPr>
          <w:bCs/>
          <w:szCs w:val="24"/>
        </w:rPr>
        <w:t>г.</w:t>
      </w:r>
    </w:p>
    <w:p w:rsidR="00A61774" w:rsidRDefault="00D30D7A" w:rsidP="00D30D7A">
      <w:pPr>
        <w:tabs>
          <w:tab w:val="left" w:pos="993"/>
        </w:tabs>
        <w:spacing w:before="120"/>
        <w:rPr>
          <w:bCs/>
          <w:szCs w:val="24"/>
        </w:rPr>
      </w:pPr>
      <w:r>
        <w:rPr>
          <w:bCs/>
          <w:szCs w:val="24"/>
        </w:rPr>
        <w:t xml:space="preserve">3. </w:t>
      </w:r>
      <w:r w:rsidR="00A61774" w:rsidRPr="00A32CEF">
        <w:rPr>
          <w:bCs/>
          <w:szCs w:val="24"/>
        </w:rPr>
        <w:t>Срок действия ФОС: 201</w:t>
      </w:r>
      <w:r>
        <w:rPr>
          <w:bCs/>
          <w:szCs w:val="24"/>
        </w:rPr>
        <w:t>5</w:t>
      </w:r>
      <w:r w:rsidR="00124163" w:rsidRPr="00A32CEF">
        <w:rPr>
          <w:bCs/>
          <w:szCs w:val="24"/>
        </w:rPr>
        <w:t>/201</w:t>
      </w:r>
      <w:r>
        <w:rPr>
          <w:bCs/>
          <w:szCs w:val="24"/>
        </w:rPr>
        <w:t>6</w:t>
      </w:r>
      <w:r w:rsidR="00A61774" w:rsidRPr="00A32CEF">
        <w:rPr>
          <w:bCs/>
          <w:szCs w:val="24"/>
        </w:rPr>
        <w:t xml:space="preserve"> учебный год.</w:t>
      </w:r>
    </w:p>
    <w:p w:rsidR="00D30D7A" w:rsidRPr="00A32CEF" w:rsidRDefault="00D30D7A" w:rsidP="00D30D7A">
      <w:pPr>
        <w:tabs>
          <w:tab w:val="left" w:pos="993"/>
        </w:tabs>
        <w:spacing w:before="120"/>
        <w:rPr>
          <w:bCs/>
          <w:szCs w:val="24"/>
        </w:rPr>
      </w:pPr>
    </w:p>
    <w:p w:rsidR="00D30D7A" w:rsidRDefault="00D30D7A">
      <w:pPr>
        <w:spacing w:after="200" w:line="276" w:lineRule="auto"/>
        <w:ind w:firstLine="0"/>
        <w:jc w:val="left"/>
        <w:rPr>
          <w:rFonts w:eastAsia="Times New Roman"/>
          <w:b/>
          <w:bCs/>
          <w:i/>
          <w:iCs/>
          <w:color w:val="1F497D" w:themeColor="text2"/>
          <w:szCs w:val="24"/>
        </w:rPr>
      </w:pPr>
      <w:r>
        <w:rPr>
          <w:rFonts w:eastAsia="Times New Roman"/>
          <w:b/>
          <w:bCs/>
          <w:i/>
          <w:iCs/>
          <w:color w:val="1F497D" w:themeColor="text2"/>
          <w:szCs w:val="24"/>
        </w:rPr>
        <w:br w:type="page"/>
      </w:r>
    </w:p>
    <w:p w:rsidR="00375AFD" w:rsidRPr="00A32CEF" w:rsidRDefault="00375AFD" w:rsidP="0049299E">
      <w:pPr>
        <w:ind w:firstLine="0"/>
        <w:rPr>
          <w:rFonts w:eastAsia="Times New Roman"/>
          <w:b/>
          <w:bCs/>
          <w:i/>
          <w:iCs/>
          <w:color w:val="1F497D" w:themeColor="text2"/>
          <w:szCs w:val="24"/>
        </w:rPr>
      </w:pPr>
    </w:p>
    <w:p w:rsidR="00752476" w:rsidRPr="00D30D7A" w:rsidRDefault="00752476" w:rsidP="007D2432">
      <w:pPr>
        <w:pStyle w:val="a4"/>
        <w:numPr>
          <w:ilvl w:val="0"/>
          <w:numId w:val="1"/>
        </w:numPr>
        <w:tabs>
          <w:tab w:val="left" w:pos="3540"/>
        </w:tabs>
        <w:jc w:val="left"/>
        <w:rPr>
          <w:rFonts w:eastAsia="Times New Roman"/>
          <w:b/>
          <w:szCs w:val="24"/>
          <w:lang w:eastAsia="ru-RU"/>
        </w:rPr>
      </w:pPr>
      <w:r w:rsidRPr="00D30D7A">
        <w:rPr>
          <w:rFonts w:eastAsia="Times New Roman"/>
          <w:b/>
          <w:szCs w:val="24"/>
          <w:lang w:eastAsia="ru-RU"/>
        </w:rPr>
        <w:t>Структура дисциплины (модуля)</w:t>
      </w:r>
    </w:p>
    <w:p w:rsidR="00752476" w:rsidRPr="00D30D7A" w:rsidRDefault="00752476" w:rsidP="00752476">
      <w:pPr>
        <w:pStyle w:val="a4"/>
        <w:tabs>
          <w:tab w:val="left" w:pos="3540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752476" w:rsidRPr="00A32CEF" w:rsidRDefault="00752476" w:rsidP="00752476">
      <w:pPr>
        <w:tabs>
          <w:tab w:val="left" w:pos="3540"/>
        </w:tabs>
        <w:ind w:firstLine="0"/>
        <w:jc w:val="left"/>
        <w:rPr>
          <w:rFonts w:eastAsia="Times New Roman"/>
          <w:szCs w:val="24"/>
          <w:lang w:eastAsia="ru-RU"/>
        </w:rPr>
      </w:pPr>
      <w:r w:rsidRPr="00A32CEF">
        <w:rPr>
          <w:rFonts w:eastAsia="Times New Roman"/>
          <w:szCs w:val="24"/>
          <w:lang w:eastAsia="ru-RU"/>
        </w:rPr>
        <w:t>Разделы теоретического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752476" w:rsidRPr="00A32CEF" w:rsidTr="0093337D">
        <w:tc>
          <w:tcPr>
            <w:tcW w:w="675" w:type="dxa"/>
          </w:tcPr>
          <w:p w:rsidR="00752476" w:rsidRPr="00A32CEF" w:rsidRDefault="00752476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8896" w:type="dxa"/>
          </w:tcPr>
          <w:p w:rsidR="00752476" w:rsidRPr="00A32CEF" w:rsidRDefault="00752476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Наименование раздела теоретического обучения</w:t>
            </w:r>
          </w:p>
        </w:tc>
      </w:tr>
      <w:tr w:rsidR="00017A03" w:rsidRPr="00A32CEF" w:rsidTr="0093337D">
        <w:tc>
          <w:tcPr>
            <w:tcW w:w="675" w:type="dxa"/>
          </w:tcPr>
          <w:p w:rsidR="00017A03" w:rsidRPr="00A32CEF" w:rsidRDefault="00017A03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8896" w:type="dxa"/>
          </w:tcPr>
          <w:p w:rsidR="00017A03" w:rsidRPr="006C3232" w:rsidRDefault="00017A03" w:rsidP="00017A03">
            <w:pPr>
              <w:jc w:val="left"/>
              <w:rPr>
                <w:color w:val="000000" w:themeColor="text1"/>
                <w:highlight w:val="yellow"/>
              </w:rPr>
            </w:pPr>
            <w:r w:rsidRPr="0018787C">
              <w:rPr>
                <w:color w:val="000000" w:themeColor="text1"/>
              </w:rPr>
              <w:t>Введение</w:t>
            </w:r>
          </w:p>
        </w:tc>
      </w:tr>
      <w:tr w:rsidR="00017A03" w:rsidRPr="00A32CEF" w:rsidTr="0093337D">
        <w:tc>
          <w:tcPr>
            <w:tcW w:w="675" w:type="dxa"/>
          </w:tcPr>
          <w:p w:rsidR="00017A03" w:rsidRPr="00A32CEF" w:rsidRDefault="00017A03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8896" w:type="dxa"/>
          </w:tcPr>
          <w:p w:rsidR="00017A03" w:rsidRPr="00017A03" w:rsidRDefault="00017A03" w:rsidP="00017A03">
            <w:pPr>
              <w:jc w:val="left"/>
              <w:rPr>
                <w:color w:val="000000" w:themeColor="text1"/>
              </w:rPr>
            </w:pPr>
            <w:r w:rsidRPr="0018787C">
              <w:rPr>
                <w:color w:val="000000" w:themeColor="text1"/>
              </w:rPr>
              <w:t>Основная работа</w:t>
            </w:r>
          </w:p>
        </w:tc>
      </w:tr>
      <w:tr w:rsidR="00017A03" w:rsidRPr="00A32CEF" w:rsidTr="0093337D">
        <w:tc>
          <w:tcPr>
            <w:tcW w:w="675" w:type="dxa"/>
          </w:tcPr>
          <w:p w:rsidR="00017A03" w:rsidRPr="00A32CEF" w:rsidRDefault="00017A03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8896" w:type="dxa"/>
          </w:tcPr>
          <w:p w:rsidR="00017A03" w:rsidRPr="006C3232" w:rsidRDefault="00017A03" w:rsidP="00017A03">
            <w:pPr>
              <w:jc w:val="left"/>
              <w:rPr>
                <w:color w:val="000000" w:themeColor="text1"/>
                <w:highlight w:val="yellow"/>
              </w:rPr>
            </w:pPr>
            <w:r w:rsidRPr="0018787C">
              <w:rPr>
                <w:color w:val="000000" w:themeColor="text1"/>
              </w:rPr>
              <w:t>Подведение итогов</w:t>
            </w:r>
          </w:p>
        </w:tc>
      </w:tr>
    </w:tbl>
    <w:p w:rsidR="00752476" w:rsidRDefault="00752476" w:rsidP="00752476">
      <w:pPr>
        <w:ind w:left="360" w:firstLine="0"/>
        <w:jc w:val="center"/>
        <w:rPr>
          <w:rFonts w:eastAsia="Times New Roman"/>
          <w:b/>
          <w:bCs/>
          <w:i/>
          <w:iCs/>
          <w:szCs w:val="24"/>
        </w:rPr>
      </w:pPr>
    </w:p>
    <w:p w:rsidR="000F3C7E" w:rsidRPr="00752476" w:rsidRDefault="000F3C7E" w:rsidP="007D2432">
      <w:pPr>
        <w:pStyle w:val="a4"/>
        <w:numPr>
          <w:ilvl w:val="0"/>
          <w:numId w:val="1"/>
        </w:numPr>
        <w:jc w:val="center"/>
        <w:rPr>
          <w:rFonts w:eastAsia="Times New Roman"/>
          <w:b/>
          <w:szCs w:val="24"/>
          <w:lang w:eastAsia="ru-RU"/>
        </w:rPr>
      </w:pPr>
      <w:r w:rsidRPr="00752476">
        <w:rPr>
          <w:rFonts w:eastAsia="Times New Roman"/>
          <w:b/>
          <w:bCs/>
          <w:i/>
          <w:iCs/>
          <w:szCs w:val="24"/>
        </w:rPr>
        <w:t xml:space="preserve"> </w:t>
      </w:r>
      <w:r w:rsidRPr="00752476">
        <w:rPr>
          <w:rFonts w:eastAsia="Times New Roman"/>
          <w:b/>
          <w:bCs/>
          <w:szCs w:val="24"/>
          <w:lang w:eastAsia="ru-RU"/>
        </w:rPr>
        <w:t xml:space="preserve">Перечень планируемых результатов </w:t>
      </w:r>
      <w:proofErr w:type="gramStart"/>
      <w:r w:rsidRPr="00752476">
        <w:rPr>
          <w:rFonts w:eastAsia="Times New Roman"/>
          <w:b/>
          <w:bCs/>
          <w:szCs w:val="24"/>
          <w:lang w:eastAsia="ru-RU"/>
        </w:rPr>
        <w:t>обучения по дисциплине</w:t>
      </w:r>
      <w:proofErr w:type="gramEnd"/>
      <w:r w:rsidRPr="00752476">
        <w:rPr>
          <w:rFonts w:eastAsia="Times New Roman"/>
          <w:b/>
          <w:bCs/>
          <w:szCs w:val="24"/>
          <w:lang w:eastAsia="ru-RU"/>
        </w:rPr>
        <w:t xml:space="preserve"> (модулю), </w:t>
      </w:r>
      <w:r w:rsidRPr="00752476">
        <w:rPr>
          <w:rFonts w:eastAsia="Times New Roman"/>
          <w:b/>
          <w:szCs w:val="24"/>
          <w:lang w:eastAsia="ru-RU"/>
        </w:rPr>
        <w:t>соотнесенных с планируемыми результатами освоения образовательной программы</w:t>
      </w:r>
    </w:p>
    <w:p w:rsidR="00375AFD" w:rsidRPr="00A32CEF" w:rsidRDefault="00375AFD" w:rsidP="00375AFD">
      <w:pPr>
        <w:pStyle w:val="a4"/>
        <w:ind w:firstLine="0"/>
        <w:rPr>
          <w:rFonts w:eastAsia="Times New Roman"/>
          <w:b/>
          <w:szCs w:val="24"/>
          <w:lang w:eastAsia="ru-RU"/>
        </w:rPr>
      </w:pPr>
    </w:p>
    <w:p w:rsidR="000F3C7E" w:rsidRPr="00A32CEF" w:rsidRDefault="009B38DB" w:rsidP="00D30D7A">
      <w:pPr>
        <w:ind w:firstLine="360"/>
        <w:rPr>
          <w:rFonts w:eastAsia="Times New Roman"/>
          <w:szCs w:val="24"/>
          <w:lang w:eastAsia="ru-RU"/>
        </w:rPr>
      </w:pPr>
      <w:r w:rsidRPr="00A32CEF">
        <w:rPr>
          <w:rFonts w:eastAsia="Times New Roman"/>
          <w:szCs w:val="24"/>
          <w:lang w:eastAsia="ru-RU"/>
        </w:rPr>
        <w:t>Планируемые результаты освоения образовательной программы – освоение компетенций.</w:t>
      </w:r>
    </w:p>
    <w:p w:rsidR="009B38DB" w:rsidRPr="00A32CEF" w:rsidRDefault="009B38DB" w:rsidP="00D30D7A">
      <w:pPr>
        <w:ind w:firstLine="360"/>
        <w:rPr>
          <w:rFonts w:eastAsia="Times New Roman"/>
          <w:szCs w:val="24"/>
          <w:lang w:eastAsia="ru-RU"/>
        </w:rPr>
      </w:pPr>
      <w:r w:rsidRPr="00A32CEF">
        <w:rPr>
          <w:rFonts w:eastAsia="Times New Roman"/>
          <w:szCs w:val="24"/>
          <w:lang w:eastAsia="ru-RU"/>
        </w:rPr>
        <w:t xml:space="preserve">Планируемые результаты </w:t>
      </w:r>
      <w:proofErr w:type="gramStart"/>
      <w:r w:rsidRPr="00A32CEF">
        <w:rPr>
          <w:rFonts w:eastAsia="Times New Roman"/>
          <w:szCs w:val="24"/>
          <w:lang w:eastAsia="ru-RU"/>
        </w:rPr>
        <w:t>обучения по дисциплине</w:t>
      </w:r>
      <w:proofErr w:type="gramEnd"/>
      <w:r w:rsidRPr="00A32CEF">
        <w:rPr>
          <w:rFonts w:eastAsia="Times New Roman"/>
          <w:szCs w:val="24"/>
          <w:lang w:eastAsia="ru-RU"/>
        </w:rPr>
        <w:t xml:space="preserve"> (модулю) – получение знаний, умений, навыков.</w:t>
      </w:r>
    </w:p>
    <w:p w:rsidR="00D95CC9" w:rsidRPr="00A32CEF" w:rsidRDefault="00D95CC9" w:rsidP="000F3C7E">
      <w:pPr>
        <w:ind w:firstLine="0"/>
        <w:jc w:val="left"/>
        <w:rPr>
          <w:rFonts w:eastAsia="Times New Roman"/>
          <w:szCs w:val="24"/>
          <w:lang w:eastAsia="ru-RU"/>
        </w:rPr>
      </w:pPr>
    </w:p>
    <w:tbl>
      <w:tblPr>
        <w:tblW w:w="94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62"/>
        <w:gridCol w:w="850"/>
        <w:gridCol w:w="3544"/>
        <w:gridCol w:w="1753"/>
      </w:tblGrid>
      <w:tr w:rsidR="005217D7" w:rsidRPr="005217D7" w:rsidTr="00C64E36">
        <w:trPr>
          <w:cantSplit/>
          <w:tblHeader/>
          <w:jc w:val="center"/>
        </w:trPr>
        <w:tc>
          <w:tcPr>
            <w:tcW w:w="3262" w:type="dxa"/>
            <w:vAlign w:val="center"/>
          </w:tcPr>
          <w:p w:rsidR="005217D7" w:rsidRPr="005217D7" w:rsidRDefault="005217D7" w:rsidP="005217D7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17D7">
              <w:rPr>
                <w:rFonts w:eastAsia="Times New Roman"/>
                <w:sz w:val="20"/>
                <w:szCs w:val="20"/>
                <w:lang w:eastAsia="ru-RU"/>
              </w:rPr>
              <w:t>Компетенция</w:t>
            </w:r>
          </w:p>
          <w:p w:rsidR="005217D7" w:rsidRPr="005217D7" w:rsidRDefault="005217D7" w:rsidP="005217D7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17D7">
              <w:rPr>
                <w:rFonts w:eastAsia="Times New Roman"/>
                <w:sz w:val="20"/>
                <w:szCs w:val="20"/>
                <w:lang w:eastAsia="ru-RU"/>
              </w:rPr>
              <w:t>по ФГОС</w:t>
            </w:r>
          </w:p>
        </w:tc>
        <w:tc>
          <w:tcPr>
            <w:tcW w:w="850" w:type="dxa"/>
            <w:vAlign w:val="center"/>
          </w:tcPr>
          <w:p w:rsidR="005217D7" w:rsidRPr="005217D7" w:rsidRDefault="005217D7" w:rsidP="005217D7">
            <w:pPr>
              <w:widowControl w:val="0"/>
              <w:autoSpaceDE w:val="0"/>
              <w:autoSpaceDN w:val="0"/>
              <w:adjustRightInd w:val="0"/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17D7">
              <w:rPr>
                <w:rFonts w:eastAsia="Times New Roman"/>
                <w:sz w:val="20"/>
                <w:szCs w:val="20"/>
                <w:lang w:eastAsia="ru-RU"/>
              </w:rPr>
              <w:t>Код компетенции по ФГОС</w:t>
            </w:r>
          </w:p>
        </w:tc>
        <w:tc>
          <w:tcPr>
            <w:tcW w:w="3544" w:type="dxa"/>
            <w:vAlign w:val="center"/>
          </w:tcPr>
          <w:p w:rsidR="005217D7" w:rsidRPr="005217D7" w:rsidRDefault="005217D7" w:rsidP="005217D7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17D7">
              <w:rPr>
                <w:rFonts w:eastAsia="Times New Roman"/>
                <w:sz w:val="20"/>
                <w:szCs w:val="20"/>
                <w:lang w:eastAsia="ru-RU"/>
              </w:rPr>
              <w:t>Основные показатели освоения (показатели достижения результата)</w:t>
            </w:r>
          </w:p>
        </w:tc>
        <w:tc>
          <w:tcPr>
            <w:tcW w:w="1753" w:type="dxa"/>
          </w:tcPr>
          <w:p w:rsidR="005217D7" w:rsidRPr="005217D7" w:rsidRDefault="005217D7" w:rsidP="005217D7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17D7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5217D7" w:rsidRPr="005217D7" w:rsidRDefault="005217D7" w:rsidP="005217D7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17D7">
              <w:rPr>
                <w:rFonts w:eastAsia="Times New Roman"/>
                <w:sz w:val="20"/>
                <w:szCs w:val="20"/>
                <w:lang w:eastAsia="ru-RU"/>
              </w:rPr>
              <w:t>показателя</w:t>
            </w:r>
          </w:p>
          <w:p w:rsidR="005217D7" w:rsidRPr="005217D7" w:rsidRDefault="005217D7" w:rsidP="005217D7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17D7">
              <w:rPr>
                <w:rFonts w:eastAsia="Times New Roman"/>
                <w:sz w:val="20"/>
                <w:szCs w:val="20"/>
                <w:lang w:eastAsia="ru-RU"/>
              </w:rPr>
              <w:t>освоения</w:t>
            </w:r>
          </w:p>
          <w:p w:rsidR="005217D7" w:rsidRPr="005217D7" w:rsidRDefault="005217D7" w:rsidP="005217D7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217D7" w:rsidRPr="005217D7" w:rsidTr="00C64E36">
        <w:trPr>
          <w:jc w:val="center"/>
        </w:trPr>
        <w:tc>
          <w:tcPr>
            <w:tcW w:w="3262" w:type="dxa"/>
            <w:vMerge w:val="restart"/>
          </w:tcPr>
          <w:p w:rsidR="005217D7" w:rsidRPr="005217D7" w:rsidRDefault="005217D7" w:rsidP="005217D7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217D7">
              <w:rPr>
                <w:rFonts w:eastAsia="Times New Roman"/>
                <w:sz w:val="20"/>
                <w:szCs w:val="20"/>
                <w:lang w:eastAsia="ru-RU"/>
              </w:rPr>
              <w:t>разрабатывать компоненты программных комплексов и баз данных, использовать современные инструментальные средства и технологии программирования</w:t>
            </w:r>
          </w:p>
        </w:tc>
        <w:tc>
          <w:tcPr>
            <w:tcW w:w="850" w:type="dxa"/>
            <w:vMerge w:val="restart"/>
          </w:tcPr>
          <w:p w:rsidR="005217D7" w:rsidRPr="005217D7" w:rsidRDefault="005217D7" w:rsidP="005217D7">
            <w:pPr>
              <w:widowControl w:val="0"/>
              <w:autoSpaceDE w:val="0"/>
              <w:autoSpaceDN w:val="0"/>
              <w:adjustRightInd w:val="0"/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17D7">
              <w:rPr>
                <w:rFonts w:eastAsia="Times New Roman"/>
                <w:sz w:val="20"/>
                <w:szCs w:val="20"/>
                <w:lang w:eastAsia="ru-RU"/>
              </w:rPr>
              <w:t>ПК-5</w:t>
            </w:r>
          </w:p>
        </w:tc>
        <w:tc>
          <w:tcPr>
            <w:tcW w:w="3544" w:type="dxa"/>
          </w:tcPr>
          <w:p w:rsidR="005217D7" w:rsidRPr="005217D7" w:rsidRDefault="005217D7" w:rsidP="005217D7">
            <w:pPr>
              <w:widowControl w:val="0"/>
              <w:suppressAutoHyphens/>
              <w:autoSpaceDE w:val="0"/>
              <w:autoSpaceDN w:val="0"/>
              <w:ind w:firstLine="0"/>
              <w:jc w:val="left"/>
              <w:textAlignment w:val="baseline"/>
              <w:rPr>
                <w:color w:val="000000"/>
                <w:kern w:val="3"/>
                <w:sz w:val="20"/>
                <w:szCs w:val="20"/>
                <w:lang w:bidi="hi-IN"/>
              </w:rPr>
            </w:pPr>
            <w:r w:rsidRPr="005217D7">
              <w:rPr>
                <w:b/>
                <w:kern w:val="3"/>
                <w:sz w:val="20"/>
                <w:szCs w:val="24"/>
                <w:lang w:eastAsia="zh-CN" w:bidi="hi-IN"/>
              </w:rPr>
              <w:t>Знает</w:t>
            </w:r>
            <w:r w:rsidRPr="005217D7">
              <w:rPr>
                <w:b/>
                <w:kern w:val="3"/>
                <w:szCs w:val="24"/>
                <w:lang w:eastAsia="zh-CN" w:bidi="hi-IN"/>
              </w:rPr>
              <w:t xml:space="preserve"> </w:t>
            </w:r>
            <w:r w:rsidRPr="005217D7">
              <w:rPr>
                <w:kern w:val="3"/>
                <w:sz w:val="20"/>
                <w:szCs w:val="24"/>
                <w:lang w:eastAsia="zh-CN" w:bidi="hi-IN"/>
              </w:rPr>
              <w:t>принципы</w:t>
            </w:r>
            <w:r w:rsidRPr="005217D7">
              <w:rPr>
                <w:color w:val="000000"/>
                <w:kern w:val="3"/>
                <w:sz w:val="20"/>
                <w:szCs w:val="20"/>
                <w:lang w:bidi="hi-IN"/>
              </w:rPr>
              <w:t xml:space="preserve"> разработки </w:t>
            </w:r>
            <w:proofErr w:type="gramStart"/>
            <w:r w:rsidRPr="005217D7">
              <w:rPr>
                <w:color w:val="000000"/>
                <w:kern w:val="3"/>
                <w:sz w:val="20"/>
                <w:szCs w:val="20"/>
                <w:lang w:bidi="hi-IN"/>
              </w:rPr>
              <w:t>ПО</w:t>
            </w:r>
            <w:proofErr w:type="gramEnd"/>
            <w:r w:rsidRPr="005217D7">
              <w:rPr>
                <w:color w:val="000000"/>
                <w:kern w:val="3"/>
                <w:sz w:val="20"/>
                <w:szCs w:val="20"/>
                <w:lang w:bidi="hi-IN"/>
              </w:rPr>
              <w:t xml:space="preserve"> как комплексно, так и отдельными модулями</w:t>
            </w:r>
          </w:p>
        </w:tc>
        <w:tc>
          <w:tcPr>
            <w:tcW w:w="1753" w:type="dxa"/>
          </w:tcPr>
          <w:p w:rsidR="005217D7" w:rsidRPr="005217D7" w:rsidRDefault="005217D7" w:rsidP="005217D7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217D7">
              <w:rPr>
                <w:rFonts w:eastAsia="Times New Roman"/>
                <w:sz w:val="20"/>
                <w:szCs w:val="20"/>
                <w:lang w:eastAsia="ru-RU"/>
              </w:rPr>
              <w:t>З</w:t>
            </w:r>
            <w:proofErr w:type="gramStart"/>
            <w:r w:rsidRPr="005217D7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</w:tr>
      <w:tr w:rsidR="005217D7" w:rsidRPr="005217D7" w:rsidTr="00C64E36">
        <w:trPr>
          <w:trHeight w:val="305"/>
          <w:jc w:val="center"/>
        </w:trPr>
        <w:tc>
          <w:tcPr>
            <w:tcW w:w="3262" w:type="dxa"/>
            <w:vMerge/>
          </w:tcPr>
          <w:p w:rsidR="005217D7" w:rsidRPr="005217D7" w:rsidRDefault="005217D7" w:rsidP="005217D7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217D7" w:rsidRPr="005217D7" w:rsidRDefault="005217D7" w:rsidP="005217D7">
            <w:pPr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5217D7" w:rsidRPr="005217D7" w:rsidRDefault="005217D7" w:rsidP="005217D7">
            <w:pPr>
              <w:widowControl w:val="0"/>
              <w:suppressAutoHyphens/>
              <w:autoSpaceDE w:val="0"/>
              <w:autoSpaceDN w:val="0"/>
              <w:ind w:firstLine="0"/>
              <w:jc w:val="left"/>
              <w:textAlignment w:val="baseline"/>
              <w:rPr>
                <w:b/>
                <w:i/>
                <w:kern w:val="3"/>
                <w:szCs w:val="24"/>
                <w:lang w:eastAsia="zh-CN" w:bidi="hi-IN"/>
              </w:rPr>
            </w:pPr>
            <w:r w:rsidRPr="005217D7">
              <w:rPr>
                <w:b/>
                <w:kern w:val="3"/>
                <w:sz w:val="20"/>
                <w:szCs w:val="24"/>
                <w:lang w:eastAsia="zh-CN" w:bidi="hi-IN"/>
              </w:rPr>
              <w:t>Умеет</w:t>
            </w:r>
            <w:r w:rsidRPr="005217D7">
              <w:rPr>
                <w:b/>
                <w:kern w:val="3"/>
                <w:szCs w:val="24"/>
                <w:lang w:eastAsia="zh-CN" w:bidi="hi-IN"/>
              </w:rPr>
              <w:t xml:space="preserve"> </w:t>
            </w:r>
            <w:r w:rsidRPr="005217D7">
              <w:rPr>
                <w:kern w:val="3"/>
                <w:sz w:val="20"/>
                <w:szCs w:val="24"/>
                <w:lang w:eastAsia="zh-CN" w:bidi="hi-IN"/>
              </w:rPr>
              <w:t>пользоваться</w:t>
            </w:r>
            <w:r w:rsidRPr="005217D7">
              <w:rPr>
                <w:color w:val="000000"/>
                <w:kern w:val="3"/>
                <w:sz w:val="20"/>
                <w:szCs w:val="20"/>
                <w:lang w:bidi="hi-IN"/>
              </w:rPr>
              <w:t xml:space="preserve"> средствами управления версиями </w:t>
            </w:r>
            <w:proofErr w:type="spellStart"/>
            <w:r w:rsidRPr="005217D7">
              <w:rPr>
                <w:color w:val="000000"/>
                <w:kern w:val="3"/>
                <w:sz w:val="20"/>
                <w:szCs w:val="20"/>
                <w:lang w:bidi="hi-IN"/>
              </w:rPr>
              <w:t>Git</w:t>
            </w:r>
            <w:proofErr w:type="spellEnd"/>
          </w:p>
        </w:tc>
        <w:tc>
          <w:tcPr>
            <w:tcW w:w="1753" w:type="dxa"/>
          </w:tcPr>
          <w:p w:rsidR="005217D7" w:rsidRPr="005217D7" w:rsidRDefault="005217D7" w:rsidP="005217D7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217D7"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proofErr w:type="gramStart"/>
            <w:r w:rsidRPr="005217D7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</w:tr>
      <w:tr w:rsidR="005217D7" w:rsidRPr="005217D7" w:rsidTr="00C64E36">
        <w:trPr>
          <w:trHeight w:val="305"/>
          <w:jc w:val="center"/>
        </w:trPr>
        <w:tc>
          <w:tcPr>
            <w:tcW w:w="3262" w:type="dxa"/>
            <w:vMerge/>
          </w:tcPr>
          <w:p w:rsidR="005217D7" w:rsidRPr="005217D7" w:rsidRDefault="005217D7" w:rsidP="005217D7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217D7" w:rsidRPr="005217D7" w:rsidRDefault="005217D7" w:rsidP="005217D7">
            <w:pPr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5217D7" w:rsidRPr="005217D7" w:rsidRDefault="005217D7" w:rsidP="005217D7">
            <w:pPr>
              <w:ind w:firstLine="0"/>
              <w:jc w:val="left"/>
              <w:rPr>
                <w:rFonts w:eastAsia="Times New Roman"/>
                <w:b/>
                <w:i/>
                <w:color w:val="1F497D"/>
                <w:sz w:val="20"/>
                <w:szCs w:val="20"/>
                <w:lang w:eastAsia="ru-RU"/>
              </w:rPr>
            </w:pPr>
            <w:r w:rsidRPr="005217D7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Имеет навыки </w:t>
            </w:r>
            <w:r w:rsidRPr="005217D7">
              <w:rPr>
                <w:rFonts w:eastAsia="Times New Roman"/>
                <w:sz w:val="20"/>
                <w:szCs w:val="20"/>
                <w:lang w:eastAsia="ru-RU"/>
              </w:rPr>
              <w:t xml:space="preserve">пользования средствами визуализации модулей, объектов и алгоритмов </w:t>
            </w:r>
            <w:proofErr w:type="gramStart"/>
            <w:r w:rsidRPr="005217D7">
              <w:rPr>
                <w:rFonts w:eastAsia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5217D7">
              <w:rPr>
                <w:rFonts w:eastAsia="Times New Roman"/>
                <w:sz w:val="20"/>
                <w:szCs w:val="20"/>
                <w:lang w:eastAsia="ru-RU"/>
              </w:rPr>
              <w:t xml:space="preserve"> на языке UML</w:t>
            </w:r>
          </w:p>
        </w:tc>
        <w:tc>
          <w:tcPr>
            <w:tcW w:w="1753" w:type="dxa"/>
          </w:tcPr>
          <w:p w:rsidR="005217D7" w:rsidRPr="005217D7" w:rsidRDefault="005217D7" w:rsidP="005217D7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217D7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217D7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</w:tr>
      <w:tr w:rsidR="005217D7" w:rsidRPr="005217D7" w:rsidTr="00C64E36">
        <w:trPr>
          <w:trHeight w:val="305"/>
          <w:jc w:val="center"/>
        </w:trPr>
        <w:tc>
          <w:tcPr>
            <w:tcW w:w="3262" w:type="dxa"/>
            <w:vMerge w:val="restart"/>
          </w:tcPr>
          <w:p w:rsidR="005217D7" w:rsidRPr="005217D7" w:rsidRDefault="005217D7" w:rsidP="005217D7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217D7">
              <w:rPr>
                <w:rFonts w:eastAsia="Times New Roman"/>
                <w:sz w:val="20"/>
                <w:szCs w:val="20"/>
                <w:lang w:eastAsia="ru-RU"/>
              </w:rPr>
              <w:t>готовить конспекты и проводить занятия по обучению сотрудников применению программно-методических комплексов, используемых на предприятии</w:t>
            </w:r>
          </w:p>
        </w:tc>
        <w:tc>
          <w:tcPr>
            <w:tcW w:w="850" w:type="dxa"/>
            <w:vMerge w:val="restart"/>
          </w:tcPr>
          <w:p w:rsidR="005217D7" w:rsidRPr="005217D7" w:rsidRDefault="005217D7" w:rsidP="005217D7">
            <w:pPr>
              <w:widowControl w:val="0"/>
              <w:autoSpaceDE w:val="0"/>
              <w:autoSpaceDN w:val="0"/>
              <w:adjustRightInd w:val="0"/>
              <w:ind w:left="-108" w:right="-108" w:firstLine="0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17D7">
              <w:rPr>
                <w:rFonts w:eastAsia="Times New Roman"/>
                <w:sz w:val="20"/>
                <w:szCs w:val="20"/>
                <w:lang w:eastAsia="ru-RU"/>
              </w:rPr>
              <w:t>ПК-8</w:t>
            </w:r>
          </w:p>
        </w:tc>
        <w:tc>
          <w:tcPr>
            <w:tcW w:w="3544" w:type="dxa"/>
          </w:tcPr>
          <w:p w:rsidR="005217D7" w:rsidRPr="005217D7" w:rsidRDefault="005217D7" w:rsidP="005217D7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217D7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Знает </w:t>
            </w:r>
            <w:r w:rsidRPr="005217D7">
              <w:rPr>
                <w:rFonts w:eastAsia="Times New Roman"/>
                <w:color w:val="000000"/>
                <w:sz w:val="20"/>
                <w:szCs w:val="20"/>
              </w:rPr>
              <w:t>алгоритмы, объектно-ориентированный подход и обобщённое программирование</w:t>
            </w:r>
          </w:p>
        </w:tc>
        <w:tc>
          <w:tcPr>
            <w:tcW w:w="1753" w:type="dxa"/>
          </w:tcPr>
          <w:p w:rsidR="005217D7" w:rsidRPr="005217D7" w:rsidRDefault="005217D7" w:rsidP="005217D7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217D7">
              <w:rPr>
                <w:rFonts w:eastAsia="Times New Roman"/>
                <w:sz w:val="20"/>
                <w:szCs w:val="20"/>
                <w:lang w:eastAsia="ru-RU"/>
              </w:rPr>
              <w:t>З</w:t>
            </w:r>
            <w:proofErr w:type="gramStart"/>
            <w:r w:rsidRPr="005217D7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</w:tr>
      <w:tr w:rsidR="005217D7" w:rsidRPr="005217D7" w:rsidTr="00C64E36">
        <w:trPr>
          <w:trHeight w:val="480"/>
          <w:jc w:val="center"/>
        </w:trPr>
        <w:tc>
          <w:tcPr>
            <w:tcW w:w="3262" w:type="dxa"/>
            <w:vMerge/>
          </w:tcPr>
          <w:p w:rsidR="005217D7" w:rsidRPr="005217D7" w:rsidRDefault="005217D7" w:rsidP="005217D7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217D7" w:rsidRPr="005217D7" w:rsidRDefault="005217D7" w:rsidP="005217D7">
            <w:pPr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17D7" w:rsidRPr="005217D7" w:rsidRDefault="005217D7" w:rsidP="005217D7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217D7">
              <w:rPr>
                <w:rFonts w:eastAsia="Times New Roman"/>
                <w:b/>
                <w:sz w:val="20"/>
                <w:szCs w:val="20"/>
                <w:lang w:eastAsia="ru-RU"/>
              </w:rPr>
              <w:t>Умеет</w:t>
            </w:r>
            <w:r w:rsidRPr="005217D7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5217D7">
              <w:rPr>
                <w:rFonts w:eastAsia="Times New Roman"/>
                <w:color w:val="000000"/>
                <w:sz w:val="20"/>
                <w:szCs w:val="20"/>
              </w:rPr>
              <w:t>использовать программы профилировщики кода для повышения производительности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5217D7" w:rsidRPr="005217D7" w:rsidRDefault="005217D7" w:rsidP="005217D7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217D7"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proofErr w:type="gramStart"/>
            <w:r w:rsidRPr="005217D7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</w:tr>
      <w:tr w:rsidR="005217D7" w:rsidRPr="005217D7" w:rsidTr="00C64E36">
        <w:trPr>
          <w:trHeight w:val="274"/>
          <w:jc w:val="center"/>
        </w:trPr>
        <w:tc>
          <w:tcPr>
            <w:tcW w:w="3262" w:type="dxa"/>
            <w:vMerge/>
          </w:tcPr>
          <w:p w:rsidR="005217D7" w:rsidRPr="005217D7" w:rsidRDefault="005217D7" w:rsidP="005217D7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217D7" w:rsidRPr="005217D7" w:rsidRDefault="005217D7" w:rsidP="005217D7">
            <w:pPr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5217D7" w:rsidRPr="005217D7" w:rsidRDefault="005217D7" w:rsidP="005217D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217D7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Имеет навыки </w:t>
            </w:r>
            <w:r w:rsidRPr="005217D7">
              <w:rPr>
                <w:rFonts w:eastAsia="Times New Roman"/>
                <w:sz w:val="20"/>
                <w:szCs w:val="20"/>
                <w:lang w:eastAsia="ru-RU"/>
              </w:rPr>
              <w:t>владения</w:t>
            </w:r>
            <w:r w:rsidRPr="005217D7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5217D7">
              <w:rPr>
                <w:rFonts w:eastAsia="Times New Roman"/>
                <w:sz w:val="20"/>
                <w:szCs w:val="20"/>
                <w:lang w:eastAsia="ru-RU"/>
              </w:rPr>
              <w:t>методами и средствами разработки и оформления технической документации</w:t>
            </w:r>
          </w:p>
        </w:tc>
        <w:tc>
          <w:tcPr>
            <w:tcW w:w="1753" w:type="dxa"/>
            <w:tcBorders>
              <w:top w:val="single" w:sz="4" w:space="0" w:color="auto"/>
            </w:tcBorders>
          </w:tcPr>
          <w:p w:rsidR="005217D7" w:rsidRPr="005217D7" w:rsidRDefault="005217D7" w:rsidP="005217D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217D7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217D7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</w:tr>
      <w:tr w:rsidR="005217D7" w:rsidRPr="005217D7" w:rsidTr="00C64E36">
        <w:trPr>
          <w:trHeight w:val="305"/>
          <w:jc w:val="center"/>
        </w:trPr>
        <w:tc>
          <w:tcPr>
            <w:tcW w:w="3262" w:type="dxa"/>
            <w:vMerge w:val="restart"/>
          </w:tcPr>
          <w:p w:rsidR="005217D7" w:rsidRPr="005217D7" w:rsidRDefault="005217D7" w:rsidP="005217D7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217D7">
              <w:rPr>
                <w:rFonts w:eastAsia="Times New Roman"/>
                <w:sz w:val="20"/>
                <w:szCs w:val="20"/>
                <w:lang w:eastAsia="ru-RU"/>
              </w:rPr>
              <w:t>участвовать в настройке и наладке программно-аппаратных комплексов</w:t>
            </w:r>
          </w:p>
        </w:tc>
        <w:tc>
          <w:tcPr>
            <w:tcW w:w="850" w:type="dxa"/>
            <w:vMerge w:val="restart"/>
          </w:tcPr>
          <w:p w:rsidR="005217D7" w:rsidRPr="005217D7" w:rsidRDefault="005217D7" w:rsidP="005217D7">
            <w:pPr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17D7">
              <w:rPr>
                <w:rFonts w:eastAsia="Times New Roman"/>
                <w:sz w:val="20"/>
                <w:szCs w:val="20"/>
                <w:lang w:eastAsia="ru-RU"/>
              </w:rPr>
              <w:t>ПК-9</w:t>
            </w:r>
          </w:p>
        </w:tc>
        <w:tc>
          <w:tcPr>
            <w:tcW w:w="3544" w:type="dxa"/>
          </w:tcPr>
          <w:p w:rsidR="005217D7" w:rsidRPr="005217D7" w:rsidRDefault="005217D7" w:rsidP="005217D7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217D7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Знает </w:t>
            </w:r>
            <w:r w:rsidRPr="005217D7">
              <w:rPr>
                <w:rFonts w:eastAsia="Times New Roman"/>
                <w:sz w:val="20"/>
                <w:szCs w:val="20"/>
                <w:lang w:eastAsia="ru-RU"/>
              </w:rPr>
              <w:t>современные технические и программные средства взаимодействия с ЭВМ</w:t>
            </w:r>
          </w:p>
        </w:tc>
        <w:tc>
          <w:tcPr>
            <w:tcW w:w="1753" w:type="dxa"/>
          </w:tcPr>
          <w:p w:rsidR="005217D7" w:rsidRPr="005217D7" w:rsidRDefault="005217D7" w:rsidP="005217D7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217D7">
              <w:rPr>
                <w:rFonts w:eastAsia="Times New Roman"/>
                <w:sz w:val="20"/>
                <w:szCs w:val="20"/>
                <w:lang w:eastAsia="ru-RU"/>
              </w:rPr>
              <w:t>З3</w:t>
            </w:r>
          </w:p>
        </w:tc>
      </w:tr>
      <w:tr w:rsidR="005217D7" w:rsidRPr="005217D7" w:rsidTr="00C64E36">
        <w:trPr>
          <w:trHeight w:val="305"/>
          <w:jc w:val="center"/>
        </w:trPr>
        <w:tc>
          <w:tcPr>
            <w:tcW w:w="3262" w:type="dxa"/>
            <w:vMerge/>
          </w:tcPr>
          <w:p w:rsidR="005217D7" w:rsidRPr="005217D7" w:rsidRDefault="005217D7" w:rsidP="005217D7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217D7" w:rsidRPr="005217D7" w:rsidRDefault="005217D7" w:rsidP="005217D7">
            <w:pPr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5217D7" w:rsidRPr="005217D7" w:rsidRDefault="005217D7" w:rsidP="005217D7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217D7">
              <w:rPr>
                <w:rFonts w:eastAsia="Times New Roman"/>
                <w:b/>
                <w:sz w:val="20"/>
                <w:szCs w:val="20"/>
                <w:lang w:eastAsia="ru-RU"/>
              </w:rPr>
              <w:t>Умеет</w:t>
            </w:r>
            <w:r w:rsidRPr="005217D7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5217D7">
              <w:rPr>
                <w:rFonts w:eastAsia="Times New Roman"/>
                <w:sz w:val="20"/>
                <w:szCs w:val="20"/>
                <w:lang w:eastAsia="ru-RU"/>
              </w:rPr>
              <w:t xml:space="preserve">выбирать, </w:t>
            </w:r>
            <w:proofErr w:type="spellStart"/>
            <w:r w:rsidRPr="005217D7">
              <w:rPr>
                <w:rFonts w:eastAsia="Times New Roman"/>
                <w:sz w:val="20"/>
                <w:szCs w:val="20"/>
                <w:lang w:eastAsia="ru-RU"/>
              </w:rPr>
              <w:t>комплексировать</w:t>
            </w:r>
            <w:proofErr w:type="spellEnd"/>
            <w:r w:rsidRPr="005217D7">
              <w:rPr>
                <w:rFonts w:eastAsia="Times New Roman"/>
                <w:sz w:val="20"/>
                <w:szCs w:val="20"/>
                <w:lang w:eastAsia="ru-RU"/>
              </w:rPr>
              <w:t xml:space="preserve"> и эксплуатировать программно-аппаратные средства в создаваемых вычислительных и информационных системах и сетевых структурах</w:t>
            </w:r>
          </w:p>
        </w:tc>
        <w:tc>
          <w:tcPr>
            <w:tcW w:w="1753" w:type="dxa"/>
          </w:tcPr>
          <w:p w:rsidR="005217D7" w:rsidRPr="005217D7" w:rsidRDefault="005217D7" w:rsidP="005217D7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217D7">
              <w:rPr>
                <w:rFonts w:eastAsia="Times New Roman"/>
                <w:sz w:val="20"/>
                <w:szCs w:val="20"/>
                <w:lang w:eastAsia="ru-RU"/>
              </w:rPr>
              <w:t>У3</w:t>
            </w:r>
          </w:p>
        </w:tc>
      </w:tr>
      <w:tr w:rsidR="005217D7" w:rsidRPr="005217D7" w:rsidTr="00C64E36">
        <w:trPr>
          <w:trHeight w:val="305"/>
          <w:jc w:val="center"/>
        </w:trPr>
        <w:tc>
          <w:tcPr>
            <w:tcW w:w="3262" w:type="dxa"/>
            <w:vMerge/>
          </w:tcPr>
          <w:p w:rsidR="005217D7" w:rsidRPr="005217D7" w:rsidRDefault="005217D7" w:rsidP="005217D7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217D7" w:rsidRPr="005217D7" w:rsidRDefault="005217D7" w:rsidP="005217D7">
            <w:pPr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5217D7" w:rsidRPr="005217D7" w:rsidRDefault="005217D7" w:rsidP="005217D7">
            <w:pPr>
              <w:ind w:firstLine="0"/>
              <w:jc w:val="left"/>
              <w:rPr>
                <w:rFonts w:eastAsia="Times New Roman"/>
                <w:color w:val="1F497D"/>
                <w:sz w:val="20"/>
                <w:szCs w:val="20"/>
                <w:lang w:eastAsia="ru-RU"/>
              </w:rPr>
            </w:pPr>
            <w:r w:rsidRPr="005217D7">
              <w:rPr>
                <w:rFonts w:eastAsia="Times New Roman"/>
                <w:b/>
                <w:sz w:val="20"/>
                <w:szCs w:val="20"/>
                <w:lang w:eastAsia="ru-RU"/>
              </w:rPr>
              <w:t>Имеет навыки</w:t>
            </w:r>
            <w:r w:rsidRPr="005217D7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5217D7">
              <w:rPr>
                <w:rFonts w:eastAsia="Times New Roman"/>
                <w:sz w:val="20"/>
                <w:szCs w:val="20"/>
                <w:lang w:eastAsia="ru-RU"/>
              </w:rPr>
              <w:t>работы с различными операционными системами и их администрирования</w:t>
            </w:r>
          </w:p>
        </w:tc>
        <w:tc>
          <w:tcPr>
            <w:tcW w:w="1753" w:type="dxa"/>
          </w:tcPr>
          <w:p w:rsidR="005217D7" w:rsidRPr="005217D7" w:rsidRDefault="005217D7" w:rsidP="005217D7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217D7">
              <w:rPr>
                <w:rFonts w:eastAsia="Times New Roman"/>
                <w:sz w:val="20"/>
                <w:szCs w:val="20"/>
                <w:lang w:eastAsia="ru-RU"/>
              </w:rPr>
              <w:t>Н3</w:t>
            </w:r>
          </w:p>
        </w:tc>
      </w:tr>
      <w:tr w:rsidR="005217D7" w:rsidRPr="005217D7" w:rsidTr="00C64E36">
        <w:trPr>
          <w:trHeight w:val="305"/>
          <w:jc w:val="center"/>
        </w:trPr>
        <w:tc>
          <w:tcPr>
            <w:tcW w:w="3262" w:type="dxa"/>
            <w:vMerge w:val="restart"/>
          </w:tcPr>
          <w:p w:rsidR="005217D7" w:rsidRPr="005217D7" w:rsidRDefault="005217D7" w:rsidP="005217D7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217D7">
              <w:rPr>
                <w:rFonts w:eastAsia="Times New Roman"/>
                <w:sz w:val="20"/>
                <w:szCs w:val="20"/>
                <w:lang w:eastAsia="ru-RU"/>
              </w:rPr>
              <w:t>сопрягать аппаратные и программные средства в составе информационных и автоматизированных систем</w:t>
            </w:r>
          </w:p>
        </w:tc>
        <w:tc>
          <w:tcPr>
            <w:tcW w:w="850" w:type="dxa"/>
            <w:vMerge w:val="restart"/>
          </w:tcPr>
          <w:p w:rsidR="005217D7" w:rsidRPr="005217D7" w:rsidRDefault="005217D7" w:rsidP="005217D7">
            <w:pPr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17D7">
              <w:rPr>
                <w:rFonts w:eastAsia="Times New Roman"/>
                <w:sz w:val="20"/>
                <w:szCs w:val="20"/>
                <w:lang w:eastAsia="ru-RU"/>
              </w:rPr>
              <w:t>ПК-10</w:t>
            </w:r>
          </w:p>
        </w:tc>
        <w:tc>
          <w:tcPr>
            <w:tcW w:w="3544" w:type="dxa"/>
          </w:tcPr>
          <w:p w:rsidR="005217D7" w:rsidRPr="005217D7" w:rsidRDefault="005217D7" w:rsidP="005217D7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217D7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Знает </w:t>
            </w:r>
            <w:r w:rsidRPr="005217D7">
              <w:rPr>
                <w:rFonts w:eastAsia="Times New Roman"/>
                <w:sz w:val="20"/>
                <w:szCs w:val="20"/>
                <w:lang w:eastAsia="ru-RU"/>
              </w:rPr>
              <w:t>принципы построения современных операционных систем и особенности их компьютерного применения</w:t>
            </w:r>
          </w:p>
        </w:tc>
        <w:tc>
          <w:tcPr>
            <w:tcW w:w="1753" w:type="dxa"/>
          </w:tcPr>
          <w:p w:rsidR="005217D7" w:rsidRPr="005217D7" w:rsidRDefault="005217D7" w:rsidP="005217D7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217D7">
              <w:rPr>
                <w:rFonts w:eastAsia="Times New Roman"/>
                <w:sz w:val="20"/>
                <w:szCs w:val="20"/>
                <w:lang w:eastAsia="ru-RU"/>
              </w:rPr>
              <w:t>З</w:t>
            </w:r>
            <w:proofErr w:type="gramStart"/>
            <w:r w:rsidRPr="005217D7"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</w:tr>
      <w:tr w:rsidR="005217D7" w:rsidRPr="005217D7" w:rsidTr="00C64E36">
        <w:trPr>
          <w:trHeight w:val="305"/>
          <w:jc w:val="center"/>
        </w:trPr>
        <w:tc>
          <w:tcPr>
            <w:tcW w:w="3262" w:type="dxa"/>
            <w:vMerge/>
          </w:tcPr>
          <w:p w:rsidR="005217D7" w:rsidRPr="005217D7" w:rsidRDefault="005217D7" w:rsidP="005217D7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217D7" w:rsidRPr="005217D7" w:rsidRDefault="005217D7" w:rsidP="005217D7">
            <w:pPr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5217D7" w:rsidRPr="005217D7" w:rsidRDefault="005217D7" w:rsidP="005217D7">
            <w:pPr>
              <w:tabs>
                <w:tab w:val="center" w:pos="1664"/>
              </w:tabs>
              <w:ind w:firstLine="0"/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5217D7">
              <w:rPr>
                <w:rFonts w:eastAsia="Times New Roman"/>
                <w:b/>
                <w:sz w:val="20"/>
                <w:szCs w:val="20"/>
                <w:lang w:eastAsia="ru-RU"/>
              </w:rPr>
              <w:t>Умеет</w:t>
            </w:r>
            <w:r w:rsidRPr="005217D7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5217D7">
              <w:rPr>
                <w:rFonts w:eastAsia="Times New Roman"/>
                <w:color w:val="000000"/>
                <w:sz w:val="20"/>
                <w:szCs w:val="20"/>
              </w:rPr>
              <w:t>разрабатывать приложения, взаимодействующие с API ОС</w:t>
            </w:r>
            <w:r w:rsidRPr="005217D7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ab/>
            </w:r>
          </w:p>
        </w:tc>
        <w:tc>
          <w:tcPr>
            <w:tcW w:w="1753" w:type="dxa"/>
          </w:tcPr>
          <w:p w:rsidR="005217D7" w:rsidRPr="005217D7" w:rsidRDefault="005217D7" w:rsidP="005217D7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217D7"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proofErr w:type="gramStart"/>
            <w:r w:rsidRPr="005217D7"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</w:tr>
      <w:tr w:rsidR="005217D7" w:rsidRPr="005217D7" w:rsidTr="00C64E36">
        <w:trPr>
          <w:trHeight w:val="305"/>
          <w:jc w:val="center"/>
        </w:trPr>
        <w:tc>
          <w:tcPr>
            <w:tcW w:w="3262" w:type="dxa"/>
            <w:vMerge/>
          </w:tcPr>
          <w:p w:rsidR="005217D7" w:rsidRPr="005217D7" w:rsidRDefault="005217D7" w:rsidP="005217D7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217D7" w:rsidRPr="005217D7" w:rsidRDefault="005217D7" w:rsidP="005217D7">
            <w:pPr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5217D7" w:rsidRPr="005217D7" w:rsidRDefault="005217D7" w:rsidP="005217D7">
            <w:pPr>
              <w:ind w:firstLine="0"/>
              <w:jc w:val="left"/>
              <w:rPr>
                <w:rFonts w:eastAsia="Times New Roman"/>
                <w:color w:val="1F497D"/>
                <w:sz w:val="20"/>
                <w:szCs w:val="20"/>
                <w:lang w:eastAsia="ru-RU"/>
              </w:rPr>
            </w:pPr>
            <w:r w:rsidRPr="005217D7">
              <w:rPr>
                <w:rFonts w:eastAsia="Times New Roman"/>
                <w:b/>
                <w:sz w:val="20"/>
                <w:szCs w:val="20"/>
                <w:lang w:eastAsia="ru-RU"/>
              </w:rPr>
              <w:t>Имеет навыки</w:t>
            </w:r>
            <w:r w:rsidRPr="005217D7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5217D7">
              <w:rPr>
                <w:rFonts w:eastAsia="Times New Roman"/>
                <w:sz w:val="20"/>
                <w:szCs w:val="20"/>
                <w:lang w:eastAsia="ru-RU"/>
              </w:rPr>
              <w:t xml:space="preserve">пользования языков </w:t>
            </w:r>
            <w:r w:rsidRPr="005217D7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разметки для взаимодействия между разными приложениями.</w:t>
            </w:r>
          </w:p>
        </w:tc>
        <w:tc>
          <w:tcPr>
            <w:tcW w:w="1753" w:type="dxa"/>
          </w:tcPr>
          <w:p w:rsidR="005217D7" w:rsidRPr="005217D7" w:rsidRDefault="005217D7" w:rsidP="005217D7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217D7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Н</w:t>
            </w:r>
            <w:proofErr w:type="gramStart"/>
            <w:r w:rsidRPr="005217D7"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</w:tr>
    </w:tbl>
    <w:p w:rsidR="00D30D7A" w:rsidRDefault="00D30D7A">
      <w:pPr>
        <w:spacing w:after="200" w:line="276" w:lineRule="auto"/>
        <w:ind w:firstLine="0"/>
        <w:jc w:val="left"/>
        <w:rPr>
          <w:rFonts w:eastAsia="Times New Roman"/>
          <w:b/>
          <w:bCs/>
          <w:szCs w:val="24"/>
          <w:lang w:eastAsia="ru-RU"/>
        </w:rPr>
      </w:pPr>
    </w:p>
    <w:p w:rsidR="00A37F77" w:rsidRPr="00A37F77" w:rsidRDefault="00A37F77" w:rsidP="007D2432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rPr>
          <w:rFonts w:eastAsia="Times New Roman"/>
          <w:b/>
          <w:bCs/>
          <w:szCs w:val="24"/>
          <w:lang w:eastAsia="ru-RU"/>
        </w:rPr>
      </w:pPr>
      <w:r w:rsidRPr="00A37F77">
        <w:rPr>
          <w:rFonts w:eastAsia="Times New Roman"/>
          <w:b/>
          <w:bCs/>
          <w:szCs w:val="24"/>
          <w:lang w:eastAsia="ru-RU"/>
        </w:rPr>
        <w:t>Фонд оценочных сре</w:t>
      </w:r>
      <w:proofErr w:type="gramStart"/>
      <w:r w:rsidRPr="00A37F77">
        <w:rPr>
          <w:rFonts w:eastAsia="Times New Roman"/>
          <w:b/>
          <w:bCs/>
          <w:szCs w:val="24"/>
          <w:lang w:eastAsia="ru-RU"/>
        </w:rPr>
        <w:t>дств дл</w:t>
      </w:r>
      <w:proofErr w:type="gramEnd"/>
      <w:r w:rsidRPr="00A37F77">
        <w:rPr>
          <w:rFonts w:eastAsia="Times New Roman"/>
          <w:b/>
          <w:bCs/>
          <w:szCs w:val="24"/>
          <w:lang w:eastAsia="ru-RU"/>
        </w:rPr>
        <w:t>я проведения промежуточной аттестации обучающихся по дисциплине (модулю)</w:t>
      </w:r>
    </w:p>
    <w:p w:rsidR="00A37F77" w:rsidRPr="00A37F77" w:rsidRDefault="00A37F77" w:rsidP="00A37F77">
      <w:pPr>
        <w:ind w:firstLine="0"/>
        <w:contextualSpacing/>
        <w:rPr>
          <w:rFonts w:eastAsiaTheme="minorHAnsi"/>
          <w:b/>
          <w:bCs/>
          <w:color w:val="000000"/>
          <w:sz w:val="22"/>
          <w:lang w:eastAsia="ru-RU"/>
        </w:rPr>
      </w:pPr>
    </w:p>
    <w:p w:rsidR="00A37F77" w:rsidRPr="00A37F77" w:rsidRDefault="00A37F77" w:rsidP="007D2432">
      <w:pPr>
        <w:pStyle w:val="a4"/>
        <w:numPr>
          <w:ilvl w:val="1"/>
          <w:numId w:val="6"/>
        </w:numPr>
        <w:tabs>
          <w:tab w:val="left" w:pos="851"/>
        </w:tabs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 xml:space="preserve">Перечень компетенций с указанием этапов их формирования в процессе освоения образовательной программы </w:t>
      </w:r>
    </w:p>
    <w:p w:rsidR="00A37F77" w:rsidRPr="00A37F77" w:rsidRDefault="00A37F77" w:rsidP="00A37F77">
      <w:pPr>
        <w:ind w:firstLine="0"/>
        <w:contextualSpacing/>
        <w:rPr>
          <w:rFonts w:eastAsia="Times New Roman"/>
          <w:i/>
          <w:color w:val="1F497D" w:themeColor="text2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5"/>
        <w:gridCol w:w="1796"/>
        <w:gridCol w:w="1792"/>
        <w:gridCol w:w="1792"/>
      </w:tblGrid>
      <w:tr w:rsidR="005217D7" w:rsidRPr="005217D7" w:rsidTr="00C64E36">
        <w:trPr>
          <w:trHeight w:val="270"/>
        </w:trPr>
        <w:tc>
          <w:tcPr>
            <w:tcW w:w="0" w:type="auto"/>
            <w:vMerge w:val="restart"/>
          </w:tcPr>
          <w:p w:rsidR="005217D7" w:rsidRPr="005217D7" w:rsidRDefault="005217D7" w:rsidP="005217D7">
            <w:pPr>
              <w:tabs>
                <w:tab w:val="left" w:pos="3540"/>
              </w:tabs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5217D7">
              <w:rPr>
                <w:rFonts w:eastAsia="Times New Roman"/>
                <w:bCs/>
                <w:iCs/>
                <w:sz w:val="20"/>
                <w:szCs w:val="20"/>
              </w:rPr>
              <w:t>Код компетенции</w:t>
            </w:r>
          </w:p>
        </w:tc>
        <w:tc>
          <w:tcPr>
            <w:tcW w:w="0" w:type="auto"/>
            <w:gridSpan w:val="3"/>
          </w:tcPr>
          <w:p w:rsidR="005217D7" w:rsidRPr="005217D7" w:rsidRDefault="005217D7" w:rsidP="005217D7">
            <w:pPr>
              <w:tabs>
                <w:tab w:val="left" w:pos="3540"/>
              </w:tabs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5217D7">
              <w:rPr>
                <w:rFonts w:eastAsia="Times New Roman"/>
                <w:bCs/>
                <w:iCs/>
                <w:sz w:val="20"/>
                <w:szCs w:val="20"/>
              </w:rPr>
              <w:t>Этапы формирования компетенций (разделы (этапы) практик)</w:t>
            </w:r>
          </w:p>
        </w:tc>
      </w:tr>
      <w:tr w:rsidR="005217D7" w:rsidRPr="005217D7" w:rsidTr="00C64E36">
        <w:trPr>
          <w:trHeight w:val="234"/>
        </w:trPr>
        <w:tc>
          <w:tcPr>
            <w:tcW w:w="0" w:type="auto"/>
            <w:vMerge/>
          </w:tcPr>
          <w:p w:rsidR="005217D7" w:rsidRPr="005217D7" w:rsidRDefault="005217D7" w:rsidP="005217D7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5217D7" w:rsidRPr="005217D7" w:rsidRDefault="005217D7" w:rsidP="005217D7">
            <w:pPr>
              <w:tabs>
                <w:tab w:val="left" w:pos="3540"/>
              </w:tabs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5217D7">
              <w:rPr>
                <w:rFonts w:eastAsia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217D7" w:rsidRPr="005217D7" w:rsidRDefault="005217D7" w:rsidP="005217D7">
            <w:pPr>
              <w:tabs>
                <w:tab w:val="left" w:pos="3540"/>
              </w:tabs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5217D7">
              <w:rPr>
                <w:rFonts w:eastAsia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217D7" w:rsidRPr="005217D7" w:rsidRDefault="005217D7" w:rsidP="005217D7">
            <w:pPr>
              <w:tabs>
                <w:tab w:val="left" w:pos="3540"/>
              </w:tabs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5217D7">
              <w:rPr>
                <w:rFonts w:eastAsia="Times New Roman"/>
                <w:bCs/>
                <w:iCs/>
                <w:sz w:val="20"/>
                <w:szCs w:val="20"/>
              </w:rPr>
              <w:t>3</w:t>
            </w:r>
          </w:p>
        </w:tc>
      </w:tr>
      <w:tr w:rsidR="005217D7" w:rsidRPr="005217D7" w:rsidTr="00C64E36">
        <w:trPr>
          <w:trHeight w:val="234"/>
        </w:trPr>
        <w:tc>
          <w:tcPr>
            <w:tcW w:w="0" w:type="auto"/>
          </w:tcPr>
          <w:p w:rsidR="005217D7" w:rsidRPr="005217D7" w:rsidRDefault="005217D7" w:rsidP="005217D7">
            <w:pPr>
              <w:tabs>
                <w:tab w:val="left" w:pos="3540"/>
              </w:tabs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5217D7">
              <w:rPr>
                <w:rFonts w:eastAsia="Times New Roman"/>
                <w:sz w:val="20"/>
                <w:szCs w:val="20"/>
                <w:lang w:eastAsia="ru-RU"/>
              </w:rPr>
              <w:t>ПК-5</w:t>
            </w:r>
          </w:p>
        </w:tc>
        <w:tc>
          <w:tcPr>
            <w:tcW w:w="0" w:type="auto"/>
          </w:tcPr>
          <w:p w:rsidR="005217D7" w:rsidRPr="005217D7" w:rsidRDefault="005217D7" w:rsidP="005217D7">
            <w:pPr>
              <w:tabs>
                <w:tab w:val="left" w:pos="3540"/>
              </w:tabs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5217D7">
              <w:rPr>
                <w:rFonts w:eastAsia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5217D7" w:rsidRPr="005217D7" w:rsidRDefault="005217D7" w:rsidP="005217D7">
            <w:pPr>
              <w:tabs>
                <w:tab w:val="left" w:pos="3540"/>
              </w:tabs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5217D7">
              <w:rPr>
                <w:rFonts w:eastAsia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5217D7" w:rsidRPr="005217D7" w:rsidRDefault="005217D7" w:rsidP="005217D7">
            <w:pPr>
              <w:tabs>
                <w:tab w:val="left" w:pos="3540"/>
              </w:tabs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5217D7">
              <w:rPr>
                <w:rFonts w:eastAsia="Times New Roman"/>
                <w:bCs/>
                <w:iCs/>
                <w:sz w:val="20"/>
                <w:szCs w:val="20"/>
              </w:rPr>
              <w:t>+</w:t>
            </w:r>
          </w:p>
        </w:tc>
      </w:tr>
      <w:tr w:rsidR="005217D7" w:rsidRPr="005217D7" w:rsidTr="00C64E36">
        <w:trPr>
          <w:trHeight w:val="234"/>
        </w:trPr>
        <w:tc>
          <w:tcPr>
            <w:tcW w:w="0" w:type="auto"/>
          </w:tcPr>
          <w:p w:rsidR="005217D7" w:rsidRPr="005217D7" w:rsidRDefault="005217D7" w:rsidP="005217D7">
            <w:pPr>
              <w:tabs>
                <w:tab w:val="left" w:pos="3540"/>
              </w:tabs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5217D7">
              <w:rPr>
                <w:rFonts w:eastAsia="Times New Roman"/>
                <w:sz w:val="20"/>
                <w:szCs w:val="20"/>
                <w:lang w:eastAsia="ru-RU"/>
              </w:rPr>
              <w:t>ПК-8</w:t>
            </w:r>
          </w:p>
        </w:tc>
        <w:tc>
          <w:tcPr>
            <w:tcW w:w="0" w:type="auto"/>
          </w:tcPr>
          <w:p w:rsidR="005217D7" w:rsidRPr="005217D7" w:rsidRDefault="005217D7" w:rsidP="005217D7">
            <w:pPr>
              <w:tabs>
                <w:tab w:val="left" w:pos="3540"/>
              </w:tabs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5217D7">
              <w:rPr>
                <w:rFonts w:eastAsia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5217D7" w:rsidRPr="005217D7" w:rsidRDefault="005217D7" w:rsidP="005217D7">
            <w:pPr>
              <w:tabs>
                <w:tab w:val="left" w:pos="3540"/>
              </w:tabs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5217D7">
              <w:rPr>
                <w:rFonts w:eastAsia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5217D7" w:rsidRPr="005217D7" w:rsidRDefault="005217D7" w:rsidP="005217D7">
            <w:pPr>
              <w:tabs>
                <w:tab w:val="left" w:pos="3540"/>
              </w:tabs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5217D7">
              <w:rPr>
                <w:rFonts w:eastAsia="Times New Roman"/>
                <w:bCs/>
                <w:iCs/>
                <w:sz w:val="20"/>
                <w:szCs w:val="20"/>
              </w:rPr>
              <w:t>+</w:t>
            </w:r>
          </w:p>
        </w:tc>
      </w:tr>
      <w:tr w:rsidR="005217D7" w:rsidRPr="005217D7" w:rsidTr="00C64E36">
        <w:trPr>
          <w:trHeight w:val="234"/>
        </w:trPr>
        <w:tc>
          <w:tcPr>
            <w:tcW w:w="0" w:type="auto"/>
          </w:tcPr>
          <w:p w:rsidR="005217D7" w:rsidRPr="005217D7" w:rsidRDefault="005217D7" w:rsidP="005217D7">
            <w:pPr>
              <w:tabs>
                <w:tab w:val="left" w:pos="3540"/>
              </w:tabs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5217D7">
              <w:rPr>
                <w:rFonts w:eastAsia="Times New Roman"/>
                <w:sz w:val="20"/>
                <w:szCs w:val="20"/>
                <w:lang w:eastAsia="ru-RU"/>
              </w:rPr>
              <w:t>ПК-9</w:t>
            </w:r>
          </w:p>
        </w:tc>
        <w:tc>
          <w:tcPr>
            <w:tcW w:w="0" w:type="auto"/>
          </w:tcPr>
          <w:p w:rsidR="005217D7" w:rsidRPr="005217D7" w:rsidRDefault="005217D7" w:rsidP="005217D7">
            <w:pPr>
              <w:tabs>
                <w:tab w:val="left" w:pos="3540"/>
              </w:tabs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5217D7">
              <w:rPr>
                <w:rFonts w:eastAsia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5217D7" w:rsidRPr="005217D7" w:rsidRDefault="005217D7" w:rsidP="005217D7">
            <w:pPr>
              <w:tabs>
                <w:tab w:val="left" w:pos="3540"/>
              </w:tabs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5217D7">
              <w:rPr>
                <w:rFonts w:eastAsia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5217D7" w:rsidRPr="005217D7" w:rsidRDefault="005217D7" w:rsidP="005217D7">
            <w:pPr>
              <w:tabs>
                <w:tab w:val="left" w:pos="3540"/>
              </w:tabs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5217D7">
              <w:rPr>
                <w:rFonts w:eastAsia="Times New Roman"/>
                <w:bCs/>
                <w:iCs/>
                <w:sz w:val="20"/>
                <w:szCs w:val="20"/>
              </w:rPr>
              <w:t>+</w:t>
            </w:r>
          </w:p>
        </w:tc>
      </w:tr>
      <w:tr w:rsidR="005217D7" w:rsidRPr="005217D7" w:rsidTr="00C64E36">
        <w:trPr>
          <w:trHeight w:val="234"/>
        </w:trPr>
        <w:tc>
          <w:tcPr>
            <w:tcW w:w="0" w:type="auto"/>
          </w:tcPr>
          <w:p w:rsidR="005217D7" w:rsidRPr="005217D7" w:rsidRDefault="005217D7" w:rsidP="005217D7">
            <w:pPr>
              <w:tabs>
                <w:tab w:val="left" w:pos="3540"/>
              </w:tabs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5217D7">
              <w:rPr>
                <w:rFonts w:eastAsia="Times New Roman"/>
                <w:sz w:val="20"/>
                <w:szCs w:val="20"/>
                <w:lang w:eastAsia="ru-RU"/>
              </w:rPr>
              <w:t>ПК-10</w:t>
            </w:r>
          </w:p>
        </w:tc>
        <w:tc>
          <w:tcPr>
            <w:tcW w:w="0" w:type="auto"/>
          </w:tcPr>
          <w:p w:rsidR="005217D7" w:rsidRPr="005217D7" w:rsidRDefault="005217D7" w:rsidP="005217D7">
            <w:pPr>
              <w:tabs>
                <w:tab w:val="left" w:pos="3540"/>
              </w:tabs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5217D7">
              <w:rPr>
                <w:rFonts w:eastAsia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5217D7" w:rsidRPr="005217D7" w:rsidRDefault="005217D7" w:rsidP="005217D7">
            <w:pPr>
              <w:tabs>
                <w:tab w:val="left" w:pos="3540"/>
              </w:tabs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5217D7">
              <w:rPr>
                <w:rFonts w:eastAsia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5217D7" w:rsidRPr="005217D7" w:rsidRDefault="005217D7" w:rsidP="005217D7">
            <w:pPr>
              <w:tabs>
                <w:tab w:val="left" w:pos="3540"/>
              </w:tabs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5217D7">
              <w:rPr>
                <w:rFonts w:eastAsia="Times New Roman"/>
                <w:bCs/>
                <w:iCs/>
                <w:sz w:val="20"/>
                <w:szCs w:val="20"/>
              </w:rPr>
              <w:t>+</w:t>
            </w:r>
          </w:p>
        </w:tc>
      </w:tr>
    </w:tbl>
    <w:p w:rsidR="00A37F77" w:rsidRPr="00A37F77" w:rsidRDefault="00A37F77" w:rsidP="00A37F77">
      <w:pPr>
        <w:ind w:firstLine="0"/>
        <w:contextualSpacing/>
        <w:rPr>
          <w:rFonts w:eastAsia="Times New Roman"/>
          <w:i/>
          <w:color w:val="1F497D" w:themeColor="text2"/>
          <w:sz w:val="20"/>
          <w:szCs w:val="20"/>
          <w:lang w:eastAsia="ru-RU"/>
        </w:rPr>
      </w:pPr>
    </w:p>
    <w:p w:rsidR="00A37F77" w:rsidRPr="00A37F77" w:rsidRDefault="00A37F77" w:rsidP="00A37F77">
      <w:pPr>
        <w:tabs>
          <w:tab w:val="left" w:pos="3540"/>
        </w:tabs>
        <w:ind w:firstLine="0"/>
        <w:contextualSpacing/>
        <w:jc w:val="left"/>
        <w:rPr>
          <w:rFonts w:eastAsia="Times New Roman"/>
          <w:i/>
          <w:szCs w:val="24"/>
          <w:lang w:eastAsia="ru-RU"/>
        </w:rPr>
      </w:pPr>
    </w:p>
    <w:p w:rsidR="00A37F77" w:rsidRPr="00A37F77" w:rsidRDefault="00A37F77" w:rsidP="007D2432">
      <w:pPr>
        <w:pStyle w:val="a4"/>
        <w:numPr>
          <w:ilvl w:val="1"/>
          <w:numId w:val="6"/>
        </w:numPr>
        <w:tabs>
          <w:tab w:val="left" w:pos="851"/>
        </w:tabs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A37F77" w:rsidRPr="00A37F77" w:rsidRDefault="00A37F77" w:rsidP="00A37F77">
      <w:pPr>
        <w:tabs>
          <w:tab w:val="left" w:pos="3540"/>
        </w:tabs>
        <w:ind w:firstLine="0"/>
        <w:contextualSpacing/>
        <w:jc w:val="left"/>
        <w:rPr>
          <w:rFonts w:eastAsia="Times New Roman"/>
          <w:i/>
          <w:szCs w:val="24"/>
          <w:lang w:eastAsia="ru-RU"/>
        </w:rPr>
      </w:pPr>
    </w:p>
    <w:p w:rsidR="00A37F77" w:rsidRPr="00A37F77" w:rsidRDefault="00A37F77" w:rsidP="007D2432">
      <w:pPr>
        <w:numPr>
          <w:ilvl w:val="2"/>
          <w:numId w:val="6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Описание показателей и форм оценивания компетенций</w:t>
      </w:r>
    </w:p>
    <w:p w:rsidR="00A37F77" w:rsidRPr="00A37F77" w:rsidRDefault="00A37F77" w:rsidP="00A37F77">
      <w:pPr>
        <w:tabs>
          <w:tab w:val="left" w:pos="3540"/>
        </w:tabs>
        <w:ind w:firstLine="0"/>
        <w:contextualSpacing/>
        <w:rPr>
          <w:rFonts w:eastAsia="Times New Roman"/>
          <w:bCs/>
          <w:i/>
          <w:iCs/>
          <w:szCs w:val="24"/>
        </w:rPr>
      </w:pPr>
    </w:p>
    <w:tbl>
      <w:tblPr>
        <w:tblpPr w:leftFromText="180" w:rightFromText="180" w:vertAnchor="text" w:horzAnchor="margin" w:tblpXSpec="center" w:tblpY="10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3"/>
        <w:gridCol w:w="1198"/>
        <w:gridCol w:w="1069"/>
        <w:gridCol w:w="850"/>
        <w:gridCol w:w="991"/>
        <w:gridCol w:w="1133"/>
        <w:gridCol w:w="991"/>
        <w:gridCol w:w="850"/>
        <w:gridCol w:w="682"/>
        <w:gridCol w:w="459"/>
      </w:tblGrid>
      <w:tr w:rsidR="005217D7" w:rsidRPr="005217D7" w:rsidTr="005217D7">
        <w:trPr>
          <w:trHeight w:val="229"/>
        </w:trPr>
        <w:tc>
          <w:tcPr>
            <w:tcW w:w="1383" w:type="dxa"/>
            <w:vMerge w:val="restart"/>
          </w:tcPr>
          <w:p w:rsidR="005217D7" w:rsidRPr="005217D7" w:rsidRDefault="005217D7" w:rsidP="005217D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17D7">
              <w:rPr>
                <w:color w:val="000000"/>
                <w:sz w:val="20"/>
                <w:szCs w:val="20"/>
              </w:rPr>
              <w:t>Код компетенции по ФГОС</w:t>
            </w:r>
          </w:p>
        </w:tc>
        <w:tc>
          <w:tcPr>
            <w:tcW w:w="1198" w:type="dxa"/>
            <w:vMerge w:val="restart"/>
          </w:tcPr>
          <w:p w:rsidR="005217D7" w:rsidRPr="005217D7" w:rsidRDefault="005217D7" w:rsidP="005217D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17D7">
              <w:rPr>
                <w:rFonts w:eastAsia="Times New Roman"/>
                <w:sz w:val="20"/>
                <w:szCs w:val="20"/>
                <w:lang w:eastAsia="ru-RU"/>
              </w:rPr>
              <w:t>Показатели освоения</w:t>
            </w:r>
          </w:p>
          <w:p w:rsidR="005217D7" w:rsidRPr="005217D7" w:rsidRDefault="005217D7" w:rsidP="005217D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17D7">
              <w:rPr>
                <w:color w:val="000000"/>
                <w:sz w:val="20"/>
                <w:szCs w:val="20"/>
              </w:rPr>
              <w:t>(Код показателя освоения)</w:t>
            </w:r>
          </w:p>
        </w:tc>
        <w:tc>
          <w:tcPr>
            <w:tcW w:w="7025" w:type="dxa"/>
            <w:gridSpan w:val="8"/>
          </w:tcPr>
          <w:p w:rsidR="005217D7" w:rsidRPr="005217D7" w:rsidRDefault="005217D7" w:rsidP="005217D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17D7">
              <w:rPr>
                <w:color w:val="000000"/>
                <w:sz w:val="20"/>
                <w:szCs w:val="20"/>
              </w:rPr>
              <w:t>Форма оценивания</w:t>
            </w:r>
          </w:p>
          <w:p w:rsidR="005217D7" w:rsidRPr="005217D7" w:rsidRDefault="005217D7" w:rsidP="005217D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217D7" w:rsidRPr="005217D7" w:rsidTr="005217D7">
        <w:trPr>
          <w:cantSplit/>
          <w:trHeight w:val="1655"/>
        </w:trPr>
        <w:tc>
          <w:tcPr>
            <w:tcW w:w="1383" w:type="dxa"/>
            <w:vMerge/>
          </w:tcPr>
          <w:p w:rsidR="005217D7" w:rsidRPr="005217D7" w:rsidRDefault="005217D7" w:rsidP="005217D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5217D7" w:rsidRPr="005217D7" w:rsidRDefault="005217D7" w:rsidP="005217D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extDirection w:val="btLr"/>
          </w:tcPr>
          <w:p w:rsidR="005217D7" w:rsidRPr="005217D7" w:rsidRDefault="005217D7" w:rsidP="005217D7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color w:val="000000"/>
                <w:sz w:val="20"/>
                <w:szCs w:val="20"/>
              </w:rPr>
            </w:pPr>
            <w:r w:rsidRPr="005217D7">
              <w:rPr>
                <w:color w:val="000000"/>
                <w:sz w:val="20"/>
                <w:szCs w:val="20"/>
              </w:rPr>
              <w:t>Введение. Сущность вычислительной практики</w:t>
            </w:r>
          </w:p>
        </w:tc>
        <w:tc>
          <w:tcPr>
            <w:tcW w:w="850" w:type="dxa"/>
            <w:textDirection w:val="btLr"/>
          </w:tcPr>
          <w:p w:rsidR="005217D7" w:rsidRPr="005217D7" w:rsidRDefault="005217D7" w:rsidP="005217D7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color w:val="000000"/>
                <w:sz w:val="20"/>
                <w:szCs w:val="20"/>
              </w:rPr>
            </w:pPr>
            <w:r w:rsidRPr="005217D7">
              <w:rPr>
                <w:color w:val="000000"/>
                <w:sz w:val="20"/>
                <w:szCs w:val="20"/>
              </w:rPr>
              <w:t>Разработка интерфейса пользователя</w:t>
            </w:r>
          </w:p>
        </w:tc>
        <w:tc>
          <w:tcPr>
            <w:tcW w:w="991" w:type="dxa"/>
            <w:textDirection w:val="btLr"/>
          </w:tcPr>
          <w:p w:rsidR="005217D7" w:rsidRPr="005217D7" w:rsidRDefault="005217D7" w:rsidP="005217D7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color w:val="000000"/>
                <w:sz w:val="20"/>
                <w:szCs w:val="20"/>
              </w:rPr>
            </w:pPr>
            <w:r w:rsidRPr="005217D7">
              <w:rPr>
                <w:color w:val="000000"/>
                <w:sz w:val="20"/>
                <w:szCs w:val="20"/>
              </w:rPr>
              <w:t>Разработка ООП модели программы</w:t>
            </w:r>
          </w:p>
        </w:tc>
        <w:tc>
          <w:tcPr>
            <w:tcW w:w="1133" w:type="dxa"/>
            <w:textDirection w:val="btLr"/>
          </w:tcPr>
          <w:p w:rsidR="005217D7" w:rsidRPr="005217D7" w:rsidRDefault="005217D7" w:rsidP="005217D7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color w:val="000000"/>
                <w:sz w:val="20"/>
                <w:szCs w:val="20"/>
              </w:rPr>
            </w:pPr>
            <w:r w:rsidRPr="005217D7">
              <w:rPr>
                <w:color w:val="000000"/>
                <w:sz w:val="20"/>
                <w:szCs w:val="20"/>
              </w:rPr>
              <w:t>Работа с чтением и записью в файл на Си++/</w:t>
            </w:r>
            <w:r w:rsidRPr="005217D7">
              <w:rPr>
                <w:color w:val="000000"/>
                <w:szCs w:val="24"/>
              </w:rPr>
              <w:t xml:space="preserve"> </w:t>
            </w:r>
            <w:r w:rsidRPr="005217D7">
              <w:rPr>
                <w:color w:val="000000"/>
                <w:sz w:val="20"/>
                <w:szCs w:val="20"/>
              </w:rPr>
              <w:t>C#.</w:t>
            </w:r>
          </w:p>
        </w:tc>
        <w:tc>
          <w:tcPr>
            <w:tcW w:w="991" w:type="dxa"/>
            <w:textDirection w:val="btLr"/>
          </w:tcPr>
          <w:p w:rsidR="005217D7" w:rsidRPr="005217D7" w:rsidRDefault="005217D7" w:rsidP="005217D7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color w:val="000000"/>
                <w:sz w:val="20"/>
                <w:szCs w:val="20"/>
              </w:rPr>
            </w:pPr>
            <w:r w:rsidRPr="005217D7">
              <w:rPr>
                <w:color w:val="000000"/>
                <w:sz w:val="20"/>
                <w:szCs w:val="20"/>
              </w:rPr>
              <w:t>Организация взаимодействия данных</w:t>
            </w:r>
          </w:p>
        </w:tc>
        <w:tc>
          <w:tcPr>
            <w:tcW w:w="850" w:type="dxa"/>
            <w:textDirection w:val="btLr"/>
          </w:tcPr>
          <w:p w:rsidR="005217D7" w:rsidRPr="005217D7" w:rsidRDefault="005217D7" w:rsidP="005217D7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color w:val="000000"/>
                <w:sz w:val="20"/>
                <w:szCs w:val="20"/>
              </w:rPr>
            </w:pPr>
            <w:r w:rsidRPr="005217D7">
              <w:rPr>
                <w:color w:val="000000"/>
                <w:sz w:val="20"/>
                <w:szCs w:val="20"/>
              </w:rPr>
              <w:t>Создание отчёта по выполненной работе</w:t>
            </w:r>
          </w:p>
        </w:tc>
        <w:tc>
          <w:tcPr>
            <w:tcW w:w="682" w:type="dxa"/>
            <w:textDirection w:val="btLr"/>
          </w:tcPr>
          <w:p w:rsidR="005217D7" w:rsidRPr="005217D7" w:rsidRDefault="005217D7" w:rsidP="005217D7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color w:val="000000"/>
                <w:sz w:val="20"/>
                <w:szCs w:val="20"/>
              </w:rPr>
            </w:pPr>
            <w:r w:rsidRPr="005217D7">
              <w:rPr>
                <w:color w:val="000000"/>
                <w:sz w:val="20"/>
                <w:szCs w:val="20"/>
              </w:rPr>
              <w:t>Приём отчётов студентов</w:t>
            </w:r>
          </w:p>
        </w:tc>
        <w:tc>
          <w:tcPr>
            <w:tcW w:w="459" w:type="dxa"/>
            <w:textDirection w:val="btLr"/>
          </w:tcPr>
          <w:p w:rsidR="005217D7" w:rsidRPr="005217D7" w:rsidRDefault="005217D7" w:rsidP="005217D7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color w:val="000000"/>
                <w:sz w:val="20"/>
                <w:szCs w:val="20"/>
              </w:rPr>
            </w:pPr>
            <w:r w:rsidRPr="005217D7">
              <w:rPr>
                <w:color w:val="000000"/>
                <w:sz w:val="20"/>
                <w:szCs w:val="20"/>
              </w:rPr>
              <w:t>Обеспеченность оценивания компетенции</w:t>
            </w:r>
          </w:p>
        </w:tc>
      </w:tr>
      <w:tr w:rsidR="005217D7" w:rsidRPr="005217D7" w:rsidTr="005217D7">
        <w:trPr>
          <w:trHeight w:val="269"/>
        </w:trPr>
        <w:tc>
          <w:tcPr>
            <w:tcW w:w="1383" w:type="dxa"/>
            <w:vMerge w:val="restart"/>
          </w:tcPr>
          <w:p w:rsidR="005217D7" w:rsidRPr="005217D7" w:rsidRDefault="005217D7" w:rsidP="005217D7">
            <w:pPr>
              <w:tabs>
                <w:tab w:val="left" w:pos="3540"/>
              </w:tabs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5217D7">
              <w:rPr>
                <w:rFonts w:eastAsia="Times New Roman"/>
                <w:sz w:val="20"/>
                <w:szCs w:val="20"/>
                <w:lang w:eastAsia="ru-RU"/>
              </w:rPr>
              <w:t xml:space="preserve">ПК -5 </w:t>
            </w:r>
          </w:p>
        </w:tc>
        <w:tc>
          <w:tcPr>
            <w:tcW w:w="1198" w:type="dxa"/>
          </w:tcPr>
          <w:p w:rsidR="005217D7" w:rsidRPr="005217D7" w:rsidRDefault="005217D7" w:rsidP="005217D7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217D7">
              <w:rPr>
                <w:rFonts w:eastAsia="Times New Roman"/>
                <w:sz w:val="20"/>
                <w:szCs w:val="20"/>
                <w:lang w:eastAsia="ru-RU"/>
              </w:rPr>
              <w:t>З</w:t>
            </w:r>
            <w:proofErr w:type="gramStart"/>
            <w:r w:rsidRPr="005217D7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069" w:type="dxa"/>
          </w:tcPr>
          <w:p w:rsidR="005217D7" w:rsidRPr="005217D7" w:rsidRDefault="005217D7" w:rsidP="005217D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17D7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5217D7" w:rsidRPr="005217D7" w:rsidRDefault="005217D7" w:rsidP="005217D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</w:tcPr>
          <w:p w:rsidR="005217D7" w:rsidRPr="005217D7" w:rsidRDefault="005217D7" w:rsidP="005217D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</w:tcPr>
          <w:p w:rsidR="005217D7" w:rsidRPr="005217D7" w:rsidRDefault="005217D7" w:rsidP="005217D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</w:tcPr>
          <w:p w:rsidR="005217D7" w:rsidRPr="005217D7" w:rsidRDefault="005217D7" w:rsidP="005217D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217D7" w:rsidRPr="005217D7" w:rsidRDefault="005217D7" w:rsidP="005217D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</w:tcPr>
          <w:p w:rsidR="005217D7" w:rsidRPr="005217D7" w:rsidRDefault="005217D7" w:rsidP="005217D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17D7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5217D7" w:rsidRPr="005217D7" w:rsidRDefault="005217D7" w:rsidP="005217D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5217D7" w:rsidRPr="005217D7" w:rsidTr="005217D7">
        <w:trPr>
          <w:trHeight w:val="217"/>
        </w:trPr>
        <w:tc>
          <w:tcPr>
            <w:tcW w:w="1383" w:type="dxa"/>
            <w:vMerge/>
          </w:tcPr>
          <w:p w:rsidR="005217D7" w:rsidRPr="005217D7" w:rsidRDefault="005217D7" w:rsidP="005217D7">
            <w:pPr>
              <w:tabs>
                <w:tab w:val="left" w:pos="3540"/>
              </w:tabs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</w:tcPr>
          <w:p w:rsidR="005217D7" w:rsidRPr="005217D7" w:rsidRDefault="005217D7" w:rsidP="005217D7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217D7"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proofErr w:type="gramStart"/>
            <w:r w:rsidRPr="005217D7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069" w:type="dxa"/>
          </w:tcPr>
          <w:p w:rsidR="005217D7" w:rsidRPr="005217D7" w:rsidRDefault="005217D7" w:rsidP="005217D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217D7" w:rsidRPr="005217D7" w:rsidRDefault="005217D7" w:rsidP="005217D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17D7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991" w:type="dxa"/>
          </w:tcPr>
          <w:p w:rsidR="005217D7" w:rsidRPr="005217D7" w:rsidRDefault="005217D7" w:rsidP="005217D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</w:tcPr>
          <w:p w:rsidR="005217D7" w:rsidRPr="005217D7" w:rsidRDefault="005217D7" w:rsidP="005217D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17D7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991" w:type="dxa"/>
          </w:tcPr>
          <w:p w:rsidR="005217D7" w:rsidRPr="005217D7" w:rsidRDefault="005217D7" w:rsidP="005217D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17D7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5217D7" w:rsidRPr="005217D7" w:rsidRDefault="005217D7" w:rsidP="005217D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17D7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82" w:type="dxa"/>
          </w:tcPr>
          <w:p w:rsidR="005217D7" w:rsidRPr="005217D7" w:rsidRDefault="005217D7" w:rsidP="005217D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</w:tcPr>
          <w:p w:rsidR="005217D7" w:rsidRPr="005217D7" w:rsidRDefault="005217D7" w:rsidP="005217D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5217D7" w:rsidRPr="005217D7" w:rsidTr="005217D7">
        <w:trPr>
          <w:trHeight w:val="293"/>
        </w:trPr>
        <w:tc>
          <w:tcPr>
            <w:tcW w:w="1383" w:type="dxa"/>
            <w:vMerge/>
          </w:tcPr>
          <w:p w:rsidR="005217D7" w:rsidRPr="005217D7" w:rsidRDefault="005217D7" w:rsidP="005217D7">
            <w:pPr>
              <w:tabs>
                <w:tab w:val="left" w:pos="3540"/>
              </w:tabs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</w:tcPr>
          <w:p w:rsidR="005217D7" w:rsidRPr="005217D7" w:rsidRDefault="005217D7" w:rsidP="005217D7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217D7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217D7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069" w:type="dxa"/>
          </w:tcPr>
          <w:p w:rsidR="005217D7" w:rsidRPr="005217D7" w:rsidRDefault="005217D7" w:rsidP="005217D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217D7" w:rsidRPr="005217D7" w:rsidRDefault="005217D7" w:rsidP="005217D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</w:tcPr>
          <w:p w:rsidR="005217D7" w:rsidRPr="005217D7" w:rsidRDefault="005217D7" w:rsidP="005217D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17D7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133" w:type="dxa"/>
          </w:tcPr>
          <w:p w:rsidR="005217D7" w:rsidRPr="005217D7" w:rsidRDefault="005217D7" w:rsidP="005217D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17D7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991" w:type="dxa"/>
          </w:tcPr>
          <w:p w:rsidR="005217D7" w:rsidRPr="005217D7" w:rsidRDefault="005217D7" w:rsidP="005217D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17D7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5217D7" w:rsidRPr="005217D7" w:rsidRDefault="005217D7" w:rsidP="005217D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</w:tcPr>
          <w:p w:rsidR="005217D7" w:rsidRPr="005217D7" w:rsidRDefault="005217D7" w:rsidP="005217D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</w:tcPr>
          <w:p w:rsidR="005217D7" w:rsidRPr="005217D7" w:rsidRDefault="005217D7" w:rsidP="005217D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5217D7" w:rsidRPr="005217D7" w:rsidTr="005217D7">
        <w:trPr>
          <w:trHeight w:val="320"/>
        </w:trPr>
        <w:tc>
          <w:tcPr>
            <w:tcW w:w="1383" w:type="dxa"/>
            <w:vMerge w:val="restart"/>
          </w:tcPr>
          <w:p w:rsidR="005217D7" w:rsidRPr="005217D7" w:rsidRDefault="005217D7" w:rsidP="005217D7">
            <w:pPr>
              <w:tabs>
                <w:tab w:val="left" w:pos="3540"/>
              </w:tabs>
              <w:ind w:firstLine="0"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5217D7">
              <w:rPr>
                <w:rFonts w:eastAsia="Times New Roman"/>
                <w:sz w:val="20"/>
                <w:szCs w:val="20"/>
                <w:lang w:eastAsia="ru-RU"/>
              </w:rPr>
              <w:t>ПК – 8</w:t>
            </w:r>
          </w:p>
        </w:tc>
        <w:tc>
          <w:tcPr>
            <w:tcW w:w="1198" w:type="dxa"/>
          </w:tcPr>
          <w:p w:rsidR="005217D7" w:rsidRPr="005217D7" w:rsidRDefault="005217D7" w:rsidP="005217D7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217D7">
              <w:rPr>
                <w:rFonts w:eastAsia="Times New Roman"/>
                <w:sz w:val="20"/>
                <w:szCs w:val="20"/>
                <w:lang w:eastAsia="ru-RU"/>
              </w:rPr>
              <w:t>З</w:t>
            </w:r>
            <w:proofErr w:type="gramStart"/>
            <w:r w:rsidRPr="005217D7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69" w:type="dxa"/>
          </w:tcPr>
          <w:p w:rsidR="005217D7" w:rsidRPr="005217D7" w:rsidRDefault="005217D7" w:rsidP="005217D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17D7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5217D7" w:rsidRPr="005217D7" w:rsidRDefault="005217D7" w:rsidP="005217D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</w:tcPr>
          <w:p w:rsidR="005217D7" w:rsidRPr="005217D7" w:rsidRDefault="005217D7" w:rsidP="005217D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</w:tcPr>
          <w:p w:rsidR="005217D7" w:rsidRPr="005217D7" w:rsidRDefault="005217D7" w:rsidP="005217D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</w:tcPr>
          <w:p w:rsidR="005217D7" w:rsidRPr="005217D7" w:rsidRDefault="005217D7" w:rsidP="005217D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217D7" w:rsidRPr="005217D7" w:rsidRDefault="005217D7" w:rsidP="005217D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</w:tcPr>
          <w:p w:rsidR="005217D7" w:rsidRPr="005217D7" w:rsidRDefault="005217D7" w:rsidP="005217D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17D7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5217D7" w:rsidRPr="005217D7" w:rsidRDefault="005217D7" w:rsidP="005217D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5217D7" w:rsidRPr="005217D7" w:rsidTr="005217D7">
        <w:trPr>
          <w:trHeight w:val="195"/>
        </w:trPr>
        <w:tc>
          <w:tcPr>
            <w:tcW w:w="1383" w:type="dxa"/>
            <w:vMerge/>
          </w:tcPr>
          <w:p w:rsidR="005217D7" w:rsidRPr="005217D7" w:rsidRDefault="005217D7" w:rsidP="005217D7">
            <w:pPr>
              <w:tabs>
                <w:tab w:val="left" w:pos="3540"/>
              </w:tabs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</w:tcPr>
          <w:p w:rsidR="005217D7" w:rsidRPr="005217D7" w:rsidRDefault="005217D7" w:rsidP="005217D7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217D7"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proofErr w:type="gramStart"/>
            <w:r w:rsidRPr="005217D7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69" w:type="dxa"/>
          </w:tcPr>
          <w:p w:rsidR="005217D7" w:rsidRPr="005217D7" w:rsidRDefault="005217D7" w:rsidP="005217D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217D7" w:rsidRPr="005217D7" w:rsidRDefault="005217D7" w:rsidP="005217D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17D7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991" w:type="dxa"/>
          </w:tcPr>
          <w:p w:rsidR="005217D7" w:rsidRPr="005217D7" w:rsidRDefault="005217D7" w:rsidP="005217D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</w:tcPr>
          <w:p w:rsidR="005217D7" w:rsidRPr="005217D7" w:rsidRDefault="005217D7" w:rsidP="005217D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17D7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991" w:type="dxa"/>
          </w:tcPr>
          <w:p w:rsidR="005217D7" w:rsidRPr="005217D7" w:rsidRDefault="005217D7" w:rsidP="005217D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17D7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5217D7" w:rsidRPr="005217D7" w:rsidRDefault="005217D7" w:rsidP="005217D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17D7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82" w:type="dxa"/>
          </w:tcPr>
          <w:p w:rsidR="005217D7" w:rsidRPr="005217D7" w:rsidRDefault="005217D7" w:rsidP="005217D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</w:tcPr>
          <w:p w:rsidR="005217D7" w:rsidRPr="005217D7" w:rsidRDefault="005217D7" w:rsidP="005217D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5217D7" w:rsidRPr="005217D7" w:rsidTr="005217D7">
        <w:trPr>
          <w:trHeight w:val="289"/>
        </w:trPr>
        <w:tc>
          <w:tcPr>
            <w:tcW w:w="1383" w:type="dxa"/>
            <w:vMerge/>
          </w:tcPr>
          <w:p w:rsidR="005217D7" w:rsidRPr="005217D7" w:rsidRDefault="005217D7" w:rsidP="005217D7">
            <w:pPr>
              <w:tabs>
                <w:tab w:val="left" w:pos="3540"/>
              </w:tabs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</w:tcPr>
          <w:p w:rsidR="005217D7" w:rsidRPr="005217D7" w:rsidRDefault="005217D7" w:rsidP="005217D7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217D7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217D7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69" w:type="dxa"/>
          </w:tcPr>
          <w:p w:rsidR="005217D7" w:rsidRPr="005217D7" w:rsidRDefault="005217D7" w:rsidP="005217D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217D7" w:rsidRPr="005217D7" w:rsidRDefault="005217D7" w:rsidP="005217D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</w:tcPr>
          <w:p w:rsidR="005217D7" w:rsidRPr="005217D7" w:rsidRDefault="005217D7" w:rsidP="005217D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17D7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133" w:type="dxa"/>
          </w:tcPr>
          <w:p w:rsidR="005217D7" w:rsidRPr="005217D7" w:rsidRDefault="005217D7" w:rsidP="005217D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17D7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991" w:type="dxa"/>
          </w:tcPr>
          <w:p w:rsidR="005217D7" w:rsidRPr="005217D7" w:rsidRDefault="005217D7" w:rsidP="005217D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17D7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5217D7" w:rsidRPr="005217D7" w:rsidRDefault="005217D7" w:rsidP="005217D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</w:tcPr>
          <w:p w:rsidR="005217D7" w:rsidRPr="005217D7" w:rsidRDefault="005217D7" w:rsidP="005217D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</w:tcPr>
          <w:p w:rsidR="005217D7" w:rsidRPr="005217D7" w:rsidRDefault="005217D7" w:rsidP="005217D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5217D7" w:rsidRPr="005217D7" w:rsidTr="005217D7">
        <w:trPr>
          <w:trHeight w:val="245"/>
        </w:trPr>
        <w:tc>
          <w:tcPr>
            <w:tcW w:w="1383" w:type="dxa"/>
            <w:vMerge w:val="restart"/>
          </w:tcPr>
          <w:p w:rsidR="005217D7" w:rsidRPr="005217D7" w:rsidRDefault="005217D7" w:rsidP="005217D7">
            <w:pPr>
              <w:tabs>
                <w:tab w:val="left" w:pos="3540"/>
              </w:tabs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5217D7">
              <w:rPr>
                <w:rFonts w:eastAsia="Times New Roman"/>
                <w:sz w:val="20"/>
                <w:szCs w:val="20"/>
                <w:lang w:eastAsia="ru-RU"/>
              </w:rPr>
              <w:t>ПК – 9</w:t>
            </w:r>
          </w:p>
        </w:tc>
        <w:tc>
          <w:tcPr>
            <w:tcW w:w="1198" w:type="dxa"/>
          </w:tcPr>
          <w:p w:rsidR="005217D7" w:rsidRPr="005217D7" w:rsidRDefault="005217D7" w:rsidP="005217D7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217D7">
              <w:rPr>
                <w:rFonts w:eastAsia="Times New Roman"/>
                <w:sz w:val="20"/>
                <w:szCs w:val="20"/>
                <w:lang w:eastAsia="ru-RU"/>
              </w:rPr>
              <w:t>З3</w:t>
            </w:r>
          </w:p>
        </w:tc>
        <w:tc>
          <w:tcPr>
            <w:tcW w:w="1069" w:type="dxa"/>
          </w:tcPr>
          <w:p w:rsidR="005217D7" w:rsidRPr="005217D7" w:rsidRDefault="005217D7" w:rsidP="005217D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17D7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5217D7" w:rsidRPr="005217D7" w:rsidRDefault="005217D7" w:rsidP="005217D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</w:tcPr>
          <w:p w:rsidR="005217D7" w:rsidRPr="005217D7" w:rsidRDefault="005217D7" w:rsidP="005217D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</w:tcPr>
          <w:p w:rsidR="005217D7" w:rsidRPr="005217D7" w:rsidRDefault="005217D7" w:rsidP="005217D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</w:tcPr>
          <w:p w:rsidR="005217D7" w:rsidRPr="005217D7" w:rsidRDefault="005217D7" w:rsidP="005217D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217D7" w:rsidRPr="005217D7" w:rsidRDefault="005217D7" w:rsidP="005217D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</w:tcPr>
          <w:p w:rsidR="005217D7" w:rsidRPr="005217D7" w:rsidRDefault="005217D7" w:rsidP="005217D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17D7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5217D7" w:rsidRPr="005217D7" w:rsidRDefault="005217D7" w:rsidP="005217D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5217D7" w:rsidRPr="005217D7" w:rsidTr="005217D7">
        <w:trPr>
          <w:trHeight w:val="272"/>
        </w:trPr>
        <w:tc>
          <w:tcPr>
            <w:tcW w:w="1383" w:type="dxa"/>
            <w:vMerge/>
          </w:tcPr>
          <w:p w:rsidR="005217D7" w:rsidRPr="005217D7" w:rsidRDefault="005217D7" w:rsidP="005217D7">
            <w:pPr>
              <w:tabs>
                <w:tab w:val="left" w:pos="3540"/>
              </w:tabs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</w:tcPr>
          <w:p w:rsidR="005217D7" w:rsidRPr="005217D7" w:rsidRDefault="005217D7" w:rsidP="005217D7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217D7">
              <w:rPr>
                <w:rFonts w:eastAsia="Times New Roman"/>
                <w:sz w:val="20"/>
                <w:szCs w:val="20"/>
                <w:lang w:eastAsia="ru-RU"/>
              </w:rPr>
              <w:t>У3</w:t>
            </w:r>
          </w:p>
        </w:tc>
        <w:tc>
          <w:tcPr>
            <w:tcW w:w="1069" w:type="dxa"/>
          </w:tcPr>
          <w:p w:rsidR="005217D7" w:rsidRPr="005217D7" w:rsidRDefault="005217D7" w:rsidP="005217D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217D7" w:rsidRPr="005217D7" w:rsidRDefault="005217D7" w:rsidP="005217D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17D7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991" w:type="dxa"/>
          </w:tcPr>
          <w:p w:rsidR="005217D7" w:rsidRPr="005217D7" w:rsidRDefault="005217D7" w:rsidP="005217D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</w:tcPr>
          <w:p w:rsidR="005217D7" w:rsidRPr="005217D7" w:rsidRDefault="005217D7" w:rsidP="005217D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17D7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991" w:type="dxa"/>
          </w:tcPr>
          <w:p w:rsidR="005217D7" w:rsidRPr="005217D7" w:rsidRDefault="005217D7" w:rsidP="005217D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17D7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5217D7" w:rsidRPr="005217D7" w:rsidRDefault="005217D7" w:rsidP="005217D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17D7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82" w:type="dxa"/>
          </w:tcPr>
          <w:p w:rsidR="005217D7" w:rsidRPr="005217D7" w:rsidRDefault="005217D7" w:rsidP="005217D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</w:tcPr>
          <w:p w:rsidR="005217D7" w:rsidRPr="005217D7" w:rsidRDefault="005217D7" w:rsidP="005217D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5217D7" w:rsidRPr="005217D7" w:rsidTr="005217D7">
        <w:trPr>
          <w:trHeight w:val="235"/>
        </w:trPr>
        <w:tc>
          <w:tcPr>
            <w:tcW w:w="1383" w:type="dxa"/>
            <w:vMerge/>
          </w:tcPr>
          <w:p w:rsidR="005217D7" w:rsidRPr="005217D7" w:rsidRDefault="005217D7" w:rsidP="005217D7">
            <w:pPr>
              <w:tabs>
                <w:tab w:val="left" w:pos="3540"/>
              </w:tabs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</w:tcPr>
          <w:p w:rsidR="005217D7" w:rsidRPr="005217D7" w:rsidRDefault="005217D7" w:rsidP="005217D7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217D7">
              <w:rPr>
                <w:rFonts w:eastAsia="Times New Roman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1069" w:type="dxa"/>
          </w:tcPr>
          <w:p w:rsidR="005217D7" w:rsidRPr="005217D7" w:rsidRDefault="005217D7" w:rsidP="005217D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217D7" w:rsidRPr="005217D7" w:rsidRDefault="005217D7" w:rsidP="005217D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</w:tcPr>
          <w:p w:rsidR="005217D7" w:rsidRPr="005217D7" w:rsidRDefault="005217D7" w:rsidP="005217D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17D7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133" w:type="dxa"/>
          </w:tcPr>
          <w:p w:rsidR="005217D7" w:rsidRPr="005217D7" w:rsidRDefault="005217D7" w:rsidP="005217D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17D7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991" w:type="dxa"/>
          </w:tcPr>
          <w:p w:rsidR="005217D7" w:rsidRPr="005217D7" w:rsidRDefault="005217D7" w:rsidP="005217D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17D7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5217D7" w:rsidRPr="005217D7" w:rsidRDefault="005217D7" w:rsidP="005217D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</w:tcPr>
          <w:p w:rsidR="005217D7" w:rsidRPr="005217D7" w:rsidRDefault="005217D7" w:rsidP="005217D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</w:tcPr>
          <w:p w:rsidR="005217D7" w:rsidRPr="005217D7" w:rsidRDefault="005217D7" w:rsidP="005217D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5217D7" w:rsidRPr="005217D7" w:rsidTr="005217D7">
        <w:trPr>
          <w:trHeight w:val="309"/>
        </w:trPr>
        <w:tc>
          <w:tcPr>
            <w:tcW w:w="1383" w:type="dxa"/>
            <w:vMerge w:val="restart"/>
          </w:tcPr>
          <w:p w:rsidR="005217D7" w:rsidRPr="005217D7" w:rsidRDefault="005217D7" w:rsidP="005217D7">
            <w:pPr>
              <w:tabs>
                <w:tab w:val="left" w:pos="3540"/>
              </w:tabs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5217D7">
              <w:rPr>
                <w:rFonts w:eastAsia="Times New Roman"/>
                <w:sz w:val="20"/>
                <w:szCs w:val="20"/>
                <w:lang w:eastAsia="ru-RU"/>
              </w:rPr>
              <w:t>ПК - 10</w:t>
            </w:r>
          </w:p>
        </w:tc>
        <w:tc>
          <w:tcPr>
            <w:tcW w:w="1198" w:type="dxa"/>
          </w:tcPr>
          <w:p w:rsidR="005217D7" w:rsidRPr="005217D7" w:rsidRDefault="005217D7" w:rsidP="005217D7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217D7">
              <w:rPr>
                <w:rFonts w:eastAsia="Times New Roman"/>
                <w:sz w:val="20"/>
                <w:szCs w:val="20"/>
                <w:lang w:eastAsia="ru-RU"/>
              </w:rPr>
              <w:t>З</w:t>
            </w:r>
            <w:proofErr w:type="gramStart"/>
            <w:r w:rsidRPr="005217D7"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069" w:type="dxa"/>
          </w:tcPr>
          <w:p w:rsidR="005217D7" w:rsidRPr="005217D7" w:rsidRDefault="005217D7" w:rsidP="005217D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17D7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5217D7" w:rsidRPr="005217D7" w:rsidRDefault="005217D7" w:rsidP="005217D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</w:tcPr>
          <w:p w:rsidR="005217D7" w:rsidRPr="005217D7" w:rsidRDefault="005217D7" w:rsidP="005217D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</w:tcPr>
          <w:p w:rsidR="005217D7" w:rsidRPr="005217D7" w:rsidRDefault="005217D7" w:rsidP="005217D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</w:tcPr>
          <w:p w:rsidR="005217D7" w:rsidRPr="005217D7" w:rsidRDefault="005217D7" w:rsidP="005217D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217D7" w:rsidRPr="005217D7" w:rsidRDefault="005217D7" w:rsidP="005217D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</w:tcPr>
          <w:p w:rsidR="005217D7" w:rsidRPr="005217D7" w:rsidRDefault="005217D7" w:rsidP="005217D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17D7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5217D7" w:rsidRPr="005217D7" w:rsidRDefault="005217D7" w:rsidP="005217D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5217D7" w:rsidRPr="005217D7" w:rsidTr="005217D7">
        <w:trPr>
          <w:trHeight w:val="285"/>
        </w:trPr>
        <w:tc>
          <w:tcPr>
            <w:tcW w:w="1383" w:type="dxa"/>
            <w:vMerge/>
          </w:tcPr>
          <w:p w:rsidR="005217D7" w:rsidRPr="005217D7" w:rsidRDefault="005217D7" w:rsidP="005217D7">
            <w:pPr>
              <w:tabs>
                <w:tab w:val="left" w:pos="3540"/>
              </w:tabs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</w:tcPr>
          <w:p w:rsidR="005217D7" w:rsidRPr="005217D7" w:rsidRDefault="005217D7" w:rsidP="005217D7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217D7"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proofErr w:type="gramStart"/>
            <w:r w:rsidRPr="005217D7"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069" w:type="dxa"/>
          </w:tcPr>
          <w:p w:rsidR="005217D7" w:rsidRPr="005217D7" w:rsidRDefault="005217D7" w:rsidP="005217D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217D7" w:rsidRPr="005217D7" w:rsidRDefault="005217D7" w:rsidP="005217D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17D7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991" w:type="dxa"/>
          </w:tcPr>
          <w:p w:rsidR="005217D7" w:rsidRPr="005217D7" w:rsidRDefault="005217D7" w:rsidP="005217D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</w:tcPr>
          <w:p w:rsidR="005217D7" w:rsidRPr="005217D7" w:rsidRDefault="005217D7" w:rsidP="005217D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17D7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991" w:type="dxa"/>
          </w:tcPr>
          <w:p w:rsidR="005217D7" w:rsidRPr="005217D7" w:rsidRDefault="005217D7" w:rsidP="005217D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17D7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5217D7" w:rsidRPr="005217D7" w:rsidRDefault="005217D7" w:rsidP="005217D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17D7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82" w:type="dxa"/>
          </w:tcPr>
          <w:p w:rsidR="005217D7" w:rsidRPr="005217D7" w:rsidRDefault="005217D7" w:rsidP="005217D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</w:tcPr>
          <w:p w:rsidR="005217D7" w:rsidRPr="005217D7" w:rsidRDefault="005217D7" w:rsidP="005217D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5217D7" w:rsidRPr="005217D7" w:rsidTr="005217D7">
        <w:trPr>
          <w:trHeight w:val="240"/>
        </w:trPr>
        <w:tc>
          <w:tcPr>
            <w:tcW w:w="1383" w:type="dxa"/>
            <w:vMerge/>
          </w:tcPr>
          <w:p w:rsidR="005217D7" w:rsidRPr="005217D7" w:rsidRDefault="005217D7" w:rsidP="005217D7">
            <w:pPr>
              <w:tabs>
                <w:tab w:val="left" w:pos="3540"/>
              </w:tabs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</w:tcPr>
          <w:p w:rsidR="005217D7" w:rsidRPr="005217D7" w:rsidRDefault="005217D7" w:rsidP="005217D7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217D7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5217D7"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069" w:type="dxa"/>
          </w:tcPr>
          <w:p w:rsidR="005217D7" w:rsidRPr="005217D7" w:rsidRDefault="005217D7" w:rsidP="005217D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217D7" w:rsidRPr="005217D7" w:rsidRDefault="005217D7" w:rsidP="005217D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</w:tcPr>
          <w:p w:rsidR="005217D7" w:rsidRPr="005217D7" w:rsidRDefault="005217D7" w:rsidP="005217D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17D7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133" w:type="dxa"/>
          </w:tcPr>
          <w:p w:rsidR="005217D7" w:rsidRPr="005217D7" w:rsidRDefault="005217D7" w:rsidP="005217D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17D7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991" w:type="dxa"/>
          </w:tcPr>
          <w:p w:rsidR="005217D7" w:rsidRPr="005217D7" w:rsidRDefault="005217D7" w:rsidP="005217D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17D7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5217D7" w:rsidRPr="005217D7" w:rsidRDefault="005217D7" w:rsidP="005217D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</w:tcPr>
          <w:p w:rsidR="005217D7" w:rsidRPr="005217D7" w:rsidRDefault="005217D7" w:rsidP="005217D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</w:tcPr>
          <w:p w:rsidR="005217D7" w:rsidRPr="005217D7" w:rsidRDefault="005217D7" w:rsidP="005217D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5217D7" w:rsidRPr="005217D7" w:rsidTr="005217D7">
        <w:trPr>
          <w:trHeight w:val="240"/>
        </w:trPr>
        <w:tc>
          <w:tcPr>
            <w:tcW w:w="2581" w:type="dxa"/>
            <w:gridSpan w:val="2"/>
          </w:tcPr>
          <w:p w:rsidR="005217D7" w:rsidRPr="005217D7" w:rsidRDefault="005217D7" w:rsidP="005217D7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ab/>
              <w:t>ИТОГО</w:t>
            </w:r>
          </w:p>
        </w:tc>
        <w:tc>
          <w:tcPr>
            <w:tcW w:w="1069" w:type="dxa"/>
          </w:tcPr>
          <w:p w:rsidR="005217D7" w:rsidRPr="005217D7" w:rsidRDefault="005217D7" w:rsidP="005217D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5217D7" w:rsidRPr="005217D7" w:rsidRDefault="005217D7" w:rsidP="005217D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991" w:type="dxa"/>
          </w:tcPr>
          <w:p w:rsidR="005217D7" w:rsidRPr="005217D7" w:rsidRDefault="005217D7" w:rsidP="005217D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133" w:type="dxa"/>
          </w:tcPr>
          <w:p w:rsidR="005217D7" w:rsidRPr="005217D7" w:rsidRDefault="005217D7" w:rsidP="005217D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991" w:type="dxa"/>
          </w:tcPr>
          <w:p w:rsidR="005217D7" w:rsidRPr="005217D7" w:rsidRDefault="005217D7" w:rsidP="005217D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5217D7" w:rsidRPr="005217D7" w:rsidRDefault="005217D7" w:rsidP="005217D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82" w:type="dxa"/>
          </w:tcPr>
          <w:p w:rsidR="005217D7" w:rsidRPr="005217D7" w:rsidRDefault="005217D7" w:rsidP="005217D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9" w:type="dxa"/>
          </w:tcPr>
          <w:p w:rsidR="005217D7" w:rsidRPr="005217D7" w:rsidRDefault="005217D7" w:rsidP="005217D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</w:tbl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Cs/>
          <w:iCs/>
          <w:szCs w:val="24"/>
        </w:rPr>
      </w:pPr>
    </w:p>
    <w:p w:rsidR="00752476" w:rsidRDefault="00A37F77" w:rsidP="007D2432">
      <w:pPr>
        <w:numPr>
          <w:ilvl w:val="2"/>
          <w:numId w:val="6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 xml:space="preserve">Описание шкалы и критериев оценивания для проведения промежуточной </w:t>
      </w:r>
      <w:proofErr w:type="gramStart"/>
      <w:r w:rsidRPr="00A37F77">
        <w:rPr>
          <w:rFonts w:eastAsia="Times New Roman"/>
          <w:bCs/>
          <w:i/>
          <w:szCs w:val="24"/>
          <w:lang w:eastAsia="ru-RU"/>
        </w:rPr>
        <w:t>аттестации</w:t>
      </w:r>
      <w:proofErr w:type="gramEnd"/>
      <w:r w:rsidRPr="00A37F77">
        <w:rPr>
          <w:rFonts w:eastAsia="Times New Roman"/>
          <w:bCs/>
          <w:i/>
          <w:szCs w:val="24"/>
          <w:lang w:eastAsia="ru-RU"/>
        </w:rPr>
        <w:t xml:space="preserve"> обучающихся по дисциплине (модулю) </w:t>
      </w:r>
    </w:p>
    <w:p w:rsidR="00752476" w:rsidRDefault="00752476" w:rsidP="00752476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</w:p>
    <w:p w:rsidR="00A37F77" w:rsidRPr="00A37F77" w:rsidRDefault="00A37F77" w:rsidP="00752476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в форме Зачета</w:t>
      </w:r>
    </w:p>
    <w:p w:rsidR="00900228" w:rsidRPr="00900228" w:rsidRDefault="00900228" w:rsidP="00900228">
      <w:pPr>
        <w:autoSpaceDE w:val="0"/>
        <w:autoSpaceDN w:val="0"/>
        <w:adjustRightInd w:val="0"/>
        <w:ind w:firstLine="708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Критерии оценивания:</w:t>
      </w:r>
    </w:p>
    <w:p w:rsidR="00900228" w:rsidRPr="00900228" w:rsidRDefault="00900228" w:rsidP="00900228">
      <w:pPr>
        <w:autoSpaceDE w:val="0"/>
        <w:autoSpaceDN w:val="0"/>
        <w:adjustRightInd w:val="0"/>
        <w:ind w:firstLine="0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- правильность ответа на вопрос,</w:t>
      </w:r>
    </w:p>
    <w:p w:rsidR="00900228" w:rsidRPr="00900228" w:rsidRDefault="00900228" w:rsidP="00900228">
      <w:pPr>
        <w:autoSpaceDE w:val="0"/>
        <w:autoSpaceDN w:val="0"/>
        <w:adjustRightInd w:val="0"/>
        <w:ind w:firstLine="0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lastRenderedPageBreak/>
        <w:t>- правильность выполнения заданий,</w:t>
      </w:r>
    </w:p>
    <w:p w:rsidR="00900228" w:rsidRPr="00900228" w:rsidRDefault="00900228" w:rsidP="00900228">
      <w:pPr>
        <w:autoSpaceDE w:val="0"/>
        <w:autoSpaceDN w:val="0"/>
        <w:adjustRightInd w:val="0"/>
        <w:ind w:firstLine="0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- значимость допущенных ошибок</w:t>
      </w:r>
    </w:p>
    <w:p w:rsidR="00900228" w:rsidRPr="00900228" w:rsidRDefault="00900228" w:rsidP="00900228">
      <w:pPr>
        <w:autoSpaceDE w:val="0"/>
        <w:autoSpaceDN w:val="0"/>
        <w:adjustRightInd w:val="0"/>
        <w:ind w:firstLine="0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- полнота выполнения учебных заданий.</w:t>
      </w:r>
    </w:p>
    <w:p w:rsidR="00A37F77" w:rsidRPr="00A37F77" w:rsidRDefault="00A37F77" w:rsidP="00A37F77">
      <w:pPr>
        <w:tabs>
          <w:tab w:val="left" w:pos="851"/>
        </w:tabs>
        <w:ind w:left="568" w:firstLine="0"/>
        <w:contextualSpacing/>
        <w:rPr>
          <w:rFonts w:eastAsia="Times New Roman"/>
          <w:bCs/>
          <w:i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3969"/>
        <w:gridCol w:w="4111"/>
      </w:tblGrid>
      <w:tr w:rsidR="005217D7" w:rsidRPr="005217D7" w:rsidTr="00C64E36">
        <w:tc>
          <w:tcPr>
            <w:tcW w:w="1526" w:type="dxa"/>
            <w:vMerge w:val="restart"/>
          </w:tcPr>
          <w:p w:rsidR="005217D7" w:rsidRPr="005217D7" w:rsidRDefault="005217D7" w:rsidP="005217D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5217D7">
              <w:rPr>
                <w:rFonts w:eastAsia="Times New Roman"/>
                <w:bCs/>
                <w:iCs/>
                <w:sz w:val="20"/>
                <w:szCs w:val="20"/>
              </w:rPr>
              <w:t>Код показателя оценивания</w:t>
            </w:r>
          </w:p>
        </w:tc>
        <w:tc>
          <w:tcPr>
            <w:tcW w:w="8080" w:type="dxa"/>
            <w:gridSpan w:val="2"/>
          </w:tcPr>
          <w:p w:rsidR="005217D7" w:rsidRPr="005217D7" w:rsidRDefault="005217D7" w:rsidP="005217D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5217D7">
              <w:rPr>
                <w:rFonts w:eastAsia="Times New Roman"/>
                <w:bCs/>
                <w:iCs/>
                <w:sz w:val="20"/>
                <w:szCs w:val="20"/>
              </w:rPr>
              <w:t>Оценка</w:t>
            </w:r>
          </w:p>
        </w:tc>
      </w:tr>
      <w:tr w:rsidR="005217D7" w:rsidRPr="005217D7" w:rsidTr="00C64E36">
        <w:tc>
          <w:tcPr>
            <w:tcW w:w="1526" w:type="dxa"/>
            <w:vMerge/>
          </w:tcPr>
          <w:p w:rsidR="005217D7" w:rsidRPr="005217D7" w:rsidRDefault="005217D7" w:rsidP="005217D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:rsidR="005217D7" w:rsidRPr="005217D7" w:rsidRDefault="005217D7" w:rsidP="005217D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5217D7">
              <w:rPr>
                <w:rFonts w:eastAsia="Times New Roman"/>
                <w:bCs/>
                <w:iCs/>
                <w:sz w:val="20"/>
                <w:szCs w:val="20"/>
              </w:rPr>
              <w:t>Не зачтено</w:t>
            </w:r>
          </w:p>
        </w:tc>
        <w:tc>
          <w:tcPr>
            <w:tcW w:w="4111" w:type="dxa"/>
          </w:tcPr>
          <w:p w:rsidR="005217D7" w:rsidRPr="005217D7" w:rsidRDefault="005217D7" w:rsidP="005217D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5217D7">
              <w:rPr>
                <w:rFonts w:eastAsia="Times New Roman"/>
                <w:bCs/>
                <w:iCs/>
                <w:sz w:val="20"/>
                <w:szCs w:val="20"/>
              </w:rPr>
              <w:t>Зачтено</w:t>
            </w:r>
          </w:p>
        </w:tc>
      </w:tr>
      <w:tr w:rsidR="005217D7" w:rsidRPr="005217D7" w:rsidTr="00C64E36">
        <w:tc>
          <w:tcPr>
            <w:tcW w:w="1526" w:type="dxa"/>
          </w:tcPr>
          <w:p w:rsidR="005217D7" w:rsidRPr="005217D7" w:rsidRDefault="005217D7" w:rsidP="005217D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5217D7">
              <w:rPr>
                <w:rFonts w:eastAsia="Times New Roman"/>
                <w:bCs/>
                <w:iCs/>
                <w:sz w:val="20"/>
                <w:szCs w:val="20"/>
              </w:rPr>
              <w:t>З</w:t>
            </w:r>
            <w:proofErr w:type="gramStart"/>
            <w:r w:rsidRPr="005217D7">
              <w:rPr>
                <w:rFonts w:eastAsia="Times New Roman"/>
                <w:bCs/>
                <w:i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3969" w:type="dxa"/>
          </w:tcPr>
          <w:p w:rsidR="005217D7" w:rsidRPr="005217D7" w:rsidRDefault="005217D7" w:rsidP="005217D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5217D7">
              <w:rPr>
                <w:rFonts w:eastAsia="Times New Roman"/>
                <w:bCs/>
                <w:iCs/>
                <w:sz w:val="20"/>
                <w:szCs w:val="20"/>
              </w:rPr>
              <w:t>Обучающийся не знает принципы разработки программных комплексов и баз данных, допускает существенные ошибки.</w:t>
            </w:r>
          </w:p>
        </w:tc>
        <w:tc>
          <w:tcPr>
            <w:tcW w:w="4111" w:type="dxa"/>
          </w:tcPr>
          <w:p w:rsidR="005217D7" w:rsidRPr="005217D7" w:rsidRDefault="005217D7" w:rsidP="005217D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5217D7">
              <w:rPr>
                <w:rFonts w:eastAsia="Times New Roman"/>
                <w:sz w:val="20"/>
                <w:szCs w:val="20"/>
                <w:lang w:eastAsia="ru-RU"/>
              </w:rPr>
              <w:t xml:space="preserve">Студент ориентируется в принципах разработки </w:t>
            </w:r>
            <w:proofErr w:type="gramStart"/>
            <w:r w:rsidRPr="005217D7">
              <w:rPr>
                <w:rFonts w:eastAsia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5217D7">
              <w:rPr>
                <w:rFonts w:eastAsia="Times New Roman"/>
                <w:sz w:val="20"/>
                <w:szCs w:val="20"/>
                <w:lang w:eastAsia="ru-RU"/>
              </w:rPr>
              <w:t xml:space="preserve"> как комплексно, так и отдельными модулями</w:t>
            </w:r>
          </w:p>
        </w:tc>
      </w:tr>
      <w:tr w:rsidR="005217D7" w:rsidRPr="005217D7" w:rsidTr="00C64E36">
        <w:tc>
          <w:tcPr>
            <w:tcW w:w="1526" w:type="dxa"/>
          </w:tcPr>
          <w:p w:rsidR="005217D7" w:rsidRPr="005217D7" w:rsidRDefault="005217D7" w:rsidP="005217D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5217D7">
              <w:rPr>
                <w:rFonts w:eastAsia="Times New Roman"/>
                <w:bCs/>
                <w:iCs/>
                <w:sz w:val="20"/>
                <w:szCs w:val="20"/>
              </w:rPr>
              <w:t>У</w:t>
            </w:r>
            <w:proofErr w:type="gramStart"/>
            <w:r w:rsidRPr="005217D7">
              <w:rPr>
                <w:rFonts w:eastAsia="Times New Roman"/>
                <w:bCs/>
                <w:i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3969" w:type="dxa"/>
          </w:tcPr>
          <w:p w:rsidR="005217D7" w:rsidRPr="005217D7" w:rsidRDefault="005217D7" w:rsidP="005217D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5217D7">
              <w:rPr>
                <w:rFonts w:eastAsia="Times New Roman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5217D7">
              <w:rPr>
                <w:rFonts w:eastAsia="Times New Roman"/>
                <w:bCs/>
                <w:iCs/>
                <w:sz w:val="20"/>
                <w:szCs w:val="20"/>
              </w:rPr>
              <w:t xml:space="preserve"> не знает значительной части программного материала, не владеет</w:t>
            </w:r>
            <w:r w:rsidRPr="005217D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217D7">
              <w:rPr>
                <w:rFonts w:eastAsia="Times New Roman"/>
                <w:bCs/>
                <w:iCs/>
                <w:sz w:val="20"/>
                <w:szCs w:val="20"/>
              </w:rPr>
              <w:t>методами и средствами разработки и оформления технической документации</w:t>
            </w:r>
          </w:p>
        </w:tc>
        <w:tc>
          <w:tcPr>
            <w:tcW w:w="4111" w:type="dxa"/>
          </w:tcPr>
          <w:p w:rsidR="005217D7" w:rsidRPr="005217D7" w:rsidRDefault="005217D7" w:rsidP="005217D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5217D7">
              <w:rPr>
                <w:rFonts w:eastAsia="Times New Roman"/>
                <w:sz w:val="20"/>
                <w:szCs w:val="20"/>
                <w:lang w:eastAsia="ru-RU"/>
              </w:rPr>
              <w:t xml:space="preserve">Студент ориентируется в </w:t>
            </w:r>
            <w:r w:rsidRPr="005217D7">
              <w:rPr>
                <w:rFonts w:eastAsia="Times New Roman"/>
                <w:color w:val="000000"/>
                <w:sz w:val="20"/>
                <w:szCs w:val="20"/>
              </w:rPr>
              <w:t>алгоритмах, объектно-ориентированного подхода и обобщённого программирования, умеет использовать программы профилировщики кода</w:t>
            </w:r>
          </w:p>
        </w:tc>
      </w:tr>
      <w:tr w:rsidR="005217D7" w:rsidRPr="005217D7" w:rsidTr="00C64E36">
        <w:tc>
          <w:tcPr>
            <w:tcW w:w="1526" w:type="dxa"/>
          </w:tcPr>
          <w:p w:rsidR="005217D7" w:rsidRPr="005217D7" w:rsidRDefault="005217D7" w:rsidP="005217D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5217D7">
              <w:rPr>
                <w:rFonts w:eastAsia="Times New Roman"/>
                <w:bCs/>
                <w:iCs/>
                <w:sz w:val="20"/>
                <w:szCs w:val="20"/>
              </w:rPr>
              <w:t>У3</w:t>
            </w:r>
          </w:p>
        </w:tc>
        <w:tc>
          <w:tcPr>
            <w:tcW w:w="3969" w:type="dxa"/>
          </w:tcPr>
          <w:p w:rsidR="005217D7" w:rsidRPr="005217D7" w:rsidRDefault="005217D7" w:rsidP="005217D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5217D7">
              <w:rPr>
                <w:rFonts w:eastAsia="Times New Roman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5217D7">
              <w:rPr>
                <w:rFonts w:eastAsia="Times New Roman"/>
                <w:bCs/>
                <w:iCs/>
                <w:sz w:val="20"/>
                <w:szCs w:val="20"/>
              </w:rPr>
              <w:t xml:space="preserve"> не знает значительной части программного материала, не </w:t>
            </w:r>
            <w:r w:rsidRPr="005217D7">
              <w:rPr>
                <w:rFonts w:eastAsia="Times New Roman"/>
                <w:sz w:val="20"/>
                <w:szCs w:val="20"/>
                <w:lang w:eastAsia="ru-RU"/>
              </w:rPr>
              <w:t>участвует в настройке и наладке программно-аппаратных комплексов</w:t>
            </w:r>
          </w:p>
        </w:tc>
        <w:tc>
          <w:tcPr>
            <w:tcW w:w="4111" w:type="dxa"/>
          </w:tcPr>
          <w:p w:rsidR="005217D7" w:rsidRPr="005217D7" w:rsidRDefault="005217D7" w:rsidP="005217D7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17D7">
              <w:rPr>
                <w:rFonts w:eastAsia="Times New Roman"/>
                <w:sz w:val="20"/>
                <w:szCs w:val="20"/>
                <w:lang w:eastAsia="ru-RU"/>
              </w:rPr>
              <w:t>Ориентируется в выборе, комплексирования и эксплуатирования программно-аппаратных сре</w:t>
            </w:r>
            <w:proofErr w:type="gramStart"/>
            <w:r w:rsidRPr="005217D7">
              <w:rPr>
                <w:rFonts w:eastAsia="Times New Roman"/>
                <w:sz w:val="20"/>
                <w:szCs w:val="20"/>
                <w:lang w:eastAsia="ru-RU"/>
              </w:rPr>
              <w:t>дств в с</w:t>
            </w:r>
            <w:proofErr w:type="gramEnd"/>
            <w:r w:rsidRPr="005217D7">
              <w:rPr>
                <w:rFonts w:eastAsia="Times New Roman"/>
                <w:sz w:val="20"/>
                <w:szCs w:val="20"/>
                <w:lang w:eastAsia="ru-RU"/>
              </w:rPr>
              <w:t>оздаваемых вычислительных и информационных системах и сетевых структурах</w:t>
            </w:r>
          </w:p>
        </w:tc>
      </w:tr>
      <w:tr w:rsidR="005217D7" w:rsidRPr="005217D7" w:rsidTr="00C64E36">
        <w:tc>
          <w:tcPr>
            <w:tcW w:w="1526" w:type="dxa"/>
          </w:tcPr>
          <w:p w:rsidR="005217D7" w:rsidRPr="005217D7" w:rsidRDefault="005217D7" w:rsidP="005217D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5217D7">
              <w:rPr>
                <w:rFonts w:eastAsia="Times New Roman"/>
                <w:bCs/>
                <w:iCs/>
                <w:sz w:val="20"/>
                <w:szCs w:val="20"/>
              </w:rPr>
              <w:t>У</w:t>
            </w:r>
            <w:proofErr w:type="gramStart"/>
            <w:r w:rsidRPr="005217D7">
              <w:rPr>
                <w:rFonts w:eastAsia="Times New Roman"/>
                <w:bCs/>
                <w:iCs/>
                <w:sz w:val="20"/>
                <w:szCs w:val="20"/>
              </w:rPr>
              <w:t>4</w:t>
            </w:r>
            <w:proofErr w:type="gramEnd"/>
            <w:r w:rsidRPr="005217D7">
              <w:rPr>
                <w:rFonts w:eastAsia="Times New Roman"/>
                <w:bCs/>
                <w:iCs/>
                <w:sz w:val="20"/>
                <w:szCs w:val="20"/>
              </w:rPr>
              <w:t>, Н4</w:t>
            </w:r>
          </w:p>
        </w:tc>
        <w:tc>
          <w:tcPr>
            <w:tcW w:w="3969" w:type="dxa"/>
          </w:tcPr>
          <w:p w:rsidR="005217D7" w:rsidRPr="005217D7" w:rsidRDefault="005217D7" w:rsidP="005217D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5217D7">
              <w:rPr>
                <w:rFonts w:eastAsia="Times New Roman"/>
                <w:sz w:val="20"/>
                <w:szCs w:val="20"/>
                <w:lang w:eastAsia="ru-RU"/>
              </w:rPr>
              <w:t>Задание не выполнено. Не все задания учебной практики выполнены.</w:t>
            </w:r>
          </w:p>
        </w:tc>
        <w:tc>
          <w:tcPr>
            <w:tcW w:w="4111" w:type="dxa"/>
          </w:tcPr>
          <w:p w:rsidR="005217D7" w:rsidRPr="005217D7" w:rsidRDefault="005217D7" w:rsidP="005217D7">
            <w:pPr>
              <w:ind w:firstLine="0"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5217D7">
              <w:rPr>
                <w:rFonts w:eastAsia="Times New Roman"/>
                <w:sz w:val="20"/>
                <w:szCs w:val="20"/>
                <w:lang w:eastAsia="ru-RU"/>
              </w:rPr>
              <w:t>Великолепно ориентируется в</w:t>
            </w:r>
            <w:r w:rsidRPr="005217D7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17D7">
              <w:rPr>
                <w:rFonts w:eastAsia="Times New Roman"/>
                <w:sz w:val="20"/>
                <w:szCs w:val="20"/>
                <w:lang w:eastAsia="ru-RU"/>
              </w:rPr>
              <w:t>разработке приложения, взаимодействующие с API ОС, ориентируется в пользования языков разметки для взаимодействия между разными приложениями</w:t>
            </w:r>
          </w:p>
        </w:tc>
      </w:tr>
    </w:tbl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Cs/>
          <w:iCs/>
          <w:szCs w:val="24"/>
        </w:rPr>
      </w:pPr>
    </w:p>
    <w:p w:rsidR="00752476" w:rsidRDefault="00752476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color w:val="1F497D" w:themeColor="text2"/>
          <w:szCs w:val="24"/>
        </w:rPr>
      </w:pPr>
    </w:p>
    <w:p w:rsidR="00A37F77" w:rsidRPr="00A37F77" w:rsidRDefault="00A37F77" w:rsidP="007D2432">
      <w:pPr>
        <w:numPr>
          <w:ilvl w:val="1"/>
          <w:numId w:val="6"/>
        </w:numPr>
        <w:tabs>
          <w:tab w:val="left" w:pos="851"/>
        </w:tabs>
        <w:ind w:left="0"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szCs w:val="24"/>
        </w:rPr>
      </w:pPr>
    </w:p>
    <w:p w:rsidR="00A37F77" w:rsidRPr="00A37F77" w:rsidRDefault="00A37F77" w:rsidP="007D2432">
      <w:pPr>
        <w:numPr>
          <w:ilvl w:val="2"/>
          <w:numId w:val="6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Текущий контроль</w:t>
      </w:r>
    </w:p>
    <w:p w:rsidR="00A37F77" w:rsidRPr="00A37F77" w:rsidRDefault="00A37F77" w:rsidP="00A37F77">
      <w:pPr>
        <w:autoSpaceDE w:val="0"/>
        <w:autoSpaceDN w:val="0"/>
        <w:adjustRightInd w:val="0"/>
        <w:ind w:left="568" w:firstLine="0"/>
        <w:contextualSpacing/>
        <w:jc w:val="left"/>
        <w:rPr>
          <w:rFonts w:eastAsia="Times New Roman"/>
          <w:bCs/>
          <w:i/>
          <w:iCs/>
          <w:szCs w:val="24"/>
        </w:rPr>
      </w:pPr>
    </w:p>
    <w:p w:rsidR="005217D7" w:rsidRPr="005217D7" w:rsidRDefault="005217D7" w:rsidP="005217D7">
      <w:pPr>
        <w:widowControl w:val="0"/>
        <w:shd w:val="clear" w:color="auto" w:fill="FFFFFF"/>
        <w:autoSpaceDE w:val="0"/>
        <w:autoSpaceDN w:val="0"/>
        <w:adjustRightInd w:val="0"/>
        <w:ind w:right="1" w:firstLine="0"/>
        <w:rPr>
          <w:rFonts w:eastAsia="Times New Roman"/>
          <w:iCs/>
          <w:szCs w:val="24"/>
          <w:lang w:eastAsia="ru-RU"/>
        </w:rPr>
      </w:pPr>
      <w:r w:rsidRPr="005217D7">
        <w:rPr>
          <w:rFonts w:eastAsia="Times New Roman"/>
          <w:iCs/>
          <w:szCs w:val="24"/>
          <w:lang w:eastAsia="ru-RU"/>
        </w:rPr>
        <w:t>Написать программу на языке программирования</w:t>
      </w:r>
      <w:proofErr w:type="gramStart"/>
      <w:r w:rsidRPr="005217D7">
        <w:rPr>
          <w:rFonts w:eastAsia="Times New Roman"/>
          <w:iCs/>
          <w:szCs w:val="24"/>
          <w:lang w:eastAsia="ru-RU"/>
        </w:rPr>
        <w:t xml:space="preserve"> С</w:t>
      </w:r>
      <w:proofErr w:type="gramEnd"/>
      <w:r w:rsidRPr="005217D7">
        <w:rPr>
          <w:rFonts w:eastAsia="Times New Roman"/>
          <w:iCs/>
          <w:szCs w:val="24"/>
          <w:lang w:eastAsia="ru-RU"/>
        </w:rPr>
        <w:t>++/С#, осуществляющую обработку данных из файла (документа) и запись результата обратно, при этом часть данных для основного файла (документа) берётся из файлов (справочников).</w:t>
      </w:r>
    </w:p>
    <w:p w:rsidR="005217D7" w:rsidRPr="005217D7" w:rsidRDefault="005217D7" w:rsidP="005217D7">
      <w:pPr>
        <w:widowControl w:val="0"/>
        <w:shd w:val="clear" w:color="auto" w:fill="FFFFFF"/>
        <w:autoSpaceDE w:val="0"/>
        <w:autoSpaceDN w:val="0"/>
        <w:adjustRightInd w:val="0"/>
        <w:ind w:right="1" w:firstLine="0"/>
        <w:rPr>
          <w:rFonts w:eastAsia="Times New Roman"/>
          <w:iCs/>
          <w:szCs w:val="24"/>
          <w:lang w:eastAsia="ru-RU"/>
        </w:rPr>
      </w:pPr>
      <w:r w:rsidRPr="005217D7">
        <w:rPr>
          <w:rFonts w:eastAsia="Times New Roman"/>
          <w:iCs/>
          <w:szCs w:val="24"/>
          <w:lang w:eastAsia="ru-RU"/>
        </w:rPr>
        <w:t>Необходимо:</w:t>
      </w:r>
    </w:p>
    <w:p w:rsidR="005217D7" w:rsidRPr="005217D7" w:rsidRDefault="005217D7" w:rsidP="005217D7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right="1"/>
        <w:jc w:val="left"/>
        <w:rPr>
          <w:rFonts w:eastAsia="Times New Roman"/>
          <w:iCs/>
          <w:szCs w:val="24"/>
          <w:lang w:eastAsia="ru-RU"/>
        </w:rPr>
      </w:pPr>
      <w:r w:rsidRPr="005217D7">
        <w:rPr>
          <w:rFonts w:eastAsia="Times New Roman"/>
          <w:iCs/>
          <w:szCs w:val="24"/>
          <w:lang w:eastAsia="ru-RU"/>
        </w:rPr>
        <w:t>Реализовать пользовательский интерфейс при помощи средств построения интерфейса</w:t>
      </w:r>
      <w:r w:rsidRPr="005217D7">
        <w:rPr>
          <w:rFonts w:ascii="Arial" w:eastAsia="Times New Roman" w:hAnsi="Arial" w:cs="Arial"/>
          <w:szCs w:val="24"/>
          <w:lang w:eastAsia="ru-RU"/>
        </w:rPr>
        <w:t xml:space="preserve"> </w:t>
      </w:r>
      <w:r w:rsidRPr="005217D7">
        <w:rPr>
          <w:rFonts w:eastAsia="Times New Roman"/>
          <w:iCs/>
          <w:szCs w:val="24"/>
          <w:lang w:eastAsia="ru-RU"/>
        </w:rPr>
        <w:t xml:space="preserve">QT5 </w:t>
      </w:r>
      <w:proofErr w:type="spellStart"/>
      <w:r w:rsidRPr="005217D7">
        <w:rPr>
          <w:rFonts w:eastAsia="Times New Roman"/>
          <w:iCs/>
          <w:szCs w:val="24"/>
          <w:lang w:eastAsia="ru-RU"/>
        </w:rPr>
        <w:t>Toolkit</w:t>
      </w:r>
      <w:proofErr w:type="spellEnd"/>
      <w:r w:rsidRPr="005217D7">
        <w:rPr>
          <w:rFonts w:eastAsia="Times New Roman"/>
          <w:iCs/>
          <w:szCs w:val="24"/>
          <w:lang w:eastAsia="ru-RU"/>
        </w:rPr>
        <w:t xml:space="preserve"> 5 или </w:t>
      </w:r>
      <w:proofErr w:type="spellStart"/>
      <w:r w:rsidRPr="005217D7">
        <w:rPr>
          <w:rFonts w:eastAsia="Times New Roman"/>
          <w:iCs/>
          <w:szCs w:val="24"/>
          <w:lang w:eastAsia="ru-RU"/>
        </w:rPr>
        <w:t>Microsoft</w:t>
      </w:r>
      <w:proofErr w:type="spellEnd"/>
      <w:r w:rsidRPr="005217D7">
        <w:rPr>
          <w:rFonts w:eastAsia="Times New Roman"/>
          <w:iCs/>
          <w:szCs w:val="24"/>
          <w:lang w:eastAsia="ru-RU"/>
        </w:rPr>
        <w:t xml:space="preserve"> </w:t>
      </w:r>
      <w:proofErr w:type="spellStart"/>
      <w:r w:rsidRPr="005217D7">
        <w:rPr>
          <w:rFonts w:eastAsia="Times New Roman"/>
          <w:iCs/>
          <w:szCs w:val="24"/>
          <w:lang w:eastAsia="ru-RU"/>
        </w:rPr>
        <w:t>Visual</w:t>
      </w:r>
      <w:proofErr w:type="spellEnd"/>
      <w:r w:rsidRPr="005217D7">
        <w:rPr>
          <w:rFonts w:eastAsia="Times New Roman"/>
          <w:iCs/>
          <w:szCs w:val="24"/>
          <w:lang w:eastAsia="ru-RU"/>
        </w:rPr>
        <w:t xml:space="preserve"> </w:t>
      </w:r>
      <w:proofErr w:type="spellStart"/>
      <w:r w:rsidRPr="005217D7">
        <w:rPr>
          <w:rFonts w:eastAsia="Times New Roman"/>
          <w:iCs/>
          <w:szCs w:val="24"/>
          <w:lang w:eastAsia="ru-RU"/>
        </w:rPr>
        <w:t>Studio</w:t>
      </w:r>
      <w:proofErr w:type="spellEnd"/>
      <w:r w:rsidRPr="005217D7">
        <w:rPr>
          <w:rFonts w:eastAsia="Times New Roman"/>
          <w:iCs/>
          <w:szCs w:val="24"/>
          <w:lang w:eastAsia="ru-RU"/>
        </w:rPr>
        <w:t>;</w:t>
      </w:r>
    </w:p>
    <w:p w:rsidR="005217D7" w:rsidRPr="005217D7" w:rsidRDefault="005217D7" w:rsidP="005217D7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right="1"/>
        <w:jc w:val="left"/>
        <w:rPr>
          <w:rFonts w:eastAsia="Times New Roman"/>
          <w:iCs/>
          <w:szCs w:val="24"/>
          <w:lang w:eastAsia="ru-RU"/>
        </w:rPr>
      </w:pPr>
      <w:r w:rsidRPr="005217D7">
        <w:rPr>
          <w:rFonts w:eastAsia="Times New Roman"/>
          <w:iCs/>
          <w:szCs w:val="24"/>
          <w:lang w:eastAsia="ru-RU"/>
        </w:rPr>
        <w:t>Обеспечить вывод информации для справочников из файла;</w:t>
      </w:r>
    </w:p>
    <w:p w:rsidR="005217D7" w:rsidRPr="005217D7" w:rsidRDefault="005217D7" w:rsidP="005217D7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right="1"/>
        <w:jc w:val="left"/>
        <w:rPr>
          <w:rFonts w:eastAsia="Times New Roman"/>
          <w:iCs/>
          <w:szCs w:val="24"/>
          <w:lang w:eastAsia="ru-RU"/>
        </w:rPr>
      </w:pPr>
      <w:r w:rsidRPr="005217D7">
        <w:rPr>
          <w:rFonts w:eastAsia="Times New Roman"/>
          <w:iCs/>
          <w:szCs w:val="24"/>
          <w:lang w:eastAsia="ru-RU"/>
        </w:rPr>
        <w:t>Обеспечить вывод информации для входных документов;</w:t>
      </w:r>
    </w:p>
    <w:p w:rsidR="005217D7" w:rsidRPr="005217D7" w:rsidRDefault="005217D7" w:rsidP="005217D7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right="1"/>
        <w:jc w:val="left"/>
        <w:rPr>
          <w:rFonts w:eastAsia="Times New Roman"/>
          <w:iCs/>
          <w:szCs w:val="24"/>
          <w:lang w:eastAsia="ru-RU"/>
        </w:rPr>
      </w:pPr>
      <w:r w:rsidRPr="005217D7">
        <w:rPr>
          <w:rFonts w:eastAsia="Times New Roman"/>
          <w:iCs/>
          <w:szCs w:val="24"/>
          <w:lang w:eastAsia="ru-RU"/>
        </w:rPr>
        <w:t>Обеспечить формирование выходных документов на основании имеющихся входных документов и справочников;</w:t>
      </w:r>
    </w:p>
    <w:p w:rsidR="005217D7" w:rsidRPr="005217D7" w:rsidRDefault="005217D7" w:rsidP="005217D7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right="1"/>
        <w:jc w:val="left"/>
        <w:rPr>
          <w:rFonts w:eastAsia="Times New Roman"/>
          <w:iCs/>
          <w:szCs w:val="24"/>
          <w:lang w:eastAsia="ru-RU"/>
        </w:rPr>
      </w:pPr>
      <w:r w:rsidRPr="005217D7">
        <w:rPr>
          <w:rFonts w:eastAsia="Times New Roman"/>
          <w:iCs/>
          <w:szCs w:val="24"/>
          <w:lang w:eastAsia="ru-RU"/>
        </w:rPr>
        <w:t>Создать элементы динамического интерфейса для процедуры добавления/изменения данных в документы;</w:t>
      </w:r>
    </w:p>
    <w:p w:rsidR="005217D7" w:rsidRPr="005217D7" w:rsidRDefault="005217D7" w:rsidP="005217D7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right="1"/>
        <w:jc w:val="left"/>
        <w:rPr>
          <w:rFonts w:eastAsia="Times New Roman"/>
          <w:iCs/>
          <w:szCs w:val="24"/>
          <w:lang w:eastAsia="ru-RU"/>
        </w:rPr>
      </w:pPr>
      <w:r w:rsidRPr="005217D7">
        <w:rPr>
          <w:rFonts w:eastAsia="Times New Roman"/>
          <w:iCs/>
          <w:szCs w:val="24"/>
          <w:lang w:eastAsia="ru-RU"/>
        </w:rPr>
        <w:t>Реализовать функции добавления данных в файлы при помощи интерфейса добавления.</w:t>
      </w:r>
    </w:p>
    <w:p w:rsidR="005217D7" w:rsidRPr="005217D7" w:rsidRDefault="005217D7" w:rsidP="005217D7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right="1"/>
        <w:jc w:val="left"/>
        <w:rPr>
          <w:rFonts w:eastAsia="Times New Roman"/>
          <w:iCs/>
          <w:szCs w:val="24"/>
          <w:lang w:eastAsia="ru-RU"/>
        </w:rPr>
      </w:pPr>
      <w:r w:rsidRPr="005217D7">
        <w:rPr>
          <w:rFonts w:eastAsia="Times New Roman"/>
          <w:iCs/>
          <w:szCs w:val="24"/>
          <w:lang w:eastAsia="ru-RU"/>
        </w:rPr>
        <w:t>Реализовать функции изменения данных в файлах при помощи интерфейса изменения.</w:t>
      </w:r>
    </w:p>
    <w:p w:rsidR="005217D7" w:rsidRPr="005217D7" w:rsidRDefault="005217D7" w:rsidP="005217D7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right="1"/>
        <w:jc w:val="left"/>
        <w:rPr>
          <w:rFonts w:eastAsia="Times New Roman"/>
          <w:iCs/>
          <w:szCs w:val="24"/>
          <w:lang w:eastAsia="ru-RU"/>
        </w:rPr>
      </w:pPr>
      <w:r w:rsidRPr="005217D7">
        <w:rPr>
          <w:rFonts w:eastAsia="Times New Roman"/>
          <w:iCs/>
          <w:szCs w:val="24"/>
          <w:lang w:eastAsia="ru-RU"/>
        </w:rPr>
        <w:t>Реализовать функции удаления данных.</w:t>
      </w:r>
    </w:p>
    <w:p w:rsidR="005217D7" w:rsidRPr="005217D7" w:rsidRDefault="005217D7" w:rsidP="005217D7">
      <w:pPr>
        <w:widowControl w:val="0"/>
        <w:shd w:val="clear" w:color="auto" w:fill="FFFFFF"/>
        <w:autoSpaceDE w:val="0"/>
        <w:autoSpaceDN w:val="0"/>
        <w:adjustRightInd w:val="0"/>
        <w:ind w:right="1" w:firstLine="0"/>
        <w:rPr>
          <w:rFonts w:eastAsia="Times New Roman"/>
          <w:i/>
          <w:iCs/>
          <w:color w:val="1F497D"/>
          <w:sz w:val="20"/>
          <w:szCs w:val="20"/>
          <w:lang w:eastAsia="ru-RU"/>
        </w:rPr>
      </w:pPr>
    </w:p>
    <w:p w:rsidR="005217D7" w:rsidRPr="005217D7" w:rsidRDefault="005217D7" w:rsidP="005217D7">
      <w:pPr>
        <w:widowControl w:val="0"/>
        <w:suppressAutoHyphens/>
        <w:autoSpaceDN w:val="0"/>
        <w:spacing w:after="120"/>
        <w:ind w:firstLine="0"/>
        <w:jc w:val="left"/>
        <w:textAlignment w:val="baseline"/>
        <w:rPr>
          <w:rFonts w:cs="Lohit Hindi"/>
          <w:b/>
          <w:i/>
          <w:kern w:val="3"/>
          <w:szCs w:val="24"/>
          <w:lang w:eastAsia="zh-CN" w:bidi="hi-IN"/>
        </w:rPr>
      </w:pPr>
      <w:r w:rsidRPr="005217D7">
        <w:rPr>
          <w:rFonts w:cs="Lohit Hindi"/>
          <w:b/>
          <w:i/>
          <w:kern w:val="3"/>
          <w:szCs w:val="24"/>
          <w:lang w:eastAsia="zh-CN" w:bidi="hi-IN"/>
        </w:rPr>
        <w:t>Примерные темы разрабатываемой программы:</w:t>
      </w:r>
    </w:p>
    <w:p w:rsidR="005217D7" w:rsidRPr="005217D7" w:rsidRDefault="005217D7" w:rsidP="005217D7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120"/>
        <w:jc w:val="left"/>
        <w:textAlignment w:val="baseline"/>
        <w:rPr>
          <w:rFonts w:cs="Lohit Hindi"/>
          <w:kern w:val="3"/>
          <w:szCs w:val="24"/>
          <w:lang w:eastAsia="zh-CN" w:bidi="hi-IN"/>
        </w:rPr>
      </w:pPr>
      <w:r w:rsidRPr="005217D7">
        <w:rPr>
          <w:rFonts w:cs="Lohit Hindi"/>
          <w:kern w:val="3"/>
          <w:szCs w:val="24"/>
          <w:lang w:eastAsia="zh-CN" w:bidi="hi-IN"/>
        </w:rPr>
        <w:t>Телефонная компания;</w:t>
      </w:r>
    </w:p>
    <w:p w:rsidR="005217D7" w:rsidRPr="005217D7" w:rsidRDefault="005217D7" w:rsidP="005217D7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120"/>
        <w:jc w:val="left"/>
        <w:textAlignment w:val="baseline"/>
        <w:rPr>
          <w:rFonts w:cs="Lohit Hindi"/>
          <w:bCs/>
          <w:kern w:val="3"/>
          <w:sz w:val="23"/>
          <w:szCs w:val="23"/>
          <w:lang w:eastAsia="zh-CN" w:bidi="hi-IN"/>
        </w:rPr>
      </w:pPr>
      <w:r w:rsidRPr="005217D7">
        <w:rPr>
          <w:rFonts w:cs="Lohit Hindi"/>
          <w:bCs/>
          <w:kern w:val="3"/>
          <w:sz w:val="23"/>
          <w:szCs w:val="23"/>
          <w:lang w:eastAsia="zh-CN" w:bidi="hi-IN"/>
        </w:rPr>
        <w:t>Автобусный парк</w:t>
      </w:r>
    </w:p>
    <w:p w:rsidR="005217D7" w:rsidRPr="005217D7" w:rsidRDefault="005217D7" w:rsidP="005217D7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120"/>
        <w:jc w:val="left"/>
        <w:textAlignment w:val="baseline"/>
        <w:rPr>
          <w:rFonts w:cs="Lohit Hindi"/>
          <w:bCs/>
          <w:kern w:val="3"/>
          <w:sz w:val="23"/>
          <w:szCs w:val="23"/>
          <w:lang w:eastAsia="zh-CN" w:bidi="hi-IN"/>
        </w:rPr>
      </w:pPr>
      <w:r w:rsidRPr="005217D7">
        <w:rPr>
          <w:rFonts w:cs="Lohit Hindi"/>
          <w:bCs/>
          <w:kern w:val="3"/>
          <w:sz w:val="23"/>
          <w:szCs w:val="23"/>
          <w:lang w:eastAsia="zh-CN" w:bidi="hi-IN"/>
        </w:rPr>
        <w:lastRenderedPageBreak/>
        <w:t>Авиакасса</w:t>
      </w:r>
    </w:p>
    <w:p w:rsidR="005217D7" w:rsidRPr="005217D7" w:rsidRDefault="005217D7" w:rsidP="005217D7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120"/>
        <w:jc w:val="left"/>
        <w:textAlignment w:val="baseline"/>
        <w:rPr>
          <w:rFonts w:cs="Lohit Hindi"/>
          <w:bCs/>
          <w:kern w:val="3"/>
          <w:sz w:val="23"/>
          <w:szCs w:val="23"/>
          <w:lang w:eastAsia="zh-CN" w:bidi="hi-IN"/>
        </w:rPr>
      </w:pPr>
      <w:r w:rsidRPr="005217D7">
        <w:rPr>
          <w:rFonts w:cs="Lohit Hindi"/>
          <w:bCs/>
          <w:kern w:val="3"/>
          <w:sz w:val="23"/>
          <w:szCs w:val="23"/>
          <w:lang w:eastAsia="zh-CN" w:bidi="hi-IN"/>
        </w:rPr>
        <w:t>Автосервис</w:t>
      </w:r>
    </w:p>
    <w:p w:rsidR="005217D7" w:rsidRPr="005217D7" w:rsidRDefault="005217D7" w:rsidP="005217D7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120"/>
        <w:jc w:val="left"/>
        <w:textAlignment w:val="baseline"/>
        <w:rPr>
          <w:rFonts w:cs="Lohit Hindi"/>
          <w:bCs/>
          <w:kern w:val="3"/>
          <w:sz w:val="23"/>
          <w:szCs w:val="23"/>
          <w:lang w:eastAsia="zh-CN" w:bidi="hi-IN"/>
        </w:rPr>
      </w:pPr>
      <w:r w:rsidRPr="005217D7">
        <w:rPr>
          <w:rFonts w:cs="Lohit Hindi"/>
          <w:bCs/>
          <w:kern w:val="3"/>
          <w:sz w:val="23"/>
          <w:szCs w:val="23"/>
          <w:lang w:eastAsia="zh-CN" w:bidi="hi-IN"/>
        </w:rPr>
        <w:t>Библиотека</w:t>
      </w:r>
    </w:p>
    <w:p w:rsidR="005217D7" w:rsidRPr="005217D7" w:rsidRDefault="005217D7" w:rsidP="005217D7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120"/>
        <w:jc w:val="left"/>
        <w:textAlignment w:val="baseline"/>
        <w:rPr>
          <w:rFonts w:cs="Lohit Hindi"/>
          <w:bCs/>
          <w:kern w:val="3"/>
          <w:sz w:val="23"/>
          <w:szCs w:val="23"/>
          <w:lang w:eastAsia="zh-CN" w:bidi="hi-IN"/>
        </w:rPr>
      </w:pPr>
      <w:r w:rsidRPr="005217D7">
        <w:rPr>
          <w:rFonts w:cs="Lohit Hindi"/>
          <w:bCs/>
          <w:kern w:val="3"/>
          <w:sz w:val="23"/>
          <w:szCs w:val="23"/>
          <w:lang w:eastAsia="zh-CN" w:bidi="hi-IN"/>
        </w:rPr>
        <w:t>Железнодорожная касса</w:t>
      </w:r>
    </w:p>
    <w:p w:rsidR="005217D7" w:rsidRPr="005217D7" w:rsidRDefault="005217D7" w:rsidP="005217D7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120"/>
        <w:jc w:val="left"/>
        <w:textAlignment w:val="baseline"/>
        <w:rPr>
          <w:rFonts w:cs="Lohit Hindi"/>
          <w:bCs/>
          <w:kern w:val="3"/>
          <w:sz w:val="23"/>
          <w:szCs w:val="23"/>
          <w:lang w:eastAsia="zh-CN" w:bidi="hi-IN"/>
        </w:rPr>
      </w:pPr>
      <w:r w:rsidRPr="005217D7">
        <w:rPr>
          <w:rFonts w:cs="Lohit Hindi"/>
          <w:bCs/>
          <w:kern w:val="3"/>
          <w:sz w:val="23"/>
          <w:szCs w:val="23"/>
          <w:lang w:eastAsia="zh-CN" w:bidi="hi-IN"/>
        </w:rPr>
        <w:t>Продуктовый склад</w:t>
      </w:r>
    </w:p>
    <w:p w:rsidR="005217D7" w:rsidRPr="005217D7" w:rsidRDefault="005217D7" w:rsidP="005217D7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120"/>
        <w:jc w:val="left"/>
        <w:textAlignment w:val="baseline"/>
        <w:rPr>
          <w:rFonts w:cs="Lohit Hindi"/>
          <w:bCs/>
          <w:kern w:val="3"/>
          <w:sz w:val="23"/>
          <w:szCs w:val="23"/>
          <w:lang w:eastAsia="zh-CN" w:bidi="hi-IN"/>
        </w:rPr>
      </w:pPr>
      <w:r w:rsidRPr="005217D7">
        <w:rPr>
          <w:rFonts w:cs="Lohit Hindi"/>
          <w:bCs/>
          <w:kern w:val="3"/>
          <w:sz w:val="23"/>
          <w:szCs w:val="23"/>
          <w:lang w:eastAsia="zh-CN" w:bidi="hi-IN"/>
        </w:rPr>
        <w:t>Деканат университета</w:t>
      </w:r>
    </w:p>
    <w:p w:rsidR="005217D7" w:rsidRPr="005217D7" w:rsidRDefault="005217D7" w:rsidP="005217D7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120"/>
        <w:jc w:val="left"/>
        <w:textAlignment w:val="baseline"/>
        <w:rPr>
          <w:rFonts w:cs="Lohit Hindi"/>
          <w:bCs/>
          <w:kern w:val="3"/>
          <w:sz w:val="23"/>
          <w:szCs w:val="23"/>
          <w:lang w:eastAsia="zh-CN" w:bidi="hi-IN"/>
        </w:rPr>
      </w:pPr>
      <w:r w:rsidRPr="005217D7">
        <w:rPr>
          <w:rFonts w:cs="Lohit Hindi"/>
          <w:bCs/>
          <w:kern w:val="3"/>
          <w:sz w:val="23"/>
          <w:szCs w:val="23"/>
          <w:lang w:eastAsia="zh-CN" w:bidi="hi-IN"/>
        </w:rPr>
        <w:t>Видеопрокат</w:t>
      </w:r>
    </w:p>
    <w:p w:rsidR="005217D7" w:rsidRPr="005217D7" w:rsidRDefault="005217D7" w:rsidP="005217D7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120"/>
        <w:jc w:val="left"/>
        <w:textAlignment w:val="baseline"/>
        <w:rPr>
          <w:rFonts w:cs="Lohit Hindi"/>
          <w:bCs/>
          <w:kern w:val="3"/>
          <w:sz w:val="23"/>
          <w:szCs w:val="23"/>
          <w:lang w:eastAsia="zh-CN" w:bidi="hi-IN"/>
        </w:rPr>
      </w:pPr>
      <w:r w:rsidRPr="005217D7">
        <w:rPr>
          <w:rFonts w:cs="Lohit Hindi"/>
          <w:bCs/>
          <w:kern w:val="3"/>
          <w:sz w:val="23"/>
          <w:szCs w:val="23"/>
          <w:lang w:eastAsia="zh-CN" w:bidi="hi-IN"/>
        </w:rPr>
        <w:t>Компьютерный клуб</w:t>
      </w:r>
    </w:p>
    <w:p w:rsidR="005217D7" w:rsidRPr="005217D7" w:rsidRDefault="005217D7" w:rsidP="005217D7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120"/>
        <w:jc w:val="left"/>
        <w:textAlignment w:val="baseline"/>
        <w:rPr>
          <w:rFonts w:cs="Lohit Hindi"/>
          <w:bCs/>
          <w:kern w:val="3"/>
          <w:sz w:val="23"/>
          <w:szCs w:val="23"/>
          <w:lang w:eastAsia="zh-CN" w:bidi="hi-IN"/>
        </w:rPr>
      </w:pPr>
      <w:r w:rsidRPr="005217D7">
        <w:rPr>
          <w:rFonts w:cs="Lohit Hindi"/>
          <w:bCs/>
          <w:kern w:val="3"/>
          <w:sz w:val="23"/>
          <w:szCs w:val="23"/>
          <w:lang w:eastAsia="zh-CN" w:bidi="hi-IN"/>
        </w:rPr>
        <w:t>Отдел кадров</w:t>
      </w:r>
    </w:p>
    <w:p w:rsidR="005217D7" w:rsidRPr="005217D7" w:rsidRDefault="005217D7" w:rsidP="005217D7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120"/>
        <w:jc w:val="left"/>
        <w:textAlignment w:val="baseline"/>
        <w:rPr>
          <w:rFonts w:cs="Lohit Hindi"/>
          <w:bCs/>
          <w:kern w:val="3"/>
          <w:sz w:val="23"/>
          <w:szCs w:val="23"/>
          <w:lang w:eastAsia="zh-CN" w:bidi="hi-IN"/>
        </w:rPr>
      </w:pPr>
      <w:r w:rsidRPr="005217D7">
        <w:rPr>
          <w:rFonts w:cs="Lohit Hindi"/>
          <w:bCs/>
          <w:kern w:val="3"/>
          <w:sz w:val="23"/>
          <w:szCs w:val="23"/>
          <w:lang w:eastAsia="zh-CN" w:bidi="hi-IN"/>
        </w:rPr>
        <w:t>Автосалон</w:t>
      </w:r>
    </w:p>
    <w:p w:rsidR="005217D7" w:rsidRPr="005217D7" w:rsidRDefault="005217D7" w:rsidP="005217D7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120"/>
        <w:jc w:val="left"/>
        <w:textAlignment w:val="baseline"/>
        <w:rPr>
          <w:rFonts w:cs="Lohit Hindi"/>
          <w:bCs/>
          <w:kern w:val="3"/>
          <w:sz w:val="23"/>
          <w:szCs w:val="23"/>
          <w:lang w:eastAsia="zh-CN" w:bidi="hi-IN"/>
        </w:rPr>
      </w:pPr>
      <w:r w:rsidRPr="005217D7">
        <w:rPr>
          <w:rFonts w:cs="Lohit Hindi"/>
          <w:bCs/>
          <w:kern w:val="3"/>
          <w:sz w:val="23"/>
          <w:szCs w:val="23"/>
          <w:lang w:eastAsia="zh-CN" w:bidi="hi-IN"/>
        </w:rPr>
        <w:t>Садовый питомник</w:t>
      </w:r>
    </w:p>
    <w:p w:rsidR="005217D7" w:rsidRPr="005217D7" w:rsidRDefault="005217D7" w:rsidP="005217D7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120"/>
        <w:jc w:val="left"/>
        <w:textAlignment w:val="baseline"/>
        <w:rPr>
          <w:rFonts w:cs="Lohit Hindi"/>
          <w:bCs/>
          <w:kern w:val="3"/>
          <w:sz w:val="23"/>
          <w:szCs w:val="23"/>
          <w:lang w:eastAsia="zh-CN" w:bidi="hi-IN"/>
        </w:rPr>
      </w:pPr>
      <w:r w:rsidRPr="005217D7">
        <w:rPr>
          <w:rFonts w:cs="Lohit Hindi"/>
          <w:bCs/>
          <w:kern w:val="3"/>
          <w:sz w:val="23"/>
          <w:szCs w:val="23"/>
          <w:lang w:eastAsia="zh-CN" w:bidi="hi-IN"/>
        </w:rPr>
        <w:t>Управление механизацией</w:t>
      </w:r>
    </w:p>
    <w:p w:rsidR="005217D7" w:rsidRPr="005217D7" w:rsidRDefault="005217D7" w:rsidP="005217D7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120"/>
        <w:jc w:val="left"/>
        <w:textAlignment w:val="baseline"/>
        <w:rPr>
          <w:rFonts w:cs="Lohit Hindi"/>
          <w:bCs/>
          <w:kern w:val="3"/>
          <w:sz w:val="23"/>
          <w:szCs w:val="23"/>
          <w:lang w:eastAsia="zh-CN" w:bidi="hi-IN"/>
        </w:rPr>
      </w:pPr>
      <w:proofErr w:type="spellStart"/>
      <w:r w:rsidRPr="005217D7">
        <w:rPr>
          <w:rFonts w:cs="Lohit Hindi"/>
          <w:bCs/>
          <w:kern w:val="3"/>
          <w:sz w:val="23"/>
          <w:szCs w:val="23"/>
          <w:lang w:eastAsia="zh-CN" w:bidi="hi-IN"/>
        </w:rPr>
        <w:t>Мотосалон</w:t>
      </w:r>
      <w:proofErr w:type="spellEnd"/>
    </w:p>
    <w:p w:rsidR="005217D7" w:rsidRPr="005217D7" w:rsidRDefault="005217D7" w:rsidP="005217D7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120"/>
        <w:jc w:val="left"/>
        <w:textAlignment w:val="baseline"/>
        <w:rPr>
          <w:rFonts w:cs="Lohit Hindi"/>
          <w:bCs/>
          <w:kern w:val="3"/>
          <w:sz w:val="23"/>
          <w:szCs w:val="23"/>
          <w:lang w:eastAsia="zh-CN" w:bidi="hi-IN"/>
        </w:rPr>
      </w:pPr>
      <w:r w:rsidRPr="005217D7">
        <w:rPr>
          <w:rFonts w:cs="Lohit Hindi"/>
          <w:bCs/>
          <w:kern w:val="3"/>
          <w:sz w:val="23"/>
          <w:szCs w:val="23"/>
          <w:lang w:eastAsia="zh-CN" w:bidi="hi-IN"/>
        </w:rPr>
        <w:t>Книжный магазин</w:t>
      </w:r>
    </w:p>
    <w:p w:rsidR="005217D7" w:rsidRPr="005217D7" w:rsidRDefault="005217D7" w:rsidP="005217D7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120"/>
        <w:jc w:val="left"/>
        <w:textAlignment w:val="baseline"/>
        <w:rPr>
          <w:rFonts w:cs="Lohit Hindi"/>
          <w:bCs/>
          <w:kern w:val="3"/>
          <w:sz w:val="23"/>
          <w:szCs w:val="23"/>
          <w:lang w:eastAsia="zh-CN" w:bidi="hi-IN"/>
        </w:rPr>
      </w:pPr>
      <w:r w:rsidRPr="005217D7">
        <w:rPr>
          <w:rFonts w:cs="Lohit Hindi"/>
          <w:bCs/>
          <w:kern w:val="3"/>
          <w:sz w:val="23"/>
          <w:szCs w:val="23"/>
          <w:lang w:eastAsia="zh-CN" w:bidi="hi-IN"/>
        </w:rPr>
        <w:t>Компьютерный магазин</w:t>
      </w:r>
    </w:p>
    <w:p w:rsidR="005217D7" w:rsidRPr="005217D7" w:rsidRDefault="005217D7" w:rsidP="005217D7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120"/>
        <w:jc w:val="left"/>
        <w:textAlignment w:val="baseline"/>
        <w:rPr>
          <w:rFonts w:cs="Lohit Hindi"/>
          <w:bCs/>
          <w:kern w:val="3"/>
          <w:sz w:val="23"/>
          <w:szCs w:val="23"/>
          <w:lang w:eastAsia="zh-CN" w:bidi="hi-IN"/>
        </w:rPr>
      </w:pPr>
      <w:r w:rsidRPr="005217D7">
        <w:rPr>
          <w:rFonts w:cs="Lohit Hindi"/>
          <w:bCs/>
          <w:kern w:val="3"/>
          <w:sz w:val="23"/>
          <w:szCs w:val="23"/>
          <w:lang w:eastAsia="zh-CN" w:bidi="hi-IN"/>
        </w:rPr>
        <w:t>Яхт клуб</w:t>
      </w:r>
    </w:p>
    <w:p w:rsidR="005217D7" w:rsidRPr="005217D7" w:rsidRDefault="005217D7" w:rsidP="005217D7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120"/>
        <w:jc w:val="left"/>
        <w:textAlignment w:val="baseline"/>
        <w:rPr>
          <w:rFonts w:cs="Lohit Hindi"/>
          <w:bCs/>
          <w:kern w:val="3"/>
          <w:sz w:val="23"/>
          <w:szCs w:val="23"/>
          <w:lang w:eastAsia="zh-CN" w:bidi="hi-IN"/>
        </w:rPr>
      </w:pPr>
      <w:r w:rsidRPr="005217D7">
        <w:rPr>
          <w:rFonts w:cs="Lohit Hindi"/>
          <w:bCs/>
          <w:kern w:val="3"/>
          <w:sz w:val="23"/>
          <w:szCs w:val="23"/>
          <w:lang w:eastAsia="zh-CN" w:bidi="hi-IN"/>
        </w:rPr>
        <w:t>Садовое товарищество</w:t>
      </w:r>
    </w:p>
    <w:p w:rsidR="005217D7" w:rsidRPr="005217D7" w:rsidRDefault="005217D7" w:rsidP="005217D7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120"/>
        <w:jc w:val="left"/>
        <w:textAlignment w:val="baseline"/>
        <w:rPr>
          <w:rFonts w:cs="Lohit Hindi"/>
          <w:bCs/>
          <w:kern w:val="3"/>
          <w:sz w:val="23"/>
          <w:szCs w:val="23"/>
          <w:lang w:eastAsia="zh-CN" w:bidi="hi-IN"/>
        </w:rPr>
      </w:pPr>
      <w:r w:rsidRPr="005217D7">
        <w:rPr>
          <w:rFonts w:cs="Lohit Hindi"/>
          <w:bCs/>
          <w:kern w:val="3"/>
          <w:sz w:val="23"/>
          <w:szCs w:val="23"/>
          <w:lang w:eastAsia="zh-CN" w:bidi="hi-IN"/>
        </w:rPr>
        <w:t>Автозаправка</w:t>
      </w:r>
    </w:p>
    <w:p w:rsidR="005217D7" w:rsidRPr="005217D7" w:rsidRDefault="005217D7" w:rsidP="005217D7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120"/>
        <w:jc w:val="left"/>
        <w:textAlignment w:val="baseline"/>
        <w:rPr>
          <w:rFonts w:cs="Lohit Hindi"/>
          <w:bCs/>
          <w:kern w:val="3"/>
          <w:sz w:val="23"/>
          <w:szCs w:val="23"/>
          <w:lang w:eastAsia="zh-CN" w:bidi="hi-IN"/>
        </w:rPr>
      </w:pPr>
      <w:r w:rsidRPr="005217D7">
        <w:rPr>
          <w:rFonts w:cs="Lohit Hindi"/>
          <w:bCs/>
          <w:kern w:val="3"/>
          <w:sz w:val="23"/>
          <w:szCs w:val="23"/>
          <w:lang w:eastAsia="zh-CN" w:bidi="hi-IN"/>
        </w:rPr>
        <w:t>Интернет провайдер</w:t>
      </w:r>
    </w:p>
    <w:p w:rsidR="005217D7" w:rsidRPr="005217D7" w:rsidRDefault="005217D7" w:rsidP="005217D7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120"/>
        <w:jc w:val="left"/>
        <w:textAlignment w:val="baseline"/>
        <w:rPr>
          <w:rFonts w:cs="Lohit Hindi"/>
          <w:bCs/>
          <w:kern w:val="3"/>
          <w:sz w:val="23"/>
          <w:szCs w:val="23"/>
          <w:lang w:eastAsia="zh-CN" w:bidi="hi-IN"/>
        </w:rPr>
      </w:pPr>
      <w:proofErr w:type="spellStart"/>
      <w:r w:rsidRPr="005217D7">
        <w:rPr>
          <w:rFonts w:cs="Lohit Hindi"/>
          <w:bCs/>
          <w:kern w:val="3"/>
          <w:sz w:val="23"/>
          <w:szCs w:val="23"/>
          <w:lang w:eastAsia="zh-CN" w:bidi="hi-IN"/>
        </w:rPr>
        <w:t>Электросбыт</w:t>
      </w:r>
      <w:proofErr w:type="spellEnd"/>
    </w:p>
    <w:p w:rsidR="005217D7" w:rsidRPr="005217D7" w:rsidRDefault="005217D7" w:rsidP="005217D7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120"/>
        <w:jc w:val="left"/>
        <w:textAlignment w:val="baseline"/>
        <w:rPr>
          <w:rFonts w:cs="Lohit Hindi"/>
          <w:bCs/>
          <w:kern w:val="3"/>
          <w:sz w:val="23"/>
          <w:szCs w:val="23"/>
          <w:lang w:eastAsia="zh-CN" w:bidi="hi-IN"/>
        </w:rPr>
      </w:pPr>
      <w:r w:rsidRPr="005217D7">
        <w:rPr>
          <w:rFonts w:cs="Lohit Hindi"/>
          <w:bCs/>
          <w:kern w:val="3"/>
          <w:sz w:val="23"/>
          <w:szCs w:val="23"/>
          <w:lang w:eastAsia="zh-CN" w:bidi="hi-IN"/>
        </w:rPr>
        <w:t>Склад стройматериалов</w:t>
      </w:r>
    </w:p>
    <w:p w:rsidR="005217D7" w:rsidRPr="005217D7" w:rsidRDefault="005217D7" w:rsidP="005217D7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120"/>
        <w:jc w:val="left"/>
        <w:textAlignment w:val="baseline"/>
        <w:rPr>
          <w:rFonts w:cs="Lohit Hindi"/>
          <w:bCs/>
          <w:kern w:val="3"/>
          <w:sz w:val="23"/>
          <w:szCs w:val="23"/>
          <w:lang w:eastAsia="zh-CN" w:bidi="hi-IN"/>
        </w:rPr>
      </w:pPr>
      <w:r w:rsidRPr="005217D7">
        <w:rPr>
          <w:rFonts w:cs="Lohit Hindi"/>
          <w:bCs/>
          <w:kern w:val="3"/>
          <w:sz w:val="23"/>
          <w:szCs w:val="23"/>
          <w:lang w:eastAsia="zh-CN" w:bidi="hi-IN"/>
        </w:rPr>
        <w:t>База доменных имён</w:t>
      </w:r>
    </w:p>
    <w:p w:rsidR="005217D7" w:rsidRPr="005217D7" w:rsidRDefault="005217D7" w:rsidP="005217D7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120"/>
        <w:jc w:val="left"/>
        <w:textAlignment w:val="baseline"/>
        <w:rPr>
          <w:rFonts w:cs="Lohit Hindi"/>
          <w:bCs/>
          <w:kern w:val="3"/>
          <w:sz w:val="23"/>
          <w:szCs w:val="23"/>
          <w:lang w:eastAsia="zh-CN" w:bidi="hi-IN"/>
        </w:rPr>
      </w:pPr>
      <w:r w:rsidRPr="005217D7">
        <w:rPr>
          <w:rFonts w:cs="Lohit Hindi"/>
          <w:bCs/>
          <w:kern w:val="3"/>
          <w:sz w:val="23"/>
          <w:szCs w:val="23"/>
          <w:lang w:eastAsia="zh-CN" w:bidi="hi-IN"/>
        </w:rPr>
        <w:t>Магазин компьютерных игр</w:t>
      </w:r>
    </w:p>
    <w:p w:rsidR="005217D7" w:rsidRPr="005217D7" w:rsidRDefault="005217D7" w:rsidP="005217D7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120"/>
        <w:jc w:val="left"/>
        <w:textAlignment w:val="baseline"/>
        <w:rPr>
          <w:rFonts w:cs="Lohit Hindi"/>
          <w:bCs/>
          <w:kern w:val="3"/>
          <w:sz w:val="23"/>
          <w:szCs w:val="23"/>
          <w:lang w:eastAsia="zh-CN" w:bidi="hi-IN"/>
        </w:rPr>
      </w:pPr>
      <w:r w:rsidRPr="005217D7">
        <w:rPr>
          <w:rFonts w:cs="Lohit Hindi"/>
          <w:bCs/>
          <w:kern w:val="3"/>
          <w:sz w:val="23"/>
          <w:szCs w:val="23"/>
          <w:lang w:eastAsia="zh-CN" w:bidi="hi-IN"/>
        </w:rPr>
        <w:t>Коллекция видео фильмов</w:t>
      </w:r>
    </w:p>
    <w:p w:rsidR="005217D7" w:rsidRPr="005217D7" w:rsidRDefault="005217D7" w:rsidP="005217D7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120"/>
        <w:jc w:val="left"/>
        <w:textAlignment w:val="baseline"/>
        <w:rPr>
          <w:rFonts w:cs="Lohit Hindi"/>
          <w:bCs/>
          <w:kern w:val="3"/>
          <w:sz w:val="23"/>
          <w:szCs w:val="23"/>
          <w:lang w:eastAsia="zh-CN" w:bidi="hi-IN"/>
        </w:rPr>
      </w:pPr>
      <w:r w:rsidRPr="005217D7">
        <w:rPr>
          <w:rFonts w:cs="Lohit Hindi"/>
          <w:bCs/>
          <w:kern w:val="3"/>
          <w:sz w:val="23"/>
          <w:szCs w:val="23"/>
          <w:lang w:eastAsia="zh-CN" w:bidi="hi-IN"/>
        </w:rPr>
        <w:t>Орбитальная группировк</w:t>
      </w:r>
      <w:proofErr w:type="gramStart"/>
      <w:r w:rsidRPr="005217D7">
        <w:rPr>
          <w:rFonts w:cs="Lohit Hindi"/>
          <w:bCs/>
          <w:kern w:val="3"/>
          <w:sz w:val="23"/>
          <w:szCs w:val="23"/>
          <w:lang w:eastAsia="zh-CN" w:bidi="hi-IN"/>
        </w:rPr>
        <w:t>а(</w:t>
      </w:r>
      <w:proofErr w:type="gramEnd"/>
      <w:r w:rsidRPr="005217D7">
        <w:rPr>
          <w:rFonts w:cs="Lohit Hindi"/>
          <w:bCs/>
          <w:kern w:val="3"/>
          <w:sz w:val="23"/>
          <w:szCs w:val="23"/>
          <w:lang w:eastAsia="zh-CN" w:bidi="hi-IN"/>
        </w:rPr>
        <w:t>ОГ) ГЛОНАСС</w:t>
      </w:r>
    </w:p>
    <w:p w:rsidR="005217D7" w:rsidRPr="005217D7" w:rsidRDefault="005217D7" w:rsidP="005217D7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120"/>
        <w:jc w:val="left"/>
        <w:textAlignment w:val="baseline"/>
        <w:rPr>
          <w:rFonts w:cs="Lohit Hindi"/>
          <w:bCs/>
          <w:kern w:val="3"/>
          <w:sz w:val="23"/>
          <w:szCs w:val="23"/>
          <w:lang w:eastAsia="zh-CN" w:bidi="hi-IN"/>
        </w:rPr>
      </w:pPr>
      <w:r w:rsidRPr="005217D7">
        <w:rPr>
          <w:rFonts w:cs="Lohit Hindi"/>
          <w:bCs/>
          <w:kern w:val="3"/>
          <w:sz w:val="23"/>
          <w:szCs w:val="23"/>
          <w:lang w:eastAsia="zh-CN" w:bidi="hi-IN"/>
        </w:rPr>
        <w:t>Коллекция бабочек</w:t>
      </w:r>
    </w:p>
    <w:p w:rsidR="005217D7" w:rsidRPr="005217D7" w:rsidRDefault="005217D7" w:rsidP="005217D7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120"/>
        <w:jc w:val="left"/>
        <w:textAlignment w:val="baseline"/>
        <w:rPr>
          <w:rFonts w:cs="Lohit Hindi"/>
          <w:bCs/>
          <w:kern w:val="3"/>
          <w:sz w:val="23"/>
          <w:szCs w:val="23"/>
          <w:lang w:eastAsia="zh-CN" w:bidi="hi-IN"/>
        </w:rPr>
      </w:pPr>
      <w:r w:rsidRPr="005217D7">
        <w:rPr>
          <w:rFonts w:cs="Lohit Hindi"/>
          <w:bCs/>
          <w:kern w:val="3"/>
          <w:sz w:val="23"/>
          <w:szCs w:val="23"/>
          <w:lang w:eastAsia="zh-CN" w:bidi="hi-IN"/>
        </w:rPr>
        <w:t>Лесное хозяйство</w:t>
      </w:r>
    </w:p>
    <w:p w:rsidR="005217D7" w:rsidRPr="005217D7" w:rsidRDefault="005217D7" w:rsidP="005217D7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120"/>
        <w:jc w:val="left"/>
        <w:textAlignment w:val="baseline"/>
        <w:rPr>
          <w:rFonts w:cs="Lohit Hindi"/>
          <w:bCs/>
          <w:kern w:val="3"/>
          <w:sz w:val="23"/>
          <w:szCs w:val="23"/>
          <w:lang w:eastAsia="zh-CN" w:bidi="hi-IN"/>
        </w:rPr>
      </w:pPr>
      <w:r w:rsidRPr="005217D7">
        <w:rPr>
          <w:rFonts w:cs="Lohit Hindi"/>
          <w:bCs/>
          <w:kern w:val="3"/>
          <w:sz w:val="23"/>
          <w:szCs w:val="23"/>
          <w:lang w:eastAsia="zh-CN" w:bidi="hi-IN"/>
        </w:rPr>
        <w:t>Дирекция единого заказчика (ДЕЗ)</w:t>
      </w:r>
    </w:p>
    <w:p w:rsidR="005217D7" w:rsidRPr="005217D7" w:rsidRDefault="005217D7" w:rsidP="005217D7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120"/>
        <w:jc w:val="left"/>
        <w:textAlignment w:val="baseline"/>
        <w:rPr>
          <w:rFonts w:cs="Lohit Hindi"/>
          <w:bCs/>
          <w:kern w:val="3"/>
          <w:sz w:val="23"/>
          <w:szCs w:val="23"/>
          <w:lang w:eastAsia="zh-CN" w:bidi="hi-IN"/>
        </w:rPr>
      </w:pPr>
      <w:r w:rsidRPr="005217D7">
        <w:rPr>
          <w:rFonts w:cs="Lohit Hindi"/>
          <w:bCs/>
          <w:kern w:val="3"/>
          <w:sz w:val="23"/>
          <w:szCs w:val="23"/>
          <w:lang w:eastAsia="zh-CN" w:bidi="hi-IN"/>
        </w:rPr>
        <w:t>Магазин сотовых телефонов</w:t>
      </w:r>
    </w:p>
    <w:p w:rsidR="005217D7" w:rsidRPr="005217D7" w:rsidRDefault="005217D7" w:rsidP="005217D7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120"/>
        <w:jc w:val="left"/>
        <w:textAlignment w:val="baseline"/>
        <w:rPr>
          <w:rFonts w:cs="Lohit Hindi"/>
          <w:bCs/>
          <w:kern w:val="3"/>
          <w:sz w:val="23"/>
          <w:szCs w:val="23"/>
          <w:lang w:eastAsia="zh-CN" w:bidi="hi-IN"/>
        </w:rPr>
      </w:pPr>
      <w:r w:rsidRPr="005217D7">
        <w:rPr>
          <w:rFonts w:cs="Lohit Hindi"/>
          <w:bCs/>
          <w:kern w:val="3"/>
          <w:sz w:val="23"/>
          <w:szCs w:val="23"/>
          <w:lang w:eastAsia="zh-CN" w:bidi="hi-IN"/>
        </w:rPr>
        <w:t>Список объектов строительства</w:t>
      </w:r>
    </w:p>
    <w:p w:rsidR="005217D7" w:rsidRPr="005217D7" w:rsidRDefault="005217D7" w:rsidP="005217D7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120"/>
        <w:jc w:val="left"/>
        <w:textAlignment w:val="baseline"/>
        <w:rPr>
          <w:rFonts w:cs="Lohit Hindi"/>
          <w:bCs/>
          <w:kern w:val="3"/>
          <w:sz w:val="23"/>
          <w:szCs w:val="23"/>
          <w:lang w:eastAsia="zh-CN" w:bidi="hi-IN"/>
        </w:rPr>
      </w:pPr>
      <w:r w:rsidRPr="005217D7">
        <w:rPr>
          <w:rFonts w:cs="Lohit Hindi"/>
          <w:bCs/>
          <w:kern w:val="3"/>
          <w:sz w:val="23"/>
          <w:szCs w:val="23"/>
          <w:lang w:eastAsia="zh-CN" w:bidi="hi-IN"/>
        </w:rPr>
        <w:t>Завод железобетонных изделий</w:t>
      </w:r>
    </w:p>
    <w:p w:rsidR="005217D7" w:rsidRPr="005217D7" w:rsidRDefault="005217D7" w:rsidP="005217D7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120"/>
        <w:jc w:val="left"/>
        <w:textAlignment w:val="baseline"/>
        <w:rPr>
          <w:rFonts w:cs="Lohit Hindi"/>
          <w:bCs/>
          <w:kern w:val="3"/>
          <w:sz w:val="23"/>
          <w:szCs w:val="23"/>
          <w:lang w:eastAsia="zh-CN" w:bidi="hi-IN"/>
        </w:rPr>
      </w:pPr>
      <w:r w:rsidRPr="005217D7">
        <w:rPr>
          <w:rFonts w:cs="Lohit Hindi"/>
          <w:bCs/>
          <w:kern w:val="3"/>
          <w:sz w:val="23"/>
          <w:szCs w:val="23"/>
          <w:lang w:eastAsia="zh-CN" w:bidi="hi-IN"/>
        </w:rPr>
        <w:t>Список субподрядных организаций</w:t>
      </w:r>
    </w:p>
    <w:p w:rsidR="005217D7" w:rsidRPr="005217D7" w:rsidRDefault="005217D7" w:rsidP="005217D7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120"/>
        <w:jc w:val="left"/>
        <w:textAlignment w:val="baseline"/>
        <w:rPr>
          <w:rFonts w:cs="Lohit Hindi"/>
          <w:bCs/>
          <w:kern w:val="3"/>
          <w:sz w:val="23"/>
          <w:szCs w:val="23"/>
          <w:lang w:eastAsia="zh-CN" w:bidi="hi-IN"/>
        </w:rPr>
      </w:pPr>
      <w:r w:rsidRPr="005217D7">
        <w:rPr>
          <w:rFonts w:cs="Lohit Hindi"/>
          <w:bCs/>
          <w:kern w:val="3"/>
          <w:sz w:val="23"/>
          <w:szCs w:val="23"/>
          <w:lang w:eastAsia="zh-CN" w:bidi="hi-IN"/>
        </w:rPr>
        <w:t>Выставка ЭКСПО</w:t>
      </w:r>
    </w:p>
    <w:p w:rsidR="005217D7" w:rsidRPr="005217D7" w:rsidRDefault="005217D7" w:rsidP="005217D7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120"/>
        <w:jc w:val="left"/>
        <w:textAlignment w:val="baseline"/>
        <w:rPr>
          <w:rFonts w:cs="Lohit Hindi"/>
          <w:bCs/>
          <w:kern w:val="3"/>
          <w:sz w:val="23"/>
          <w:szCs w:val="23"/>
          <w:lang w:eastAsia="zh-CN" w:bidi="hi-IN"/>
        </w:rPr>
      </w:pPr>
      <w:r w:rsidRPr="005217D7">
        <w:rPr>
          <w:rFonts w:cs="Lohit Hindi"/>
          <w:bCs/>
          <w:kern w:val="3"/>
          <w:sz w:val="23"/>
          <w:szCs w:val="23"/>
          <w:lang w:eastAsia="zh-CN" w:bidi="hi-IN"/>
        </w:rPr>
        <w:t>Кадастровый учёт земли</w:t>
      </w:r>
    </w:p>
    <w:p w:rsidR="005217D7" w:rsidRPr="005217D7" w:rsidRDefault="005217D7" w:rsidP="005217D7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120"/>
        <w:jc w:val="left"/>
        <w:textAlignment w:val="baseline"/>
        <w:rPr>
          <w:rFonts w:cs="Lohit Hindi"/>
          <w:kern w:val="3"/>
          <w:szCs w:val="24"/>
          <w:lang w:eastAsia="zh-CN" w:bidi="hi-IN"/>
        </w:rPr>
      </w:pPr>
      <w:r w:rsidRPr="005217D7">
        <w:rPr>
          <w:rFonts w:cs="Lohit Hindi"/>
          <w:bCs/>
          <w:kern w:val="3"/>
          <w:sz w:val="23"/>
          <w:szCs w:val="23"/>
          <w:lang w:eastAsia="zh-CN" w:bidi="hi-IN"/>
        </w:rPr>
        <w:t>Клиентская база банка</w:t>
      </w:r>
    </w:p>
    <w:p w:rsidR="00A37F77" w:rsidRPr="00A37F77" w:rsidRDefault="00A37F77" w:rsidP="00017A03">
      <w:pPr>
        <w:autoSpaceDE w:val="0"/>
        <w:autoSpaceDN w:val="0"/>
        <w:adjustRightInd w:val="0"/>
        <w:ind w:firstLine="0"/>
        <w:rPr>
          <w:rFonts w:eastAsia="Times New Roman"/>
          <w:szCs w:val="24"/>
          <w:lang w:eastAsia="ru-RU"/>
        </w:rPr>
      </w:pPr>
    </w:p>
    <w:p w:rsidR="00A37F77" w:rsidRPr="00A37F77" w:rsidRDefault="00A37F77" w:rsidP="007D2432">
      <w:pPr>
        <w:numPr>
          <w:ilvl w:val="2"/>
          <w:numId w:val="6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Промежуточная аттестация</w:t>
      </w:r>
    </w:p>
    <w:p w:rsidR="00A37F77" w:rsidRPr="00A37F77" w:rsidRDefault="00A37F77" w:rsidP="00A37F77">
      <w:pPr>
        <w:tabs>
          <w:tab w:val="left" w:pos="284"/>
        </w:tabs>
        <w:autoSpaceDE w:val="0"/>
        <w:autoSpaceDN w:val="0"/>
        <w:adjustRightInd w:val="0"/>
        <w:ind w:firstLine="0"/>
        <w:contextualSpacing/>
        <w:rPr>
          <w:rFonts w:eastAsia="Times New Roman"/>
          <w:bCs/>
          <w:szCs w:val="24"/>
          <w:lang w:eastAsia="ru-RU"/>
        </w:rPr>
      </w:pPr>
      <w:r w:rsidRPr="00A37F77">
        <w:rPr>
          <w:rFonts w:eastAsia="Times New Roman"/>
          <w:bCs/>
          <w:szCs w:val="24"/>
          <w:lang w:eastAsia="ru-RU"/>
        </w:rPr>
        <w:lastRenderedPageBreak/>
        <w:t>Промежуточная аттестация проводится в соответствии с Положением о текущем контроле и промежуточной аттестации в ФГБОУ ВПО «МГСУ».</w:t>
      </w:r>
    </w:p>
    <w:p w:rsidR="005217D7" w:rsidRPr="005217D7" w:rsidRDefault="005217D7" w:rsidP="005217D7">
      <w:pPr>
        <w:autoSpaceDE w:val="0"/>
        <w:autoSpaceDN w:val="0"/>
        <w:adjustRightInd w:val="0"/>
        <w:ind w:firstLine="0"/>
        <w:jc w:val="left"/>
        <w:rPr>
          <w:rFonts w:eastAsia="Times New Roman"/>
          <w:b/>
          <w:bCs/>
          <w:i/>
          <w:iCs/>
          <w:sz w:val="22"/>
        </w:rPr>
      </w:pPr>
      <w:r w:rsidRPr="005217D7">
        <w:rPr>
          <w:rFonts w:eastAsia="Times New Roman"/>
          <w:b/>
          <w:bCs/>
          <w:i/>
          <w:iCs/>
          <w:sz w:val="22"/>
        </w:rPr>
        <w:t>Перечень вопросов:</w:t>
      </w:r>
    </w:p>
    <w:p w:rsidR="005217D7" w:rsidRPr="005217D7" w:rsidRDefault="005217D7" w:rsidP="005217D7">
      <w:pPr>
        <w:widowControl w:val="0"/>
        <w:shd w:val="clear" w:color="auto" w:fill="FFFFFF"/>
        <w:autoSpaceDE w:val="0"/>
        <w:autoSpaceDN w:val="0"/>
        <w:adjustRightInd w:val="0"/>
        <w:ind w:right="1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5217D7">
        <w:rPr>
          <w:rFonts w:eastAsia="Times New Roman"/>
          <w:bCs/>
          <w:iCs/>
          <w:color w:val="000000"/>
          <w:szCs w:val="24"/>
          <w:lang w:eastAsia="ru-RU"/>
        </w:rPr>
        <w:t>1.</w:t>
      </w:r>
      <w:r w:rsidRPr="005217D7">
        <w:rPr>
          <w:rFonts w:eastAsia="Times New Roman"/>
          <w:bCs/>
          <w:i/>
          <w:iCs/>
          <w:color w:val="000000"/>
          <w:szCs w:val="24"/>
          <w:lang w:eastAsia="ru-RU"/>
        </w:rPr>
        <w:t xml:space="preserve"> </w:t>
      </w:r>
      <w:r w:rsidRPr="005217D7">
        <w:rPr>
          <w:rFonts w:eastAsia="Times New Roman"/>
          <w:bCs/>
          <w:iCs/>
          <w:color w:val="000000"/>
          <w:szCs w:val="24"/>
          <w:lang w:eastAsia="ru-RU"/>
        </w:rPr>
        <w:t>Что определяет класс? Чем отличается класс от объекта?</w:t>
      </w:r>
    </w:p>
    <w:p w:rsidR="005217D7" w:rsidRPr="005217D7" w:rsidRDefault="005217D7" w:rsidP="005217D7">
      <w:pPr>
        <w:widowControl w:val="0"/>
        <w:shd w:val="clear" w:color="auto" w:fill="FFFFFF"/>
        <w:autoSpaceDE w:val="0"/>
        <w:autoSpaceDN w:val="0"/>
        <w:adjustRightInd w:val="0"/>
        <w:ind w:right="1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5217D7">
        <w:rPr>
          <w:rFonts w:eastAsia="Times New Roman"/>
          <w:bCs/>
          <w:iCs/>
          <w:color w:val="000000"/>
          <w:szCs w:val="24"/>
          <w:lang w:eastAsia="ru-RU"/>
        </w:rPr>
        <w:t>2. Можно ли объявлять массив объектов? А массив классов?</w:t>
      </w:r>
    </w:p>
    <w:p w:rsidR="005217D7" w:rsidRPr="005217D7" w:rsidRDefault="005217D7" w:rsidP="005217D7">
      <w:pPr>
        <w:widowControl w:val="0"/>
        <w:shd w:val="clear" w:color="auto" w:fill="FFFFFF"/>
        <w:autoSpaceDE w:val="0"/>
        <w:autoSpaceDN w:val="0"/>
        <w:adjustRightInd w:val="0"/>
        <w:ind w:right="1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5217D7">
        <w:rPr>
          <w:rFonts w:eastAsia="Times New Roman"/>
          <w:bCs/>
          <w:iCs/>
          <w:color w:val="000000"/>
          <w:szCs w:val="24"/>
          <w:lang w:eastAsia="ru-RU"/>
        </w:rPr>
        <w:t>3. Разрешается ли объявлять указатель на объект? А указатель на класс?</w:t>
      </w:r>
    </w:p>
    <w:p w:rsidR="005217D7" w:rsidRPr="005217D7" w:rsidRDefault="005217D7" w:rsidP="005217D7">
      <w:pPr>
        <w:widowControl w:val="0"/>
        <w:shd w:val="clear" w:color="auto" w:fill="FFFFFF"/>
        <w:autoSpaceDE w:val="0"/>
        <w:autoSpaceDN w:val="0"/>
        <w:adjustRightInd w:val="0"/>
        <w:ind w:right="1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5217D7">
        <w:rPr>
          <w:rFonts w:eastAsia="Times New Roman"/>
          <w:bCs/>
          <w:iCs/>
          <w:color w:val="000000"/>
          <w:szCs w:val="24"/>
          <w:lang w:eastAsia="ru-RU"/>
        </w:rPr>
        <w:t>4. Допускается ли передавать объекты в качестве параметров, и какими способами? А возвращать как результат?</w:t>
      </w:r>
    </w:p>
    <w:p w:rsidR="005217D7" w:rsidRPr="005217D7" w:rsidRDefault="005217D7" w:rsidP="005217D7">
      <w:pPr>
        <w:widowControl w:val="0"/>
        <w:shd w:val="clear" w:color="auto" w:fill="FFFFFF"/>
        <w:autoSpaceDE w:val="0"/>
        <w:autoSpaceDN w:val="0"/>
        <w:adjustRightInd w:val="0"/>
        <w:ind w:right="1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5217D7">
        <w:rPr>
          <w:rFonts w:eastAsia="Times New Roman"/>
          <w:bCs/>
          <w:iCs/>
          <w:color w:val="000000"/>
          <w:szCs w:val="24"/>
          <w:lang w:eastAsia="ru-RU"/>
        </w:rPr>
        <w:t>5. Как называется использование объекта одного класса в качестве поля другого класса?</w:t>
      </w:r>
    </w:p>
    <w:p w:rsidR="005217D7" w:rsidRPr="005217D7" w:rsidRDefault="005217D7" w:rsidP="005217D7">
      <w:pPr>
        <w:widowControl w:val="0"/>
        <w:shd w:val="clear" w:color="auto" w:fill="FFFFFF"/>
        <w:autoSpaceDE w:val="0"/>
        <w:autoSpaceDN w:val="0"/>
        <w:adjustRightInd w:val="0"/>
        <w:ind w:right="1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5217D7">
        <w:rPr>
          <w:rFonts w:eastAsia="Times New Roman"/>
          <w:bCs/>
          <w:iCs/>
          <w:color w:val="000000"/>
          <w:szCs w:val="24"/>
          <w:lang w:eastAsia="ru-RU"/>
        </w:rPr>
        <w:t>6. Является ли структура классом? Чем класс отличается от структуры?</w:t>
      </w:r>
    </w:p>
    <w:p w:rsidR="005217D7" w:rsidRPr="005217D7" w:rsidRDefault="005217D7" w:rsidP="005217D7">
      <w:pPr>
        <w:widowControl w:val="0"/>
        <w:shd w:val="clear" w:color="auto" w:fill="FFFFFF"/>
        <w:autoSpaceDE w:val="0"/>
        <w:autoSpaceDN w:val="0"/>
        <w:adjustRightInd w:val="0"/>
        <w:ind w:right="1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5217D7">
        <w:rPr>
          <w:rFonts w:eastAsia="Times New Roman"/>
          <w:bCs/>
          <w:iCs/>
          <w:color w:val="000000"/>
          <w:szCs w:val="24"/>
          <w:lang w:eastAsia="ru-RU"/>
        </w:rPr>
        <w:t>7. Какие ключевые слова в</w:t>
      </w:r>
      <w:proofErr w:type="gramStart"/>
      <w:r w:rsidRPr="005217D7">
        <w:rPr>
          <w:rFonts w:eastAsia="Times New Roman"/>
          <w:bCs/>
          <w:iCs/>
          <w:color w:val="000000"/>
          <w:szCs w:val="24"/>
          <w:lang w:eastAsia="ru-RU"/>
        </w:rPr>
        <w:t xml:space="preserve"> С</w:t>
      </w:r>
      <w:proofErr w:type="gramEnd"/>
      <w:r w:rsidRPr="005217D7">
        <w:rPr>
          <w:rFonts w:eastAsia="Times New Roman"/>
          <w:bCs/>
          <w:iCs/>
          <w:color w:val="000000"/>
          <w:szCs w:val="24"/>
          <w:lang w:eastAsia="ru-RU"/>
        </w:rPr>
        <w:t>++/</w:t>
      </w:r>
      <w:r w:rsidRPr="005217D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217D7">
        <w:rPr>
          <w:rFonts w:eastAsia="Times New Roman"/>
          <w:bCs/>
          <w:iCs/>
          <w:color w:val="000000"/>
          <w:szCs w:val="24"/>
          <w:lang w:eastAsia="ru-RU"/>
        </w:rPr>
        <w:t>C#. обозначают класс?</w:t>
      </w:r>
    </w:p>
    <w:p w:rsidR="005217D7" w:rsidRPr="005217D7" w:rsidRDefault="005217D7" w:rsidP="005217D7">
      <w:pPr>
        <w:widowControl w:val="0"/>
        <w:shd w:val="clear" w:color="auto" w:fill="FFFFFF"/>
        <w:autoSpaceDE w:val="0"/>
        <w:autoSpaceDN w:val="0"/>
        <w:adjustRightInd w:val="0"/>
        <w:ind w:right="1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5217D7">
        <w:rPr>
          <w:rFonts w:eastAsia="Times New Roman"/>
          <w:bCs/>
          <w:iCs/>
          <w:color w:val="000000"/>
          <w:szCs w:val="24"/>
          <w:lang w:eastAsia="ru-RU"/>
        </w:rPr>
        <w:t>8. Объясните принцип инкапсуляции.</w:t>
      </w:r>
    </w:p>
    <w:p w:rsidR="005217D7" w:rsidRPr="005217D7" w:rsidRDefault="005217D7" w:rsidP="005217D7">
      <w:pPr>
        <w:widowControl w:val="0"/>
        <w:shd w:val="clear" w:color="auto" w:fill="FFFFFF"/>
        <w:autoSpaceDE w:val="0"/>
        <w:autoSpaceDN w:val="0"/>
        <w:adjustRightInd w:val="0"/>
        <w:ind w:right="1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5217D7">
        <w:rPr>
          <w:rFonts w:eastAsia="Times New Roman"/>
          <w:bCs/>
          <w:iCs/>
          <w:color w:val="000000"/>
          <w:szCs w:val="24"/>
          <w:lang w:eastAsia="ru-RU"/>
        </w:rPr>
        <w:t>9. Что такое композиция?</w:t>
      </w:r>
    </w:p>
    <w:p w:rsidR="005217D7" w:rsidRPr="005217D7" w:rsidRDefault="005217D7" w:rsidP="005217D7">
      <w:pPr>
        <w:widowControl w:val="0"/>
        <w:shd w:val="clear" w:color="auto" w:fill="FFFFFF"/>
        <w:autoSpaceDE w:val="0"/>
        <w:autoSpaceDN w:val="0"/>
        <w:adjustRightInd w:val="0"/>
        <w:ind w:right="1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5217D7">
        <w:rPr>
          <w:rFonts w:eastAsia="Times New Roman"/>
          <w:bCs/>
          <w:iCs/>
          <w:color w:val="000000"/>
          <w:szCs w:val="24"/>
          <w:lang w:eastAsia="ru-RU"/>
        </w:rPr>
        <w:t xml:space="preserve">10. Для чего используются ключевые слова </w:t>
      </w:r>
      <w:proofErr w:type="spellStart"/>
      <w:r w:rsidRPr="005217D7">
        <w:rPr>
          <w:rFonts w:eastAsia="Times New Roman"/>
          <w:bCs/>
          <w:iCs/>
          <w:color w:val="000000"/>
          <w:szCs w:val="24"/>
          <w:lang w:eastAsia="ru-RU"/>
        </w:rPr>
        <w:t>public</w:t>
      </w:r>
      <w:proofErr w:type="spellEnd"/>
      <w:r w:rsidRPr="005217D7">
        <w:rPr>
          <w:rFonts w:eastAsia="Times New Roman"/>
          <w:bCs/>
          <w:iCs/>
          <w:color w:val="000000"/>
          <w:szCs w:val="24"/>
          <w:lang w:eastAsia="ru-RU"/>
        </w:rPr>
        <w:t xml:space="preserve"> и </w:t>
      </w:r>
      <w:proofErr w:type="spellStart"/>
      <w:r w:rsidRPr="005217D7">
        <w:rPr>
          <w:rFonts w:eastAsia="Times New Roman"/>
          <w:bCs/>
          <w:iCs/>
          <w:color w:val="000000"/>
          <w:szCs w:val="24"/>
          <w:lang w:eastAsia="ru-RU"/>
        </w:rPr>
        <w:t>private</w:t>
      </w:r>
      <w:proofErr w:type="spellEnd"/>
      <w:r w:rsidRPr="005217D7">
        <w:rPr>
          <w:rFonts w:eastAsia="Times New Roman"/>
          <w:bCs/>
          <w:iCs/>
          <w:color w:val="000000"/>
          <w:szCs w:val="24"/>
          <w:lang w:eastAsia="ru-RU"/>
        </w:rPr>
        <w:t>?</w:t>
      </w:r>
    </w:p>
    <w:p w:rsidR="005217D7" w:rsidRPr="005217D7" w:rsidRDefault="005217D7" w:rsidP="005217D7">
      <w:pPr>
        <w:widowControl w:val="0"/>
        <w:shd w:val="clear" w:color="auto" w:fill="FFFFFF"/>
        <w:autoSpaceDE w:val="0"/>
        <w:autoSpaceDN w:val="0"/>
        <w:adjustRightInd w:val="0"/>
        <w:ind w:right="1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5217D7">
        <w:rPr>
          <w:rFonts w:eastAsia="Times New Roman"/>
          <w:bCs/>
          <w:iCs/>
          <w:color w:val="000000"/>
          <w:szCs w:val="24"/>
          <w:lang w:eastAsia="ru-RU"/>
        </w:rPr>
        <w:t xml:space="preserve">11. Можно ли использовать ключевые слова </w:t>
      </w:r>
      <w:proofErr w:type="spellStart"/>
      <w:r w:rsidRPr="005217D7">
        <w:rPr>
          <w:rFonts w:eastAsia="Times New Roman"/>
          <w:bCs/>
          <w:iCs/>
          <w:color w:val="000000"/>
          <w:szCs w:val="24"/>
          <w:lang w:eastAsia="ru-RU"/>
        </w:rPr>
        <w:t>public</w:t>
      </w:r>
      <w:proofErr w:type="spellEnd"/>
      <w:r w:rsidRPr="005217D7">
        <w:rPr>
          <w:rFonts w:eastAsia="Times New Roman"/>
          <w:bCs/>
          <w:iCs/>
          <w:color w:val="000000"/>
          <w:szCs w:val="24"/>
          <w:lang w:eastAsia="ru-RU"/>
        </w:rPr>
        <w:t xml:space="preserve"> и </w:t>
      </w:r>
      <w:proofErr w:type="spellStart"/>
      <w:r w:rsidRPr="005217D7">
        <w:rPr>
          <w:rFonts w:eastAsia="Times New Roman"/>
          <w:bCs/>
          <w:iCs/>
          <w:color w:val="000000"/>
          <w:szCs w:val="24"/>
          <w:lang w:eastAsia="ru-RU"/>
        </w:rPr>
        <w:t>private</w:t>
      </w:r>
      <w:proofErr w:type="spellEnd"/>
      <w:r w:rsidRPr="005217D7">
        <w:rPr>
          <w:rFonts w:eastAsia="Times New Roman"/>
          <w:bCs/>
          <w:iCs/>
          <w:color w:val="000000"/>
          <w:szCs w:val="24"/>
          <w:lang w:eastAsia="ru-RU"/>
        </w:rPr>
        <w:t xml:space="preserve"> в структуре?</w:t>
      </w:r>
    </w:p>
    <w:p w:rsidR="005217D7" w:rsidRPr="005217D7" w:rsidRDefault="005217D7" w:rsidP="005217D7">
      <w:pPr>
        <w:widowControl w:val="0"/>
        <w:shd w:val="clear" w:color="auto" w:fill="FFFFFF"/>
        <w:autoSpaceDE w:val="0"/>
        <w:autoSpaceDN w:val="0"/>
        <w:adjustRightInd w:val="0"/>
        <w:ind w:right="1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5217D7">
        <w:rPr>
          <w:rFonts w:eastAsia="Times New Roman"/>
          <w:bCs/>
          <w:iCs/>
          <w:color w:val="000000"/>
          <w:szCs w:val="24"/>
          <w:lang w:eastAsia="ru-RU"/>
        </w:rPr>
        <w:t xml:space="preserve">12. Существуют ли ограничения на использование </w:t>
      </w:r>
      <w:proofErr w:type="spellStart"/>
      <w:r w:rsidRPr="005217D7">
        <w:rPr>
          <w:rFonts w:eastAsia="Times New Roman"/>
          <w:bCs/>
          <w:iCs/>
          <w:color w:val="000000"/>
          <w:szCs w:val="24"/>
          <w:lang w:eastAsia="ru-RU"/>
        </w:rPr>
        <w:t>public</w:t>
      </w:r>
      <w:proofErr w:type="spellEnd"/>
      <w:r w:rsidRPr="005217D7">
        <w:rPr>
          <w:rFonts w:eastAsia="Times New Roman"/>
          <w:bCs/>
          <w:iCs/>
          <w:color w:val="000000"/>
          <w:szCs w:val="24"/>
          <w:lang w:eastAsia="ru-RU"/>
        </w:rPr>
        <w:t xml:space="preserve"> и </w:t>
      </w:r>
      <w:proofErr w:type="spellStart"/>
      <w:r w:rsidRPr="005217D7">
        <w:rPr>
          <w:rFonts w:eastAsia="Times New Roman"/>
          <w:bCs/>
          <w:iCs/>
          <w:color w:val="000000"/>
          <w:szCs w:val="24"/>
          <w:lang w:eastAsia="ru-RU"/>
        </w:rPr>
        <w:t>private</w:t>
      </w:r>
      <w:proofErr w:type="spellEnd"/>
      <w:r w:rsidRPr="005217D7">
        <w:rPr>
          <w:rFonts w:eastAsia="Times New Roman"/>
          <w:bCs/>
          <w:iCs/>
          <w:color w:val="000000"/>
          <w:szCs w:val="24"/>
          <w:lang w:eastAsia="ru-RU"/>
        </w:rPr>
        <w:t xml:space="preserve"> в классе? А в структуре?</w:t>
      </w:r>
    </w:p>
    <w:p w:rsidR="005217D7" w:rsidRPr="005217D7" w:rsidRDefault="005217D7" w:rsidP="005217D7">
      <w:pPr>
        <w:widowControl w:val="0"/>
        <w:shd w:val="clear" w:color="auto" w:fill="FFFFFF"/>
        <w:autoSpaceDE w:val="0"/>
        <w:autoSpaceDN w:val="0"/>
        <w:adjustRightInd w:val="0"/>
        <w:ind w:right="1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5217D7">
        <w:rPr>
          <w:rFonts w:eastAsia="Times New Roman"/>
          <w:bCs/>
          <w:iCs/>
          <w:color w:val="000000"/>
          <w:szCs w:val="24"/>
          <w:lang w:eastAsia="ru-RU"/>
        </w:rPr>
        <w:t>13. Обязательно ли делать поля класса приватными?</w:t>
      </w:r>
    </w:p>
    <w:p w:rsidR="005217D7" w:rsidRPr="005217D7" w:rsidRDefault="005217D7" w:rsidP="005217D7">
      <w:pPr>
        <w:widowControl w:val="0"/>
        <w:shd w:val="clear" w:color="auto" w:fill="FFFFFF"/>
        <w:autoSpaceDE w:val="0"/>
        <w:autoSpaceDN w:val="0"/>
        <w:adjustRightInd w:val="0"/>
        <w:ind w:right="1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5217D7">
        <w:rPr>
          <w:rFonts w:eastAsia="Times New Roman"/>
          <w:bCs/>
          <w:iCs/>
          <w:color w:val="000000"/>
          <w:szCs w:val="24"/>
          <w:lang w:eastAsia="ru-RU"/>
        </w:rPr>
        <w:t>14. Что такое метод? Как вызывается метод?</w:t>
      </w:r>
    </w:p>
    <w:p w:rsidR="005217D7" w:rsidRPr="005217D7" w:rsidRDefault="005217D7" w:rsidP="005217D7">
      <w:pPr>
        <w:widowControl w:val="0"/>
        <w:shd w:val="clear" w:color="auto" w:fill="FFFFFF"/>
        <w:autoSpaceDE w:val="0"/>
        <w:autoSpaceDN w:val="0"/>
        <w:adjustRightInd w:val="0"/>
        <w:ind w:right="1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5217D7">
        <w:rPr>
          <w:rFonts w:eastAsia="Times New Roman"/>
          <w:bCs/>
          <w:iCs/>
          <w:color w:val="000000"/>
          <w:szCs w:val="24"/>
          <w:lang w:eastAsia="ru-RU"/>
        </w:rPr>
        <w:t>15. Может ли метод быть приватный?</w:t>
      </w:r>
    </w:p>
    <w:p w:rsidR="005217D7" w:rsidRPr="005217D7" w:rsidRDefault="005217D7" w:rsidP="005217D7">
      <w:pPr>
        <w:widowControl w:val="0"/>
        <w:shd w:val="clear" w:color="auto" w:fill="FFFFFF"/>
        <w:autoSpaceDE w:val="0"/>
        <w:autoSpaceDN w:val="0"/>
        <w:adjustRightInd w:val="0"/>
        <w:ind w:right="1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5217D7">
        <w:rPr>
          <w:rFonts w:eastAsia="Times New Roman"/>
          <w:bCs/>
          <w:iCs/>
          <w:color w:val="000000"/>
          <w:szCs w:val="24"/>
          <w:lang w:eastAsia="ru-RU"/>
        </w:rPr>
        <w:t>16. Как определить метод непосредственно внутри класса? А вне класса? Чем эти определения отличаются?</w:t>
      </w:r>
    </w:p>
    <w:p w:rsidR="005217D7" w:rsidRPr="005217D7" w:rsidRDefault="005217D7" w:rsidP="005217D7">
      <w:pPr>
        <w:widowControl w:val="0"/>
        <w:shd w:val="clear" w:color="auto" w:fill="FFFFFF"/>
        <w:autoSpaceDE w:val="0"/>
        <w:autoSpaceDN w:val="0"/>
        <w:adjustRightInd w:val="0"/>
        <w:ind w:right="1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5217D7">
        <w:rPr>
          <w:rFonts w:eastAsia="Times New Roman"/>
          <w:bCs/>
          <w:iCs/>
          <w:color w:val="000000"/>
          <w:szCs w:val="24"/>
          <w:lang w:eastAsia="ru-RU"/>
        </w:rPr>
        <w:t>17. Можно в методах присваивать параметрам значения по умолчанию?</w:t>
      </w:r>
    </w:p>
    <w:p w:rsidR="005217D7" w:rsidRPr="005217D7" w:rsidRDefault="005217D7" w:rsidP="005217D7">
      <w:pPr>
        <w:widowControl w:val="0"/>
        <w:shd w:val="clear" w:color="auto" w:fill="FFFFFF"/>
        <w:autoSpaceDE w:val="0"/>
        <w:autoSpaceDN w:val="0"/>
        <w:adjustRightInd w:val="0"/>
        <w:ind w:right="1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5217D7">
        <w:rPr>
          <w:rFonts w:eastAsia="Times New Roman"/>
          <w:bCs/>
          <w:iCs/>
          <w:color w:val="000000"/>
          <w:szCs w:val="24"/>
          <w:lang w:eastAsia="ru-RU"/>
        </w:rPr>
        <w:t xml:space="preserve">18. Что обозначается ключевым словом </w:t>
      </w:r>
      <w:proofErr w:type="spellStart"/>
      <w:r w:rsidRPr="005217D7">
        <w:rPr>
          <w:rFonts w:eastAsia="Times New Roman"/>
          <w:bCs/>
          <w:iCs/>
          <w:color w:val="000000"/>
          <w:szCs w:val="24"/>
          <w:lang w:eastAsia="ru-RU"/>
        </w:rPr>
        <w:t>this</w:t>
      </w:r>
      <w:proofErr w:type="spellEnd"/>
      <w:r w:rsidRPr="005217D7">
        <w:rPr>
          <w:rFonts w:eastAsia="Times New Roman"/>
          <w:bCs/>
          <w:iCs/>
          <w:color w:val="000000"/>
          <w:szCs w:val="24"/>
          <w:lang w:eastAsia="ru-RU"/>
        </w:rPr>
        <w:t>?</w:t>
      </w:r>
    </w:p>
    <w:p w:rsidR="005217D7" w:rsidRPr="005217D7" w:rsidRDefault="005217D7" w:rsidP="005217D7">
      <w:pPr>
        <w:widowControl w:val="0"/>
        <w:shd w:val="clear" w:color="auto" w:fill="FFFFFF"/>
        <w:autoSpaceDE w:val="0"/>
        <w:autoSpaceDN w:val="0"/>
        <w:adjustRightInd w:val="0"/>
        <w:ind w:right="1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5217D7">
        <w:rPr>
          <w:rFonts w:eastAsia="Times New Roman"/>
          <w:bCs/>
          <w:iCs/>
          <w:color w:val="000000"/>
          <w:szCs w:val="24"/>
          <w:lang w:eastAsia="ru-RU"/>
        </w:rPr>
        <w:t xml:space="preserve">19. Зачем нужны константные методы? Чем отличается определение константного метода </w:t>
      </w:r>
      <w:proofErr w:type="gramStart"/>
      <w:r w:rsidRPr="005217D7">
        <w:rPr>
          <w:rFonts w:eastAsia="Times New Roman"/>
          <w:bCs/>
          <w:iCs/>
          <w:color w:val="000000"/>
          <w:szCs w:val="24"/>
          <w:lang w:eastAsia="ru-RU"/>
        </w:rPr>
        <w:t>от</w:t>
      </w:r>
      <w:proofErr w:type="gramEnd"/>
      <w:r w:rsidRPr="005217D7">
        <w:rPr>
          <w:rFonts w:eastAsia="Times New Roman"/>
          <w:bCs/>
          <w:iCs/>
          <w:color w:val="000000"/>
          <w:szCs w:val="24"/>
          <w:lang w:eastAsia="ru-RU"/>
        </w:rPr>
        <w:t xml:space="preserve"> обычного?</w:t>
      </w:r>
    </w:p>
    <w:p w:rsidR="005217D7" w:rsidRPr="005217D7" w:rsidRDefault="005217D7" w:rsidP="005217D7">
      <w:pPr>
        <w:widowControl w:val="0"/>
        <w:shd w:val="clear" w:color="auto" w:fill="FFFFFF"/>
        <w:autoSpaceDE w:val="0"/>
        <w:autoSpaceDN w:val="0"/>
        <w:adjustRightInd w:val="0"/>
        <w:ind w:right="1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5217D7">
        <w:rPr>
          <w:rFonts w:eastAsia="Times New Roman"/>
          <w:bCs/>
          <w:iCs/>
          <w:color w:val="000000"/>
          <w:szCs w:val="24"/>
          <w:lang w:eastAsia="ru-RU"/>
        </w:rPr>
        <w:t>20. Может ли константный метод вызываться для объектов-переменных? А обычный метод — для объектов-констант?</w:t>
      </w:r>
    </w:p>
    <w:p w:rsidR="005217D7" w:rsidRPr="005217D7" w:rsidRDefault="005217D7" w:rsidP="005217D7">
      <w:pPr>
        <w:widowControl w:val="0"/>
        <w:shd w:val="clear" w:color="auto" w:fill="FFFFFF"/>
        <w:autoSpaceDE w:val="0"/>
        <w:autoSpaceDN w:val="0"/>
        <w:adjustRightInd w:val="0"/>
        <w:ind w:right="1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5217D7">
        <w:rPr>
          <w:rFonts w:eastAsia="Times New Roman"/>
          <w:bCs/>
          <w:iCs/>
          <w:color w:val="000000"/>
          <w:szCs w:val="24"/>
          <w:lang w:eastAsia="ru-RU"/>
        </w:rPr>
        <w:t>21. Объясните принцип полиморфизма.</w:t>
      </w:r>
    </w:p>
    <w:p w:rsidR="005217D7" w:rsidRPr="005217D7" w:rsidRDefault="005217D7" w:rsidP="005217D7">
      <w:pPr>
        <w:widowControl w:val="0"/>
        <w:shd w:val="clear" w:color="auto" w:fill="FFFFFF"/>
        <w:autoSpaceDE w:val="0"/>
        <w:autoSpaceDN w:val="0"/>
        <w:adjustRightInd w:val="0"/>
        <w:ind w:right="1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5217D7">
        <w:rPr>
          <w:rFonts w:eastAsia="Times New Roman"/>
          <w:bCs/>
          <w:iCs/>
          <w:color w:val="000000"/>
          <w:szCs w:val="24"/>
          <w:lang w:eastAsia="ru-RU"/>
        </w:rPr>
        <w:t>22. Сколько места в памяти занимает объект класса? Как это узнать?</w:t>
      </w:r>
    </w:p>
    <w:p w:rsidR="005217D7" w:rsidRPr="005217D7" w:rsidRDefault="005217D7" w:rsidP="005217D7">
      <w:pPr>
        <w:widowControl w:val="0"/>
        <w:shd w:val="clear" w:color="auto" w:fill="FFFFFF"/>
        <w:autoSpaceDE w:val="0"/>
        <w:autoSpaceDN w:val="0"/>
        <w:adjustRightInd w:val="0"/>
        <w:ind w:right="1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5217D7">
        <w:rPr>
          <w:rFonts w:eastAsia="Times New Roman"/>
          <w:bCs/>
          <w:iCs/>
          <w:color w:val="000000"/>
          <w:szCs w:val="24"/>
          <w:lang w:eastAsia="ru-RU"/>
        </w:rPr>
        <w:t>23. Каков размер «пустого» объекта?</w:t>
      </w:r>
    </w:p>
    <w:p w:rsidR="005217D7" w:rsidRPr="005217D7" w:rsidRDefault="005217D7" w:rsidP="005217D7">
      <w:pPr>
        <w:widowControl w:val="0"/>
        <w:shd w:val="clear" w:color="auto" w:fill="FFFFFF"/>
        <w:autoSpaceDE w:val="0"/>
        <w:autoSpaceDN w:val="0"/>
        <w:adjustRightInd w:val="0"/>
        <w:ind w:right="1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5217D7">
        <w:rPr>
          <w:rFonts w:eastAsia="Times New Roman"/>
          <w:bCs/>
          <w:iCs/>
          <w:color w:val="000000"/>
          <w:szCs w:val="24"/>
          <w:lang w:eastAsia="ru-RU"/>
        </w:rPr>
        <w:t>24. Влияют ли методы на размер объекта?</w:t>
      </w:r>
    </w:p>
    <w:p w:rsidR="005217D7" w:rsidRPr="005217D7" w:rsidRDefault="005217D7" w:rsidP="005217D7">
      <w:pPr>
        <w:widowControl w:val="0"/>
        <w:shd w:val="clear" w:color="auto" w:fill="FFFFFF"/>
        <w:autoSpaceDE w:val="0"/>
        <w:autoSpaceDN w:val="0"/>
        <w:adjustRightInd w:val="0"/>
        <w:ind w:right="1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5217D7">
        <w:rPr>
          <w:rFonts w:eastAsia="Times New Roman"/>
          <w:bCs/>
          <w:iCs/>
          <w:color w:val="000000"/>
          <w:szCs w:val="24"/>
          <w:lang w:eastAsia="ru-RU"/>
        </w:rPr>
        <w:t>25. Одинаков ли размер класса и аналогичной структуры?</w:t>
      </w:r>
    </w:p>
    <w:p w:rsidR="005217D7" w:rsidRPr="005217D7" w:rsidRDefault="005217D7" w:rsidP="005217D7">
      <w:pPr>
        <w:widowControl w:val="0"/>
        <w:shd w:val="clear" w:color="auto" w:fill="FFFFFF"/>
        <w:autoSpaceDE w:val="0"/>
        <w:autoSpaceDN w:val="0"/>
        <w:adjustRightInd w:val="0"/>
        <w:ind w:right="1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5217D7">
        <w:rPr>
          <w:rFonts w:eastAsia="Times New Roman"/>
          <w:bCs/>
          <w:iCs/>
          <w:color w:val="000000"/>
          <w:szCs w:val="24"/>
          <w:lang w:eastAsia="ru-RU"/>
        </w:rPr>
        <w:t>26. Какие операции нельзя перегружать? Как вы думаете, почему?</w:t>
      </w:r>
    </w:p>
    <w:p w:rsidR="005217D7" w:rsidRPr="005217D7" w:rsidRDefault="005217D7" w:rsidP="005217D7">
      <w:pPr>
        <w:widowControl w:val="0"/>
        <w:shd w:val="clear" w:color="auto" w:fill="FFFFFF"/>
        <w:autoSpaceDE w:val="0"/>
        <w:autoSpaceDN w:val="0"/>
        <w:adjustRightInd w:val="0"/>
        <w:ind w:right="1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5217D7">
        <w:rPr>
          <w:rFonts w:eastAsia="Times New Roman"/>
          <w:bCs/>
          <w:iCs/>
          <w:color w:val="000000"/>
          <w:szCs w:val="24"/>
          <w:lang w:eastAsia="ru-RU"/>
        </w:rPr>
        <w:t>27. Можно ли перегружать операции для встроенных типов данных?</w:t>
      </w:r>
    </w:p>
    <w:p w:rsidR="005217D7" w:rsidRPr="005217D7" w:rsidRDefault="005217D7" w:rsidP="005217D7">
      <w:pPr>
        <w:widowControl w:val="0"/>
        <w:shd w:val="clear" w:color="auto" w:fill="FFFFFF"/>
        <w:autoSpaceDE w:val="0"/>
        <w:autoSpaceDN w:val="0"/>
        <w:adjustRightInd w:val="0"/>
        <w:ind w:right="1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5217D7">
        <w:rPr>
          <w:rFonts w:eastAsia="Times New Roman"/>
          <w:bCs/>
          <w:iCs/>
          <w:color w:val="000000"/>
          <w:szCs w:val="24"/>
          <w:lang w:eastAsia="ru-RU"/>
        </w:rPr>
        <w:t>28. Можно ли при перегрузке изменить приоритет операции?</w:t>
      </w:r>
    </w:p>
    <w:p w:rsidR="005217D7" w:rsidRPr="005217D7" w:rsidRDefault="005217D7" w:rsidP="005217D7">
      <w:pPr>
        <w:widowControl w:val="0"/>
        <w:shd w:val="clear" w:color="auto" w:fill="FFFFFF"/>
        <w:autoSpaceDE w:val="0"/>
        <w:autoSpaceDN w:val="0"/>
        <w:adjustRightInd w:val="0"/>
        <w:ind w:right="1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5217D7">
        <w:rPr>
          <w:rFonts w:eastAsia="Times New Roman"/>
          <w:bCs/>
          <w:iCs/>
          <w:color w:val="000000"/>
          <w:szCs w:val="24"/>
          <w:lang w:eastAsia="ru-RU"/>
        </w:rPr>
        <w:t>29. Можно ли определить новую операцию?</w:t>
      </w:r>
    </w:p>
    <w:p w:rsidR="005217D7" w:rsidRPr="005217D7" w:rsidRDefault="005217D7" w:rsidP="005217D7">
      <w:pPr>
        <w:widowControl w:val="0"/>
        <w:shd w:val="clear" w:color="auto" w:fill="FFFFFF"/>
        <w:autoSpaceDE w:val="0"/>
        <w:autoSpaceDN w:val="0"/>
        <w:adjustRightInd w:val="0"/>
        <w:ind w:right="1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5217D7">
        <w:rPr>
          <w:rFonts w:eastAsia="Times New Roman"/>
          <w:bCs/>
          <w:iCs/>
          <w:color w:val="000000"/>
          <w:szCs w:val="24"/>
          <w:lang w:eastAsia="ru-RU"/>
        </w:rPr>
        <w:t>30. Перечислите особенности перегрузки операций как методов класса. Чем отличается перегрузка внешним образом от перегрузки как метода класса?</w:t>
      </w:r>
    </w:p>
    <w:p w:rsidR="005217D7" w:rsidRPr="005217D7" w:rsidRDefault="005217D7" w:rsidP="005217D7">
      <w:pPr>
        <w:widowControl w:val="0"/>
        <w:shd w:val="clear" w:color="auto" w:fill="FFFFFF"/>
        <w:autoSpaceDE w:val="0"/>
        <w:autoSpaceDN w:val="0"/>
        <w:adjustRightInd w:val="0"/>
        <w:ind w:right="1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5217D7">
        <w:rPr>
          <w:rFonts w:eastAsia="Times New Roman"/>
          <w:bCs/>
          <w:iCs/>
          <w:color w:val="000000"/>
          <w:szCs w:val="24"/>
          <w:lang w:eastAsia="ru-RU"/>
        </w:rPr>
        <w:t>31. Какой результат должны возвращать операции с присваиванием?</w:t>
      </w:r>
    </w:p>
    <w:p w:rsidR="005217D7" w:rsidRPr="005217D7" w:rsidRDefault="005217D7" w:rsidP="005217D7">
      <w:pPr>
        <w:widowControl w:val="0"/>
        <w:shd w:val="clear" w:color="auto" w:fill="FFFFFF"/>
        <w:autoSpaceDE w:val="0"/>
        <w:autoSpaceDN w:val="0"/>
        <w:adjustRightInd w:val="0"/>
        <w:ind w:right="1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5217D7">
        <w:rPr>
          <w:rFonts w:eastAsia="Times New Roman"/>
          <w:bCs/>
          <w:iCs/>
          <w:color w:val="000000"/>
          <w:szCs w:val="24"/>
          <w:lang w:eastAsia="ru-RU"/>
        </w:rPr>
        <w:t>32. Как различаются перегруженная префиксная и постфиксная операции инкремента и декремента?</w:t>
      </w:r>
    </w:p>
    <w:p w:rsidR="005217D7" w:rsidRPr="005217D7" w:rsidRDefault="005217D7" w:rsidP="005217D7">
      <w:pPr>
        <w:widowControl w:val="0"/>
        <w:shd w:val="clear" w:color="auto" w:fill="FFFFFF"/>
        <w:autoSpaceDE w:val="0"/>
        <w:autoSpaceDN w:val="0"/>
        <w:adjustRightInd w:val="0"/>
        <w:ind w:right="1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5217D7">
        <w:rPr>
          <w:rFonts w:eastAsia="Times New Roman"/>
          <w:bCs/>
          <w:iCs/>
          <w:color w:val="000000"/>
          <w:szCs w:val="24"/>
          <w:lang w:eastAsia="ru-RU"/>
        </w:rPr>
        <w:t>33. Что означает выражение *</w:t>
      </w:r>
      <w:proofErr w:type="spellStart"/>
      <w:r w:rsidRPr="005217D7">
        <w:rPr>
          <w:rFonts w:eastAsia="Times New Roman"/>
          <w:bCs/>
          <w:iCs/>
          <w:color w:val="000000"/>
          <w:szCs w:val="24"/>
          <w:lang w:eastAsia="ru-RU"/>
        </w:rPr>
        <w:t>this</w:t>
      </w:r>
      <w:proofErr w:type="spellEnd"/>
      <w:r w:rsidRPr="005217D7">
        <w:rPr>
          <w:rFonts w:eastAsia="Times New Roman"/>
          <w:bCs/>
          <w:iCs/>
          <w:color w:val="000000"/>
          <w:szCs w:val="24"/>
          <w:lang w:eastAsia="ru-RU"/>
        </w:rPr>
        <w:t>? В каких случаях оно используется?</w:t>
      </w:r>
    </w:p>
    <w:p w:rsidR="005217D7" w:rsidRPr="005217D7" w:rsidRDefault="005217D7" w:rsidP="005217D7">
      <w:pPr>
        <w:widowControl w:val="0"/>
        <w:shd w:val="clear" w:color="auto" w:fill="FFFFFF"/>
        <w:autoSpaceDE w:val="0"/>
        <w:autoSpaceDN w:val="0"/>
        <w:adjustRightInd w:val="0"/>
        <w:ind w:right="1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5217D7">
        <w:rPr>
          <w:rFonts w:eastAsia="Times New Roman"/>
          <w:bCs/>
          <w:iCs/>
          <w:color w:val="000000"/>
          <w:szCs w:val="24"/>
          <w:lang w:eastAsia="ru-RU"/>
        </w:rPr>
        <w:t>34. Какие операции не рекомендуется перегружать как методы класса? Почему?</w:t>
      </w:r>
    </w:p>
    <w:p w:rsidR="005217D7" w:rsidRPr="005217D7" w:rsidRDefault="005217D7" w:rsidP="005217D7">
      <w:pPr>
        <w:widowControl w:val="0"/>
        <w:shd w:val="clear" w:color="auto" w:fill="FFFFFF"/>
        <w:autoSpaceDE w:val="0"/>
        <w:autoSpaceDN w:val="0"/>
        <w:adjustRightInd w:val="0"/>
        <w:ind w:right="1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5217D7">
        <w:rPr>
          <w:rFonts w:eastAsia="Times New Roman"/>
          <w:bCs/>
          <w:iCs/>
          <w:color w:val="000000"/>
          <w:szCs w:val="24"/>
          <w:lang w:eastAsia="ru-RU"/>
        </w:rPr>
        <w:t>35. Какие операции разрешается перегружать только как методы класса?</w:t>
      </w:r>
    </w:p>
    <w:p w:rsidR="005217D7" w:rsidRPr="005217D7" w:rsidRDefault="005217D7" w:rsidP="005217D7">
      <w:pPr>
        <w:widowControl w:val="0"/>
        <w:shd w:val="clear" w:color="auto" w:fill="FFFFFF"/>
        <w:autoSpaceDE w:val="0"/>
        <w:autoSpaceDN w:val="0"/>
        <w:adjustRightInd w:val="0"/>
        <w:ind w:right="1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5217D7">
        <w:rPr>
          <w:rFonts w:eastAsia="Times New Roman"/>
          <w:bCs/>
          <w:iCs/>
          <w:color w:val="000000"/>
          <w:szCs w:val="24"/>
          <w:lang w:eastAsia="ru-RU"/>
        </w:rPr>
        <w:t>36. Дайте определение дружественной функции. Как объявляется дружественная функция? А как определяется?</w:t>
      </w:r>
    </w:p>
    <w:p w:rsidR="005217D7" w:rsidRPr="005217D7" w:rsidRDefault="005217D7" w:rsidP="005217D7">
      <w:pPr>
        <w:widowControl w:val="0"/>
        <w:shd w:val="clear" w:color="auto" w:fill="FFFFFF"/>
        <w:autoSpaceDE w:val="0"/>
        <w:autoSpaceDN w:val="0"/>
        <w:adjustRightInd w:val="0"/>
        <w:ind w:right="1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5217D7">
        <w:rPr>
          <w:rFonts w:eastAsia="Times New Roman"/>
          <w:bCs/>
          <w:iCs/>
          <w:color w:val="000000"/>
          <w:szCs w:val="24"/>
          <w:lang w:eastAsia="ru-RU"/>
        </w:rPr>
        <w:t>37. Дайте определение конструктора. Каково назначение конструктора? Перечислите отличия конструктора от метода.</w:t>
      </w:r>
    </w:p>
    <w:p w:rsidR="005217D7" w:rsidRPr="005217D7" w:rsidRDefault="005217D7" w:rsidP="005217D7">
      <w:pPr>
        <w:widowControl w:val="0"/>
        <w:shd w:val="clear" w:color="auto" w:fill="FFFFFF"/>
        <w:autoSpaceDE w:val="0"/>
        <w:autoSpaceDN w:val="0"/>
        <w:adjustRightInd w:val="0"/>
        <w:ind w:right="1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5217D7">
        <w:rPr>
          <w:rFonts w:eastAsia="Times New Roman"/>
          <w:bCs/>
          <w:iCs/>
          <w:color w:val="000000"/>
          <w:szCs w:val="24"/>
          <w:lang w:eastAsia="ru-RU"/>
        </w:rPr>
        <w:t>38. Сколько конструкторов может быть в классе? Допускается ли перегрузка конструкторов? Какие виды конструкторов создаются по умолчанию?</w:t>
      </w:r>
    </w:p>
    <w:p w:rsidR="005217D7" w:rsidRPr="005217D7" w:rsidRDefault="005217D7" w:rsidP="005217D7">
      <w:pPr>
        <w:autoSpaceDE w:val="0"/>
        <w:autoSpaceDN w:val="0"/>
        <w:adjustRightInd w:val="0"/>
        <w:ind w:firstLine="0"/>
        <w:rPr>
          <w:rFonts w:eastAsia="Times New Roman"/>
          <w:bCs/>
          <w:i/>
          <w:iCs/>
          <w:color w:val="000000"/>
          <w:szCs w:val="24"/>
          <w:lang w:eastAsia="ru-RU"/>
        </w:rPr>
      </w:pPr>
      <w:r w:rsidRPr="005217D7">
        <w:rPr>
          <w:rFonts w:eastAsia="Times New Roman"/>
          <w:bCs/>
          <w:iCs/>
          <w:color w:val="000000"/>
          <w:szCs w:val="24"/>
          <w:lang w:eastAsia="ru-RU"/>
        </w:rPr>
        <w:lastRenderedPageBreak/>
        <w:t>39. Может ли конструктор быть приватным? Какие последствия влечет за собой объявление конструктора приватным?</w:t>
      </w:r>
    </w:p>
    <w:p w:rsidR="000D748C" w:rsidRPr="00A37F77" w:rsidRDefault="000D748C" w:rsidP="000D748C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sz w:val="20"/>
          <w:szCs w:val="20"/>
        </w:rPr>
      </w:pPr>
    </w:p>
    <w:p w:rsidR="00A37F77" w:rsidRDefault="00A37F77" w:rsidP="007D2432">
      <w:pPr>
        <w:numPr>
          <w:ilvl w:val="1"/>
          <w:numId w:val="6"/>
        </w:numPr>
        <w:tabs>
          <w:tab w:val="left" w:pos="851"/>
        </w:tabs>
        <w:ind w:left="0"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 xml:space="preserve"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</w:t>
      </w:r>
    </w:p>
    <w:p w:rsidR="00A37F77" w:rsidRDefault="00A37F77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Cs/>
          <w:szCs w:val="24"/>
        </w:rPr>
      </w:pPr>
      <w:r w:rsidRPr="00A37F77">
        <w:rPr>
          <w:rFonts w:eastAsia="Times New Roman"/>
          <w:bCs/>
          <w:iCs/>
          <w:szCs w:val="24"/>
        </w:rPr>
        <w:t>Процедура промежуточной аттестации проходит в соответствии с Положением о текущем контроле и проме</w:t>
      </w:r>
      <w:r w:rsidR="00EA2EC8">
        <w:rPr>
          <w:rFonts w:eastAsia="Times New Roman"/>
          <w:bCs/>
          <w:iCs/>
          <w:szCs w:val="24"/>
        </w:rPr>
        <w:t xml:space="preserve">жуточной аттестации </w:t>
      </w:r>
      <w:proofErr w:type="gramStart"/>
      <w:r w:rsidR="00EA2EC8">
        <w:rPr>
          <w:rFonts w:eastAsia="Times New Roman"/>
          <w:bCs/>
          <w:iCs/>
          <w:szCs w:val="24"/>
        </w:rPr>
        <w:t>обучающихся</w:t>
      </w:r>
      <w:proofErr w:type="gramEnd"/>
      <w:r w:rsidRPr="00A37F77">
        <w:rPr>
          <w:rFonts w:eastAsia="Times New Roman"/>
          <w:bCs/>
          <w:iCs/>
          <w:szCs w:val="24"/>
        </w:rPr>
        <w:t>.</w:t>
      </w:r>
    </w:p>
    <w:p w:rsidR="005217D7" w:rsidRDefault="005217D7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Cs/>
          <w:szCs w:val="24"/>
        </w:rPr>
      </w:pPr>
    </w:p>
    <w:p w:rsidR="005217D7" w:rsidRPr="005217D7" w:rsidRDefault="005217D7" w:rsidP="005217D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Cs/>
          <w:szCs w:val="24"/>
        </w:rPr>
      </w:pPr>
      <w:r w:rsidRPr="005217D7">
        <w:rPr>
          <w:rFonts w:eastAsia="Times New Roman"/>
          <w:bCs/>
          <w:iCs/>
          <w:szCs w:val="24"/>
        </w:rPr>
        <w:t>-</w:t>
      </w:r>
      <w:r w:rsidRPr="005217D7">
        <w:rPr>
          <w:rFonts w:eastAsia="Times New Roman"/>
          <w:bCs/>
          <w:iCs/>
          <w:szCs w:val="24"/>
        </w:rPr>
        <w:tab/>
        <w:t>Аттестационные испытания проводятся преподавателем (или комиссией преподавателей – в случае модульной дисциплины), ответственным за практику по дисциплине. Присутствие посторонних лиц в ходе проведения аттестационных испытаний без разрешения ректора или проректора не допускается (за исключением работников университета, выполняющих контролирующие функции в соответствии со своими должностными обязанностями). В случае отсутствия преподавателя аттестационные испытания проводятся преподавателем, назначенным письменным распоряжением по кафедре (структурному подразделению).</w:t>
      </w:r>
    </w:p>
    <w:p w:rsidR="005217D7" w:rsidRDefault="005217D7" w:rsidP="005217D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Cs/>
          <w:szCs w:val="24"/>
        </w:rPr>
      </w:pPr>
      <w:r w:rsidRPr="005217D7">
        <w:rPr>
          <w:rFonts w:eastAsia="Times New Roman"/>
          <w:bCs/>
          <w:iCs/>
          <w:szCs w:val="24"/>
        </w:rPr>
        <w:t>-</w:t>
      </w:r>
      <w:r w:rsidRPr="005217D7">
        <w:rPr>
          <w:rFonts w:eastAsia="Times New Roman"/>
          <w:bCs/>
          <w:iCs/>
          <w:szCs w:val="24"/>
        </w:rPr>
        <w:tab/>
        <w:t>Инвалиды и лица с ограниченными возможностями здоровья, имеющие нарушения опорно-двигательного аппарата, допускаются на аттестационные испытания в сопровождении ассистентов-сопровождающих.</w:t>
      </w:r>
    </w:p>
    <w:p w:rsidR="005217D7" w:rsidRPr="00A37F77" w:rsidRDefault="005217D7" w:rsidP="005217D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Cs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3"/>
        <w:gridCol w:w="1748"/>
        <w:gridCol w:w="2015"/>
        <w:gridCol w:w="2681"/>
      </w:tblGrid>
      <w:tr w:rsidR="0093337D" w:rsidTr="0093337D">
        <w:tc>
          <w:tcPr>
            <w:tcW w:w="2613" w:type="dxa"/>
          </w:tcPr>
          <w:p w:rsidR="005217D7" w:rsidRDefault="005217D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Действие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Сроки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Методика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Ответственный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Выдача задания </w:t>
            </w:r>
            <w:r w:rsidR="00C66647">
              <w:rPr>
                <w:rFonts w:eastAsia="Times New Roman"/>
                <w:bCs/>
                <w:i/>
                <w:szCs w:val="24"/>
                <w:lang w:eastAsia="ru-RU"/>
              </w:rPr>
              <w:t>на проектирование</w:t>
            </w:r>
          </w:p>
        </w:tc>
        <w:tc>
          <w:tcPr>
            <w:tcW w:w="1748" w:type="dxa"/>
          </w:tcPr>
          <w:p w:rsidR="0093337D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</w:t>
            </w:r>
            <w:r w:rsidR="0093337D">
              <w:rPr>
                <w:rFonts w:eastAsia="Times New Roman"/>
                <w:bCs/>
                <w:i/>
                <w:szCs w:val="24"/>
                <w:lang w:eastAsia="ru-RU"/>
              </w:rPr>
              <w:t xml:space="preserve"> неделя семестра</w:t>
            </w:r>
          </w:p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практическом занятии</w:t>
            </w:r>
            <w:r w:rsidR="00C66647">
              <w:rPr>
                <w:rFonts w:eastAsia="Times New Roman"/>
                <w:bCs/>
                <w:i/>
                <w:szCs w:val="24"/>
                <w:lang w:eastAsia="ru-RU"/>
              </w:rPr>
              <w:t>, по интернет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Консультации </w:t>
            </w:r>
          </w:p>
        </w:tc>
        <w:tc>
          <w:tcPr>
            <w:tcW w:w="1748" w:type="dxa"/>
          </w:tcPr>
          <w:p w:rsidR="0093337D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</w:t>
            </w:r>
            <w:r w:rsidR="0093337D">
              <w:rPr>
                <w:rFonts w:eastAsia="Times New Roman"/>
                <w:bCs/>
                <w:i/>
                <w:szCs w:val="24"/>
                <w:lang w:eastAsia="ru-RU"/>
              </w:rPr>
              <w:t xml:space="preserve">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практических занятиях, через интернет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преподаватель, обучающийся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Контроль хода выполнения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практических занятиях, через интернет, выставление процента выполнения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Выполнение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Дома, в учебном классе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</w:t>
            </w:r>
            <w:proofErr w:type="gramEnd"/>
            <w:r>
              <w:rPr>
                <w:rFonts w:eastAsia="Times New Roman"/>
                <w:bCs/>
                <w:i/>
                <w:szCs w:val="24"/>
                <w:lang w:eastAsia="ru-RU"/>
              </w:rPr>
              <w:t>, группа обучающихся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Сдача задания (опрос)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7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групповых консультациях.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 (посредством интернет или лично)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Проверка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8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Вне занятий, на консультации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преподаватель, ассистент преподавателя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Защита выполненного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9 неделя семестра</w:t>
            </w:r>
          </w:p>
        </w:tc>
        <w:tc>
          <w:tcPr>
            <w:tcW w:w="2015" w:type="dxa"/>
          </w:tcPr>
          <w:p w:rsidR="0093337D" w:rsidRDefault="002F652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основе презентации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</w:t>
            </w:r>
            <w:proofErr w:type="gramEnd"/>
            <w:r>
              <w:rPr>
                <w:rFonts w:eastAsia="Times New Roman"/>
                <w:bCs/>
                <w:i/>
                <w:szCs w:val="24"/>
                <w:lang w:eastAsia="ru-RU"/>
              </w:rPr>
              <w:t>, группа обучающихся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Формирование оценки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защите и др.</w:t>
            </w:r>
          </w:p>
        </w:tc>
        <w:tc>
          <w:tcPr>
            <w:tcW w:w="2015" w:type="dxa"/>
          </w:tcPr>
          <w:p w:rsidR="0093337D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bCs/>
                <w:i/>
                <w:szCs w:val="24"/>
                <w:lang w:eastAsia="ru-RU"/>
              </w:rPr>
              <w:t>В</w:t>
            </w:r>
            <w:r w:rsidR="0093337D">
              <w:rPr>
                <w:rFonts w:eastAsia="Times New Roman"/>
                <w:bCs/>
                <w:i/>
                <w:szCs w:val="24"/>
                <w:lang w:eastAsia="ru-RU"/>
              </w:rPr>
              <w:t xml:space="preserve"> соответствии со шкалой и критериями оценивания)</w:t>
            </w:r>
            <w:proofErr w:type="gramEnd"/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Ведущий преподаватель, комиссия </w:t>
            </w:r>
          </w:p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Объявление результатов оценки выполненного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9 неделя семестра, на защите и др.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практическом занятии, в интернет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C66647" w:rsidTr="0093337D">
        <w:tc>
          <w:tcPr>
            <w:tcW w:w="2613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Выдача вопросов к экзамену, зачету</w:t>
            </w:r>
          </w:p>
        </w:tc>
        <w:tc>
          <w:tcPr>
            <w:tcW w:w="1748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12 неделя семестра</w:t>
            </w:r>
          </w:p>
        </w:tc>
        <w:tc>
          <w:tcPr>
            <w:tcW w:w="2015" w:type="dxa"/>
          </w:tcPr>
          <w:p w:rsidR="00C66647" w:rsidRDefault="00C66647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На практическом занятии, в </w:t>
            </w:r>
            <w:r>
              <w:rPr>
                <w:rFonts w:eastAsia="Times New Roman"/>
                <w:bCs/>
                <w:i/>
                <w:szCs w:val="24"/>
                <w:lang w:eastAsia="ru-RU"/>
              </w:rPr>
              <w:lastRenderedPageBreak/>
              <w:t>интернет и др.</w:t>
            </w:r>
          </w:p>
        </w:tc>
        <w:tc>
          <w:tcPr>
            <w:tcW w:w="2681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lastRenderedPageBreak/>
              <w:t>Ведущий преподаватель</w:t>
            </w:r>
          </w:p>
        </w:tc>
      </w:tr>
      <w:tr w:rsidR="00C66647" w:rsidTr="0093337D">
        <w:tc>
          <w:tcPr>
            <w:tcW w:w="2613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lastRenderedPageBreak/>
              <w:t>Консультации</w:t>
            </w:r>
          </w:p>
        </w:tc>
        <w:tc>
          <w:tcPr>
            <w:tcW w:w="1748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Последняя неделя семестра, в сессию</w:t>
            </w:r>
          </w:p>
        </w:tc>
        <w:tc>
          <w:tcPr>
            <w:tcW w:w="2015" w:type="dxa"/>
          </w:tcPr>
          <w:p w:rsidR="00C66647" w:rsidRDefault="00C66647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групповой консультации</w:t>
            </w:r>
          </w:p>
        </w:tc>
        <w:tc>
          <w:tcPr>
            <w:tcW w:w="2681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C66647" w:rsidTr="0093337D">
        <w:tc>
          <w:tcPr>
            <w:tcW w:w="2613" w:type="dxa"/>
          </w:tcPr>
          <w:p w:rsidR="00C66647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748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 сессию</w:t>
            </w:r>
          </w:p>
        </w:tc>
        <w:tc>
          <w:tcPr>
            <w:tcW w:w="2015" w:type="dxa"/>
          </w:tcPr>
          <w:p w:rsidR="00C66647" w:rsidRDefault="00C66647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Письменно, тестирование, устно и др., по билетам, с выдачей задач к билетам</w:t>
            </w:r>
          </w:p>
        </w:tc>
        <w:tc>
          <w:tcPr>
            <w:tcW w:w="2681" w:type="dxa"/>
          </w:tcPr>
          <w:p w:rsidR="00C66647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Ведущий преподаватель, комиссия </w:t>
            </w:r>
          </w:p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</w:tr>
      <w:tr w:rsidR="00C66647" w:rsidTr="0093337D">
        <w:tc>
          <w:tcPr>
            <w:tcW w:w="2613" w:type="dxa"/>
          </w:tcPr>
          <w:p w:rsidR="00C66647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Формирование оценки</w:t>
            </w:r>
          </w:p>
        </w:tc>
        <w:tc>
          <w:tcPr>
            <w:tcW w:w="1748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аттестации</w:t>
            </w:r>
          </w:p>
        </w:tc>
        <w:tc>
          <w:tcPr>
            <w:tcW w:w="2015" w:type="dxa"/>
          </w:tcPr>
          <w:p w:rsidR="00C66647" w:rsidRDefault="00C66647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 соответствии с критериями </w:t>
            </w:r>
          </w:p>
        </w:tc>
        <w:tc>
          <w:tcPr>
            <w:tcW w:w="2681" w:type="dxa"/>
          </w:tcPr>
          <w:p w:rsidR="00C66647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Ведущий преподаватель, комиссия </w:t>
            </w:r>
          </w:p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</w:tr>
    </w:tbl>
    <w:p w:rsidR="0093337D" w:rsidRDefault="0093337D" w:rsidP="0093337D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</w:p>
    <w:p w:rsidR="00826398" w:rsidRPr="00A37F77" w:rsidRDefault="00826398" w:rsidP="007D2432">
      <w:pPr>
        <w:pStyle w:val="a4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ind w:left="-142" w:firstLine="851"/>
        <w:rPr>
          <w:rFonts w:eastAsia="Times New Roman"/>
          <w:b/>
          <w:bCs/>
          <w:szCs w:val="24"/>
          <w:lang w:eastAsia="ru-RU"/>
        </w:rPr>
      </w:pPr>
      <w:r w:rsidRPr="00A37F77">
        <w:rPr>
          <w:rFonts w:eastAsia="Times New Roman"/>
          <w:b/>
          <w:bCs/>
          <w:szCs w:val="24"/>
          <w:lang w:eastAsia="ru-RU"/>
        </w:rPr>
        <w:t xml:space="preserve">Фонд оценочных средств для </w:t>
      </w:r>
      <w:r>
        <w:rPr>
          <w:rFonts w:eastAsia="Times New Roman"/>
          <w:b/>
          <w:bCs/>
          <w:szCs w:val="24"/>
          <w:lang w:eastAsia="ru-RU"/>
        </w:rPr>
        <w:t xml:space="preserve">мероприятий текущего </w:t>
      </w:r>
      <w:proofErr w:type="gramStart"/>
      <w:r>
        <w:rPr>
          <w:rFonts w:eastAsia="Times New Roman"/>
          <w:b/>
          <w:bCs/>
          <w:szCs w:val="24"/>
          <w:lang w:eastAsia="ru-RU"/>
        </w:rPr>
        <w:t>контроля</w:t>
      </w:r>
      <w:proofErr w:type="gramEnd"/>
      <w:r w:rsidRPr="00A37F77">
        <w:rPr>
          <w:rFonts w:eastAsia="Times New Roman"/>
          <w:b/>
          <w:bCs/>
          <w:szCs w:val="24"/>
          <w:lang w:eastAsia="ru-RU"/>
        </w:rPr>
        <w:t xml:space="preserve"> обучающихся по дисциплине (модулю)</w:t>
      </w:r>
    </w:p>
    <w:p w:rsidR="00826398" w:rsidRDefault="00826398" w:rsidP="00813CAB">
      <w:pPr>
        <w:pStyle w:val="a4"/>
        <w:autoSpaceDE w:val="0"/>
        <w:autoSpaceDN w:val="0"/>
        <w:adjustRightInd w:val="0"/>
        <w:ind w:left="709" w:firstLine="0"/>
        <w:jc w:val="left"/>
        <w:rPr>
          <w:bCs/>
          <w:i/>
          <w:color w:val="1F497D" w:themeColor="text2"/>
        </w:rPr>
      </w:pPr>
    </w:p>
    <w:p w:rsidR="00D7622C" w:rsidRPr="00D7622C" w:rsidRDefault="00D7622C" w:rsidP="007D2432">
      <w:pPr>
        <w:pStyle w:val="a4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firstLine="349"/>
        <w:jc w:val="left"/>
        <w:rPr>
          <w:bCs/>
          <w:i/>
        </w:rPr>
      </w:pPr>
      <w:r w:rsidRPr="00D7622C">
        <w:rPr>
          <w:bCs/>
          <w:i/>
        </w:rPr>
        <w:t>Состав фонда оценочных сре</w:t>
      </w:r>
      <w:proofErr w:type="gramStart"/>
      <w:r w:rsidRPr="00D7622C">
        <w:rPr>
          <w:bCs/>
          <w:i/>
        </w:rPr>
        <w:t>дств дл</w:t>
      </w:r>
      <w:proofErr w:type="gramEnd"/>
      <w:r w:rsidRPr="00D7622C">
        <w:rPr>
          <w:bCs/>
          <w:i/>
        </w:rPr>
        <w:t>я мероприятий текущего контроля</w:t>
      </w:r>
    </w:p>
    <w:p w:rsidR="00813CAB" w:rsidRPr="00826398" w:rsidRDefault="00813CAB" w:rsidP="00D7622C">
      <w:pPr>
        <w:pStyle w:val="a4"/>
        <w:autoSpaceDE w:val="0"/>
        <w:autoSpaceDN w:val="0"/>
        <w:adjustRightInd w:val="0"/>
        <w:ind w:left="0"/>
        <w:rPr>
          <w:bCs/>
          <w:i/>
        </w:rPr>
      </w:pPr>
      <w:r w:rsidRPr="00826398">
        <w:rPr>
          <w:bCs/>
          <w:i/>
        </w:rPr>
        <w:t>Фонд оценочных сре</w:t>
      </w:r>
      <w:proofErr w:type="gramStart"/>
      <w:r w:rsidRPr="00826398">
        <w:rPr>
          <w:bCs/>
          <w:i/>
        </w:rPr>
        <w:t>дств дл</w:t>
      </w:r>
      <w:proofErr w:type="gramEnd"/>
      <w:r w:rsidRPr="00826398">
        <w:rPr>
          <w:bCs/>
          <w:i/>
        </w:rPr>
        <w:t xml:space="preserve">я проведения текущего контроля </w:t>
      </w:r>
      <w:r w:rsidR="005A310D" w:rsidRPr="00826398">
        <w:rPr>
          <w:bCs/>
          <w:i/>
        </w:rPr>
        <w:t>успеваемости включает</w:t>
      </w:r>
      <w:r w:rsidRPr="00826398">
        <w:rPr>
          <w:bCs/>
          <w:i/>
        </w:rPr>
        <w:t xml:space="preserve"> в себя:</w:t>
      </w:r>
    </w:p>
    <w:p w:rsidR="00813CAB" w:rsidRPr="00826398" w:rsidRDefault="00813CAB" w:rsidP="007D2432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left"/>
        <w:rPr>
          <w:bCs/>
          <w:i/>
        </w:rPr>
      </w:pPr>
      <w:r w:rsidRPr="00826398">
        <w:rPr>
          <w:bCs/>
          <w:i/>
        </w:rPr>
        <w:t>материалы для проведения текущего контроля успеваемости</w:t>
      </w:r>
    </w:p>
    <w:p w:rsidR="00813CAB" w:rsidRPr="0010450E" w:rsidRDefault="00813CAB" w:rsidP="007D2432">
      <w:pPr>
        <w:pStyle w:val="a4"/>
        <w:numPr>
          <w:ilvl w:val="0"/>
          <w:numId w:val="3"/>
        </w:numPr>
        <w:autoSpaceDE w:val="0"/>
        <w:autoSpaceDN w:val="0"/>
        <w:adjustRightInd w:val="0"/>
        <w:ind w:left="1134" w:hanging="283"/>
        <w:jc w:val="left"/>
        <w:rPr>
          <w:bCs/>
          <w:i/>
        </w:rPr>
      </w:pPr>
      <w:r w:rsidRPr="0010450E">
        <w:rPr>
          <w:bCs/>
          <w:i/>
        </w:rPr>
        <w:t>варианты контрольных заданий;</w:t>
      </w:r>
    </w:p>
    <w:p w:rsidR="00813CAB" w:rsidRPr="00826398" w:rsidRDefault="00813CAB" w:rsidP="007D2432">
      <w:pPr>
        <w:pStyle w:val="a4"/>
        <w:numPr>
          <w:ilvl w:val="2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Cs/>
          <w:i/>
        </w:rPr>
      </w:pPr>
      <w:r w:rsidRPr="0010450E">
        <w:rPr>
          <w:bCs/>
          <w:i/>
        </w:rPr>
        <w:t>перечень компетенций и их элементов, проверяемых на каждом мероприятии</w:t>
      </w:r>
      <w:r w:rsidRPr="00826398">
        <w:rPr>
          <w:bCs/>
          <w:i/>
        </w:rPr>
        <w:t xml:space="preserve"> текущего контроля успеваемости;</w:t>
      </w:r>
    </w:p>
    <w:p w:rsidR="00813CAB" w:rsidRPr="00826398" w:rsidRDefault="00813CAB" w:rsidP="007D2432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Cs/>
          <w:i/>
        </w:rPr>
      </w:pPr>
      <w:r w:rsidRPr="00826398">
        <w:rPr>
          <w:bCs/>
          <w:i/>
        </w:rPr>
        <w:t>систему и критерии оценивания по каждому виду текущего контроля успеваемости</w:t>
      </w:r>
    </w:p>
    <w:p w:rsidR="00813CAB" w:rsidRPr="00826398" w:rsidRDefault="00813CAB" w:rsidP="007D2432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Cs/>
          <w:i/>
        </w:rPr>
      </w:pPr>
      <w:r w:rsidRPr="00826398">
        <w:rPr>
          <w:bCs/>
          <w:i/>
        </w:rPr>
        <w:t>описание процедуры оценивания.</w:t>
      </w:r>
    </w:p>
    <w:p w:rsidR="00025BDF" w:rsidRDefault="00025BDF" w:rsidP="00025BDF">
      <w:pPr>
        <w:spacing w:after="10"/>
        <w:rPr>
          <w:i/>
        </w:rPr>
      </w:pPr>
    </w:p>
    <w:p w:rsidR="00D7622C" w:rsidRPr="00306136" w:rsidRDefault="00D7622C" w:rsidP="007D2432">
      <w:pPr>
        <w:pStyle w:val="a4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bCs/>
          <w:i/>
        </w:rPr>
      </w:pPr>
      <w:r w:rsidRPr="00306136">
        <w:rPr>
          <w:bCs/>
          <w:i/>
        </w:rPr>
        <w:t>Система и критерии оценивания по каждому виду текущего контроля успеваемости</w:t>
      </w:r>
    </w:p>
    <w:p w:rsidR="00D7622C" w:rsidRDefault="00D7622C" w:rsidP="00025BDF">
      <w:pPr>
        <w:spacing w:after="10"/>
        <w:rPr>
          <w:i/>
        </w:rPr>
      </w:pPr>
    </w:p>
    <w:p w:rsidR="00D7622C" w:rsidRPr="00D7622C" w:rsidRDefault="00D7622C" w:rsidP="00025BDF">
      <w:pPr>
        <w:spacing w:after="10"/>
        <w:rPr>
          <w:i/>
        </w:rPr>
      </w:pPr>
      <w:r>
        <w:rPr>
          <w:i/>
        </w:rPr>
        <w:t xml:space="preserve">Для оценивания </w:t>
      </w:r>
      <w:proofErr w:type="gramStart"/>
      <w:r w:rsidRPr="00D7622C">
        <w:rPr>
          <w:i/>
          <w:u w:val="single"/>
        </w:rPr>
        <w:t>реферата</w:t>
      </w:r>
      <w:proofErr w:type="gramEnd"/>
      <w:r>
        <w:rPr>
          <w:i/>
        </w:rPr>
        <w:t xml:space="preserve"> возможно использовать следующие критерии оценивания</w:t>
      </w:r>
      <w:r w:rsidRPr="00D7622C">
        <w:rPr>
          <w:i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3685"/>
        <w:gridCol w:w="4111"/>
      </w:tblGrid>
      <w:tr w:rsidR="00D7622C" w:rsidRPr="0094351F" w:rsidTr="0093337D">
        <w:tc>
          <w:tcPr>
            <w:tcW w:w="1526" w:type="dxa"/>
          </w:tcPr>
          <w:p w:rsidR="00D7622C" w:rsidRPr="00D44DEE" w:rsidRDefault="00D7622C" w:rsidP="00B538CF">
            <w:pPr>
              <w:keepNext/>
              <w:widowControl w:val="0"/>
              <w:ind w:firstLine="0"/>
              <w:jc w:val="center"/>
              <w:rPr>
                <w:b/>
              </w:rPr>
            </w:pPr>
            <w:r w:rsidRPr="00D44DEE">
              <w:rPr>
                <w:b/>
                <w:sz w:val="22"/>
              </w:rPr>
              <w:lastRenderedPageBreak/>
              <w:t>Код показателя оценивания</w:t>
            </w:r>
          </w:p>
        </w:tc>
        <w:tc>
          <w:tcPr>
            <w:tcW w:w="3685" w:type="dxa"/>
            <w:vAlign w:val="center"/>
          </w:tcPr>
          <w:p w:rsidR="00D7622C" w:rsidRPr="00D44DEE" w:rsidRDefault="00D7622C" w:rsidP="0093337D">
            <w:pPr>
              <w:keepNext/>
              <w:widowControl w:val="0"/>
              <w:jc w:val="center"/>
              <w:rPr>
                <w:b/>
              </w:rPr>
            </w:pPr>
            <w:r w:rsidRPr="00D44DEE">
              <w:rPr>
                <w:b/>
                <w:sz w:val="22"/>
              </w:rPr>
              <w:t>Не зачтено</w:t>
            </w:r>
          </w:p>
        </w:tc>
        <w:tc>
          <w:tcPr>
            <w:tcW w:w="4111" w:type="dxa"/>
            <w:vAlign w:val="center"/>
          </w:tcPr>
          <w:p w:rsidR="00D7622C" w:rsidRPr="00D44DEE" w:rsidRDefault="00D7622C" w:rsidP="0093337D">
            <w:pPr>
              <w:keepNext/>
              <w:widowControl w:val="0"/>
              <w:jc w:val="center"/>
              <w:rPr>
                <w:b/>
              </w:rPr>
            </w:pPr>
            <w:r w:rsidRPr="00D44DEE">
              <w:rPr>
                <w:b/>
                <w:sz w:val="22"/>
              </w:rPr>
              <w:t>Зачтено</w:t>
            </w:r>
          </w:p>
        </w:tc>
      </w:tr>
      <w:tr w:rsidR="00D7622C" w:rsidRPr="0094351F" w:rsidTr="0093337D">
        <w:tc>
          <w:tcPr>
            <w:tcW w:w="1526" w:type="dxa"/>
          </w:tcPr>
          <w:p w:rsidR="00D7622C" w:rsidRPr="00D44DEE" w:rsidRDefault="00A81F77" w:rsidP="00A81F77">
            <w:pPr>
              <w:keepNext/>
              <w:widowControl w:val="0"/>
              <w:ind w:firstLine="0"/>
              <w:jc w:val="center"/>
            </w:pPr>
            <w:r>
              <w:rPr>
                <w:sz w:val="22"/>
              </w:rPr>
              <w:t>Знания</w:t>
            </w:r>
          </w:p>
        </w:tc>
        <w:tc>
          <w:tcPr>
            <w:tcW w:w="3685" w:type="dxa"/>
          </w:tcPr>
          <w:p w:rsidR="00D7622C" w:rsidRPr="00C80C83" w:rsidRDefault="00D7622C" w:rsidP="007D2432">
            <w:pPr>
              <w:pStyle w:val="a4"/>
              <w:keepNext/>
              <w:widowControl w:val="0"/>
              <w:numPr>
                <w:ilvl w:val="0"/>
                <w:numId w:val="2"/>
              </w:numPr>
              <w:tabs>
                <w:tab w:val="left" w:pos="355"/>
              </w:tabs>
              <w:ind w:left="0" w:firstLine="0"/>
            </w:pPr>
            <w:r w:rsidRPr="00C80C83">
              <w:rPr>
                <w:sz w:val="22"/>
              </w:rPr>
              <w:t>Содержание не соответствует теме</w:t>
            </w:r>
            <w:r>
              <w:rPr>
                <w:sz w:val="22"/>
              </w:rPr>
              <w:t>.</w:t>
            </w:r>
          </w:p>
          <w:p w:rsidR="00D7622C" w:rsidRPr="00C80C83" w:rsidRDefault="00D7622C" w:rsidP="007D2432">
            <w:pPr>
              <w:pStyle w:val="a4"/>
              <w:keepNext/>
              <w:widowControl w:val="0"/>
              <w:numPr>
                <w:ilvl w:val="0"/>
                <w:numId w:val="2"/>
              </w:numPr>
              <w:tabs>
                <w:tab w:val="left" w:pos="355"/>
              </w:tabs>
              <w:ind w:left="0" w:firstLine="0"/>
            </w:pPr>
            <w:r w:rsidRPr="00C80C83">
              <w:rPr>
                <w:sz w:val="22"/>
              </w:rPr>
              <w:t>Литературные источники выбраны не по теме, не актуальны.</w:t>
            </w:r>
          </w:p>
          <w:p w:rsidR="00D7622C" w:rsidRPr="00C80C83" w:rsidRDefault="00D7622C" w:rsidP="007D2432">
            <w:pPr>
              <w:pStyle w:val="a4"/>
              <w:keepNext/>
              <w:widowControl w:val="0"/>
              <w:numPr>
                <w:ilvl w:val="0"/>
                <w:numId w:val="2"/>
              </w:numPr>
              <w:tabs>
                <w:tab w:val="left" w:pos="355"/>
              </w:tabs>
              <w:ind w:left="0" w:firstLine="0"/>
            </w:pPr>
            <w:r w:rsidRPr="00C80C83">
              <w:rPr>
                <w:sz w:val="22"/>
              </w:rPr>
              <w:t>Нет ссылок на использованные источники информации</w:t>
            </w:r>
          </w:p>
          <w:p w:rsidR="00D7622C" w:rsidRDefault="00D7622C" w:rsidP="007D2432">
            <w:pPr>
              <w:pStyle w:val="a4"/>
              <w:keepNext/>
              <w:widowControl w:val="0"/>
              <w:numPr>
                <w:ilvl w:val="0"/>
                <w:numId w:val="2"/>
              </w:numPr>
              <w:tabs>
                <w:tab w:val="left" w:pos="355"/>
              </w:tabs>
              <w:ind w:left="0" w:firstLine="0"/>
              <w:jc w:val="left"/>
            </w:pPr>
            <w:r>
              <w:rPr>
                <w:sz w:val="22"/>
              </w:rPr>
              <w:t>Тема не раскрыта</w:t>
            </w:r>
          </w:p>
          <w:p w:rsidR="00D7622C" w:rsidRDefault="00D7622C" w:rsidP="007D2432">
            <w:pPr>
              <w:pStyle w:val="a4"/>
              <w:keepNext/>
              <w:widowControl w:val="0"/>
              <w:numPr>
                <w:ilvl w:val="0"/>
                <w:numId w:val="2"/>
              </w:numPr>
              <w:tabs>
                <w:tab w:val="left" w:pos="355"/>
              </w:tabs>
              <w:ind w:left="0" w:firstLine="0"/>
            </w:pPr>
            <w:r>
              <w:rPr>
                <w:sz w:val="22"/>
              </w:rPr>
              <w:t>В</w:t>
            </w:r>
            <w:r w:rsidRPr="00C80C83">
              <w:rPr>
                <w:sz w:val="22"/>
              </w:rPr>
              <w:t xml:space="preserve"> изложении встречается большое количество </w:t>
            </w:r>
            <w:r>
              <w:rPr>
                <w:sz w:val="22"/>
              </w:rPr>
              <w:t>орфографических</w:t>
            </w:r>
            <w:r w:rsidRPr="00C80C83">
              <w:rPr>
                <w:sz w:val="22"/>
              </w:rPr>
              <w:t xml:space="preserve"> и стилистических ошибок. </w:t>
            </w:r>
          </w:p>
          <w:p w:rsidR="00D7622C" w:rsidRPr="00C80C83" w:rsidRDefault="00D7622C" w:rsidP="007D2432">
            <w:pPr>
              <w:pStyle w:val="a4"/>
              <w:keepNext/>
              <w:widowControl w:val="0"/>
              <w:numPr>
                <w:ilvl w:val="0"/>
                <w:numId w:val="2"/>
              </w:numPr>
              <w:tabs>
                <w:tab w:val="left" w:pos="355"/>
              </w:tabs>
              <w:ind w:left="0" w:firstLine="0"/>
            </w:pPr>
            <w:r w:rsidRPr="00C80C83">
              <w:rPr>
                <w:sz w:val="22"/>
              </w:rPr>
              <w:t>Требования к оформлению и объему материала не соблюдены</w:t>
            </w:r>
          </w:p>
        </w:tc>
        <w:tc>
          <w:tcPr>
            <w:tcW w:w="4111" w:type="dxa"/>
          </w:tcPr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 xml:space="preserve">Тема соответствует содержанию реферата 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>Широкий к</w:t>
            </w:r>
            <w:r w:rsidRPr="00D44DEE">
              <w:rPr>
                <w:sz w:val="22"/>
              </w:rPr>
              <w:t>руг</w:t>
            </w:r>
            <w:r>
              <w:rPr>
                <w:sz w:val="22"/>
              </w:rPr>
              <w:t xml:space="preserve"> и</w:t>
            </w:r>
            <w:r w:rsidRPr="00D44DEE">
              <w:rPr>
                <w:sz w:val="22"/>
              </w:rPr>
              <w:t xml:space="preserve"> </w:t>
            </w:r>
            <w:r>
              <w:rPr>
                <w:sz w:val="22"/>
              </w:rPr>
              <w:t>адекватность</w:t>
            </w:r>
            <w:r w:rsidRPr="00D44DEE">
              <w:rPr>
                <w:sz w:val="22"/>
              </w:rPr>
              <w:t xml:space="preserve"> использования литературных источников по проблеме</w:t>
            </w:r>
            <w:r>
              <w:rPr>
                <w:sz w:val="22"/>
              </w:rPr>
              <w:t xml:space="preserve"> 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 xml:space="preserve"> П</w:t>
            </w:r>
            <w:r w:rsidRPr="00D44DEE">
              <w:rPr>
                <w:sz w:val="22"/>
              </w:rPr>
              <w:t>равильное оформление ссылок на используемую литературу;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>О</w:t>
            </w:r>
            <w:r w:rsidRPr="00D44DEE">
              <w:rPr>
                <w:sz w:val="22"/>
              </w:rPr>
              <w:t>сновны</w:t>
            </w:r>
            <w:r>
              <w:rPr>
                <w:sz w:val="22"/>
              </w:rPr>
              <w:t>е</w:t>
            </w:r>
            <w:r w:rsidRPr="00D44DEE">
              <w:rPr>
                <w:sz w:val="22"/>
              </w:rPr>
              <w:t xml:space="preserve"> поняти</w:t>
            </w:r>
            <w:r>
              <w:rPr>
                <w:sz w:val="22"/>
              </w:rPr>
              <w:t>я</w:t>
            </w:r>
            <w:r w:rsidRPr="00D44DEE">
              <w:rPr>
                <w:sz w:val="22"/>
              </w:rPr>
              <w:t xml:space="preserve"> проблемы</w:t>
            </w:r>
            <w:r>
              <w:rPr>
                <w:sz w:val="22"/>
              </w:rPr>
              <w:t xml:space="preserve"> изложены</w:t>
            </w:r>
            <w:r w:rsidRPr="00D44DEE">
              <w:rPr>
                <w:sz w:val="22"/>
              </w:rPr>
              <w:t xml:space="preserve"> полно и глуб</w:t>
            </w:r>
            <w:r>
              <w:rPr>
                <w:sz w:val="22"/>
              </w:rPr>
              <w:t>око</w:t>
            </w:r>
            <w:r w:rsidRPr="00D44DEE">
              <w:rPr>
                <w:sz w:val="22"/>
              </w:rPr>
              <w:t xml:space="preserve"> 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 xml:space="preserve">Отмечена </w:t>
            </w:r>
            <w:r w:rsidRPr="00D44DEE">
              <w:rPr>
                <w:sz w:val="22"/>
              </w:rPr>
              <w:t xml:space="preserve">грамотность и культура изложения; </w:t>
            </w:r>
          </w:p>
          <w:p w:rsidR="00D7622C" w:rsidRPr="00D44DEE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>С</w:t>
            </w:r>
            <w:r w:rsidRPr="00D44DEE">
              <w:rPr>
                <w:sz w:val="22"/>
              </w:rPr>
              <w:t>облюден</w:t>
            </w:r>
            <w:r>
              <w:rPr>
                <w:sz w:val="22"/>
              </w:rPr>
              <w:t>ы</w:t>
            </w:r>
            <w:r w:rsidRPr="00D44DEE">
              <w:rPr>
                <w:sz w:val="22"/>
              </w:rPr>
              <w:t xml:space="preserve"> требовани</w:t>
            </w:r>
            <w:r>
              <w:rPr>
                <w:sz w:val="22"/>
              </w:rPr>
              <w:t>я</w:t>
            </w:r>
            <w:r w:rsidRPr="00D44DEE">
              <w:rPr>
                <w:sz w:val="22"/>
              </w:rPr>
              <w:t xml:space="preserve"> к оформлению и объему реферата</w:t>
            </w:r>
          </w:p>
        </w:tc>
      </w:tr>
      <w:tr w:rsidR="00D7622C" w:rsidRPr="0094351F" w:rsidTr="0093337D">
        <w:tc>
          <w:tcPr>
            <w:tcW w:w="1526" w:type="dxa"/>
          </w:tcPr>
          <w:p w:rsidR="00D7622C" w:rsidRPr="00D44DEE" w:rsidRDefault="00A81F77" w:rsidP="00A81F77">
            <w:pPr>
              <w:keepNext/>
              <w:widowControl w:val="0"/>
              <w:ind w:firstLine="0"/>
              <w:jc w:val="center"/>
            </w:pPr>
            <w:r>
              <w:rPr>
                <w:sz w:val="22"/>
              </w:rPr>
              <w:t>Умения</w:t>
            </w:r>
          </w:p>
        </w:tc>
        <w:tc>
          <w:tcPr>
            <w:tcW w:w="3685" w:type="dxa"/>
          </w:tcPr>
          <w:p w:rsidR="00D7622C" w:rsidRPr="009E080B" w:rsidRDefault="00D7622C" w:rsidP="007D2432">
            <w:pPr>
              <w:pStyle w:val="a4"/>
              <w:keepNext/>
              <w:widowControl w:val="0"/>
              <w:numPr>
                <w:ilvl w:val="0"/>
                <w:numId w:val="2"/>
              </w:numPr>
              <w:tabs>
                <w:tab w:val="left" w:pos="355"/>
              </w:tabs>
              <w:ind w:left="0" w:firstLine="0"/>
            </w:pPr>
            <w:r w:rsidRPr="009E080B">
              <w:rPr>
                <w:sz w:val="22"/>
              </w:rPr>
              <w:t>Структура реферата не соответствует требованиям</w:t>
            </w:r>
          </w:p>
          <w:p w:rsidR="00D7622C" w:rsidRPr="009E080B" w:rsidRDefault="00D7622C" w:rsidP="007D2432">
            <w:pPr>
              <w:pStyle w:val="a4"/>
              <w:keepNext/>
              <w:widowControl w:val="0"/>
              <w:numPr>
                <w:ilvl w:val="0"/>
                <w:numId w:val="2"/>
              </w:numPr>
              <w:tabs>
                <w:tab w:val="left" w:pos="355"/>
              </w:tabs>
              <w:ind w:left="0" w:firstLine="0"/>
            </w:pPr>
            <w:r w:rsidRPr="009E080B">
              <w:rPr>
                <w:sz w:val="22"/>
              </w:rPr>
              <w:t>Не проведен анализ материалов реферата</w:t>
            </w:r>
          </w:p>
          <w:p w:rsidR="00D7622C" w:rsidRPr="009E080B" w:rsidRDefault="00D7622C" w:rsidP="007D2432">
            <w:pPr>
              <w:pStyle w:val="a4"/>
              <w:keepNext/>
              <w:widowControl w:val="0"/>
              <w:numPr>
                <w:ilvl w:val="0"/>
                <w:numId w:val="2"/>
              </w:numPr>
              <w:tabs>
                <w:tab w:val="left" w:pos="355"/>
              </w:tabs>
              <w:ind w:left="0" w:firstLine="0"/>
            </w:pPr>
            <w:r w:rsidRPr="009E080B">
              <w:rPr>
                <w:sz w:val="22"/>
              </w:rPr>
              <w:t xml:space="preserve">Нет выводов. </w:t>
            </w:r>
          </w:p>
          <w:p w:rsidR="00D7622C" w:rsidRPr="009E080B" w:rsidRDefault="00D7622C" w:rsidP="007D2432">
            <w:pPr>
              <w:pStyle w:val="a4"/>
              <w:keepNext/>
              <w:widowControl w:val="0"/>
              <w:numPr>
                <w:ilvl w:val="0"/>
                <w:numId w:val="2"/>
              </w:numPr>
              <w:tabs>
                <w:tab w:val="left" w:pos="355"/>
              </w:tabs>
              <w:ind w:left="0" w:firstLine="0"/>
            </w:pPr>
            <w:r w:rsidRPr="009E080B">
              <w:rPr>
                <w:sz w:val="22"/>
              </w:rPr>
              <w:t>В тексте присутствует плагиат</w:t>
            </w:r>
          </w:p>
        </w:tc>
        <w:tc>
          <w:tcPr>
            <w:tcW w:w="4111" w:type="dxa"/>
          </w:tcPr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>М</w:t>
            </w:r>
            <w:r w:rsidRPr="00D44DEE">
              <w:rPr>
                <w:sz w:val="22"/>
              </w:rPr>
              <w:t>атериал систематизирова</w:t>
            </w:r>
            <w:r>
              <w:rPr>
                <w:sz w:val="22"/>
              </w:rPr>
              <w:t>н</w:t>
            </w:r>
            <w:r w:rsidRPr="00D44DEE">
              <w:rPr>
                <w:sz w:val="22"/>
              </w:rPr>
              <w:t xml:space="preserve"> и структурирова</w:t>
            </w:r>
            <w:r>
              <w:rPr>
                <w:sz w:val="22"/>
              </w:rPr>
              <w:t>н</w:t>
            </w:r>
            <w:r w:rsidRPr="00D44DEE">
              <w:rPr>
                <w:sz w:val="22"/>
              </w:rPr>
              <w:t xml:space="preserve">; 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>Сделаны</w:t>
            </w:r>
            <w:r w:rsidRPr="00D44DEE">
              <w:rPr>
                <w:sz w:val="22"/>
              </w:rPr>
              <w:t xml:space="preserve"> обобщ</w:t>
            </w:r>
            <w:r>
              <w:rPr>
                <w:sz w:val="22"/>
              </w:rPr>
              <w:t xml:space="preserve">ения и </w:t>
            </w:r>
            <w:r w:rsidRPr="00D44DEE">
              <w:rPr>
                <w:sz w:val="22"/>
              </w:rPr>
              <w:t>сопоставл</w:t>
            </w:r>
            <w:r>
              <w:rPr>
                <w:sz w:val="22"/>
              </w:rPr>
              <w:t>ения</w:t>
            </w:r>
            <w:r w:rsidRPr="00D44DEE">
              <w:rPr>
                <w:sz w:val="22"/>
              </w:rPr>
              <w:t xml:space="preserve"> различны</w:t>
            </w:r>
            <w:r>
              <w:rPr>
                <w:sz w:val="22"/>
              </w:rPr>
              <w:t>х</w:t>
            </w:r>
            <w:r w:rsidRPr="00D44DEE">
              <w:rPr>
                <w:sz w:val="22"/>
              </w:rPr>
              <w:t xml:space="preserve"> точ</w:t>
            </w:r>
            <w:r>
              <w:rPr>
                <w:sz w:val="22"/>
              </w:rPr>
              <w:t>ек</w:t>
            </w:r>
            <w:r w:rsidRPr="00D44DEE">
              <w:rPr>
                <w:sz w:val="22"/>
              </w:rPr>
              <w:t xml:space="preserve"> зрения по рассматриваемому вопросу, 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>
              <w:rPr>
                <w:sz w:val="22"/>
              </w:rPr>
              <w:t xml:space="preserve">- Сделаны и аргументированы </w:t>
            </w:r>
            <w:r w:rsidRPr="00D44DEE">
              <w:rPr>
                <w:sz w:val="22"/>
              </w:rPr>
              <w:t>основные выводы</w:t>
            </w:r>
            <w:r>
              <w:rPr>
                <w:sz w:val="22"/>
              </w:rPr>
              <w:t xml:space="preserve"> </w:t>
            </w:r>
          </w:p>
          <w:p w:rsidR="00D7622C" w:rsidRPr="00D44DEE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>
              <w:rPr>
                <w:sz w:val="22"/>
              </w:rPr>
              <w:t>- Отчетливо видна самостоятел</w:t>
            </w:r>
            <w:r w:rsidRPr="00D44DEE">
              <w:rPr>
                <w:sz w:val="22"/>
              </w:rPr>
              <w:t>ьность суждений</w:t>
            </w:r>
          </w:p>
        </w:tc>
      </w:tr>
    </w:tbl>
    <w:p w:rsidR="00D7622C" w:rsidRPr="00C62760" w:rsidRDefault="00D7622C" w:rsidP="00025BDF">
      <w:pPr>
        <w:spacing w:after="10"/>
        <w:rPr>
          <w:i/>
        </w:rPr>
      </w:pPr>
    </w:p>
    <w:p w:rsidR="00D7622C" w:rsidRPr="00D7622C" w:rsidRDefault="00D7622C" w:rsidP="00D7622C">
      <w:pPr>
        <w:spacing w:after="10"/>
        <w:rPr>
          <w:i/>
        </w:rPr>
      </w:pPr>
      <w:r>
        <w:rPr>
          <w:i/>
        </w:rPr>
        <w:t xml:space="preserve">Для оценивания </w:t>
      </w:r>
      <w:r w:rsidRPr="00A81F77">
        <w:rPr>
          <w:i/>
          <w:u w:val="single"/>
        </w:rPr>
        <w:t xml:space="preserve">результатов </w:t>
      </w:r>
      <w:proofErr w:type="gramStart"/>
      <w:r w:rsidRPr="00A81F77">
        <w:rPr>
          <w:i/>
          <w:u w:val="single"/>
        </w:rPr>
        <w:t>тестирования</w:t>
      </w:r>
      <w:proofErr w:type="gramEnd"/>
      <w:r>
        <w:rPr>
          <w:i/>
        </w:rPr>
        <w:t xml:space="preserve"> возможно использовать следующие критерии оценивания</w:t>
      </w:r>
      <w:r w:rsidRPr="00D7622C">
        <w:rPr>
          <w:i/>
        </w:rPr>
        <w:t>:</w:t>
      </w:r>
    </w:p>
    <w:p w:rsidR="00D7622C" w:rsidRDefault="00D7622C" w:rsidP="007D2432">
      <w:pPr>
        <w:pStyle w:val="ac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Правильность ответа или выбора ответа,</w:t>
      </w:r>
    </w:p>
    <w:p w:rsidR="00D7622C" w:rsidRDefault="00D7622C" w:rsidP="007D2432">
      <w:pPr>
        <w:pStyle w:val="ac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Скорость прохождения теста</w:t>
      </w:r>
      <w:r w:rsidR="00C42E2D">
        <w:t>,</w:t>
      </w:r>
    </w:p>
    <w:p w:rsidR="00D7622C" w:rsidRDefault="00D7622C" w:rsidP="007D2432">
      <w:pPr>
        <w:pStyle w:val="ac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Наличие правильных ответов во всех проверяемых темах (дидактических единицах) теста.</w:t>
      </w:r>
    </w:p>
    <w:p w:rsidR="002F6527" w:rsidRPr="005F71C8" w:rsidRDefault="002F6527" w:rsidP="007D2432">
      <w:pPr>
        <w:pStyle w:val="ac"/>
        <w:numPr>
          <w:ilvl w:val="0"/>
          <w:numId w:val="7"/>
        </w:numPr>
        <w:spacing w:before="0" w:beforeAutospacing="0" w:after="0" w:afterAutospacing="0"/>
        <w:ind w:left="0" w:firstLine="709"/>
        <w:jc w:val="both"/>
      </w:pPr>
      <w:r w:rsidRPr="005F71C8">
        <w:rPr>
          <w:rFonts w:cs="+mn-cs"/>
          <w:color w:val="000000"/>
          <w:kern w:val="24"/>
        </w:rPr>
        <w:t>Оценка проводится по балльной системе. Правильный ответ на вопрос тестового задания равен 1 баллу. Общее количество баллов по тесту равняется количеству вопросов.</w:t>
      </w:r>
    </w:p>
    <w:p w:rsidR="002F6527" w:rsidRDefault="002F6527" w:rsidP="007D2432">
      <w:pPr>
        <w:pStyle w:val="ac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rFonts w:cs="+mn-cs"/>
          <w:color w:val="000000"/>
          <w:kern w:val="24"/>
        </w:rPr>
      </w:pPr>
      <w:r w:rsidRPr="005F71C8">
        <w:rPr>
          <w:rFonts w:cs="+mn-cs"/>
          <w:color w:val="000000"/>
          <w:kern w:val="24"/>
        </w:rPr>
        <w:t>Общее количество вопросов принимается за 100 %, оценка выставляется по значению соотношения правильных ответов к общему количеству вопросов в процентах.</w:t>
      </w:r>
    </w:p>
    <w:p w:rsidR="002F6527" w:rsidRDefault="002F6527" w:rsidP="007D2432">
      <w:pPr>
        <w:pStyle w:val="ac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rFonts w:cs="+mn-cs"/>
          <w:color w:val="000000"/>
          <w:kern w:val="24"/>
        </w:rPr>
      </w:pPr>
      <w:r>
        <w:rPr>
          <w:rFonts w:cs="+mn-cs"/>
          <w:color w:val="000000"/>
          <w:kern w:val="24"/>
        </w:rPr>
        <w:t>Для пересчета оценки в традиционную систему используется таблица соответствия: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652"/>
        <w:gridCol w:w="4786"/>
      </w:tblGrid>
      <w:tr w:rsidR="002F6527" w:rsidTr="007C5050">
        <w:tc>
          <w:tcPr>
            <w:tcW w:w="3652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Границы в процентах</w:t>
            </w:r>
          </w:p>
        </w:tc>
        <w:tc>
          <w:tcPr>
            <w:tcW w:w="4786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Традиционная оценка</w:t>
            </w:r>
          </w:p>
        </w:tc>
      </w:tr>
      <w:tr w:rsidR="002F6527" w:rsidTr="007C5050">
        <w:tc>
          <w:tcPr>
            <w:tcW w:w="3652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85-100 %</w:t>
            </w:r>
          </w:p>
        </w:tc>
        <w:tc>
          <w:tcPr>
            <w:tcW w:w="4786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5 - Отлично или зачтено</w:t>
            </w:r>
          </w:p>
        </w:tc>
      </w:tr>
      <w:tr w:rsidR="002F6527" w:rsidTr="007C5050">
        <w:tc>
          <w:tcPr>
            <w:tcW w:w="3652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71-84 %</w:t>
            </w:r>
          </w:p>
        </w:tc>
        <w:tc>
          <w:tcPr>
            <w:tcW w:w="4786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4 – Хорошо или зачтено</w:t>
            </w:r>
          </w:p>
        </w:tc>
      </w:tr>
      <w:tr w:rsidR="002F6527" w:rsidTr="007C5050">
        <w:tc>
          <w:tcPr>
            <w:tcW w:w="3652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60-70 %</w:t>
            </w:r>
          </w:p>
        </w:tc>
        <w:tc>
          <w:tcPr>
            <w:tcW w:w="4786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3 – Удовлетворительно или зачтено</w:t>
            </w:r>
          </w:p>
        </w:tc>
      </w:tr>
      <w:tr w:rsidR="002F6527" w:rsidTr="007C5050">
        <w:tc>
          <w:tcPr>
            <w:tcW w:w="3652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0-59 %</w:t>
            </w:r>
          </w:p>
        </w:tc>
        <w:tc>
          <w:tcPr>
            <w:tcW w:w="4786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2 – не удовлетворительно или не зачтено</w:t>
            </w:r>
          </w:p>
        </w:tc>
      </w:tr>
    </w:tbl>
    <w:p w:rsidR="00D7622C" w:rsidRDefault="00D7622C" w:rsidP="00025BDF">
      <w:pPr>
        <w:spacing w:after="10"/>
        <w:rPr>
          <w:i/>
        </w:rPr>
      </w:pPr>
    </w:p>
    <w:p w:rsidR="00A81F77" w:rsidRPr="00D7622C" w:rsidRDefault="00A81F77" w:rsidP="00A81F77">
      <w:pPr>
        <w:spacing w:after="10"/>
        <w:rPr>
          <w:i/>
        </w:rPr>
      </w:pPr>
      <w:r>
        <w:rPr>
          <w:i/>
        </w:rPr>
        <w:t xml:space="preserve">Для оценивания выполнения </w:t>
      </w:r>
      <w:r w:rsidRPr="00A81F77">
        <w:rPr>
          <w:i/>
          <w:u w:val="single"/>
        </w:rPr>
        <w:t xml:space="preserve">контрольных работ, домашних заданий и расчётно-графических </w:t>
      </w:r>
      <w:proofErr w:type="gramStart"/>
      <w:r w:rsidRPr="00A81F77">
        <w:rPr>
          <w:i/>
          <w:u w:val="single"/>
        </w:rPr>
        <w:t>работ</w:t>
      </w:r>
      <w:proofErr w:type="gramEnd"/>
      <w:r>
        <w:rPr>
          <w:i/>
        </w:rPr>
        <w:t xml:space="preserve"> возможно использовать следующие критерии оценивания</w:t>
      </w:r>
      <w:r w:rsidRPr="00D7622C">
        <w:rPr>
          <w:i/>
        </w:rPr>
        <w:t>:</w:t>
      </w:r>
    </w:p>
    <w:p w:rsidR="00A81F77" w:rsidRPr="00D7622C" w:rsidRDefault="00A81F77" w:rsidP="00025BDF">
      <w:pPr>
        <w:spacing w:after="10"/>
        <w:rPr>
          <w:i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6379"/>
      </w:tblGrid>
      <w:tr w:rsidR="00A81F77" w:rsidRPr="00A81F77" w:rsidTr="00BB2184">
        <w:trPr>
          <w:trHeight w:val="4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77" w:rsidRPr="00A81F77" w:rsidRDefault="00A81F77" w:rsidP="00BB2184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Оценка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77" w:rsidRPr="00A81F77" w:rsidRDefault="00A81F77" w:rsidP="00BB2184">
            <w:pPr>
              <w:tabs>
                <w:tab w:val="num" w:pos="426"/>
              </w:tabs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 xml:space="preserve">Характеристики действий </w:t>
            </w:r>
            <w:proofErr w:type="gramStart"/>
            <w:r w:rsidRPr="00A81F77">
              <w:rPr>
                <w:bCs/>
                <w:sz w:val="22"/>
              </w:rPr>
              <w:t>обучающегося</w:t>
            </w:r>
            <w:proofErr w:type="gramEnd"/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A81F77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Отлично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ind w:firstLine="0"/>
            </w:pPr>
            <w:proofErr w:type="gramStart"/>
            <w:r>
              <w:rPr>
                <w:sz w:val="22"/>
              </w:rPr>
              <w:t>Обучающ</w:t>
            </w:r>
            <w:r w:rsidRPr="00A81F77">
              <w:rPr>
                <w:sz w:val="22"/>
              </w:rPr>
              <w:t>ийся</w:t>
            </w:r>
            <w:proofErr w:type="gramEnd"/>
            <w:r w:rsidRPr="00A81F77">
              <w:rPr>
                <w:sz w:val="22"/>
              </w:rPr>
              <w:t xml:space="preserve"> самостоятельно и правильно решил учебно-профессиональную задачу, уверенно, логично, последовательно и аргументировано излагал свое решение, используя </w:t>
            </w:r>
            <w:r w:rsidRPr="00A81F77">
              <w:rPr>
                <w:sz w:val="22"/>
              </w:rPr>
              <w:lastRenderedPageBreak/>
              <w:t>профессиональные понятия.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A81F77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lastRenderedPageBreak/>
              <w:t>Хорошо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tabs>
                <w:tab w:val="left" w:pos="672"/>
              </w:tabs>
              <w:ind w:firstLine="0"/>
            </w:pPr>
            <w:proofErr w:type="gramStart"/>
            <w:r w:rsidRPr="00A81F77">
              <w:rPr>
                <w:sz w:val="22"/>
              </w:rPr>
              <w:t>Обучающийся</w:t>
            </w:r>
            <w:proofErr w:type="gramEnd"/>
            <w:r w:rsidRPr="00A81F77">
              <w:rPr>
                <w:sz w:val="22"/>
              </w:rPr>
              <w:t xml:space="preserve"> самостоятельно и в основном правильно решил учебно-профессиональную задачу, уверенно, логично, последовательно и аргументировано излагал свое решение, используя профессиональные  понятия.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A81F77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Удовлетворительно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A81F77">
            <w:pPr>
              <w:ind w:firstLine="0"/>
            </w:pPr>
            <w:proofErr w:type="gramStart"/>
            <w:r w:rsidRPr="00A81F77">
              <w:rPr>
                <w:sz w:val="22"/>
              </w:rPr>
              <w:t>Обучающийся</w:t>
            </w:r>
            <w:proofErr w:type="gramEnd"/>
            <w:r w:rsidRPr="00A81F77">
              <w:rPr>
                <w:sz w:val="22"/>
              </w:rPr>
              <w:t xml:space="preserve"> в основном решил учебно-профессиональную задачу, допустил несущественные ошибки, слабо аргументировал свое решение, используя в основном профессиональные  понятия.</w:t>
            </w:r>
          </w:p>
        </w:tc>
      </w:tr>
      <w:tr w:rsidR="00A81F77" w:rsidRPr="00A81F77" w:rsidTr="00BB2184">
        <w:trPr>
          <w:trHeight w:val="53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77" w:rsidRPr="00A81F77" w:rsidRDefault="00A81F77" w:rsidP="00BB2184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Неудовлетворительно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77" w:rsidRPr="00A81F77" w:rsidRDefault="00A81F77" w:rsidP="00C42E2D">
            <w:pPr>
              <w:tabs>
                <w:tab w:val="num" w:pos="426"/>
              </w:tabs>
              <w:ind w:firstLine="0"/>
            </w:pPr>
            <w:proofErr w:type="gramStart"/>
            <w:r w:rsidRPr="00A81F77">
              <w:rPr>
                <w:sz w:val="22"/>
              </w:rPr>
              <w:t>Обучающийся</w:t>
            </w:r>
            <w:proofErr w:type="gramEnd"/>
            <w:r w:rsidRPr="00A81F77">
              <w:rPr>
                <w:sz w:val="22"/>
              </w:rPr>
              <w:t xml:space="preserve"> не решил учебно-профессиональную задачу.</w:t>
            </w:r>
          </w:p>
        </w:tc>
      </w:tr>
    </w:tbl>
    <w:p w:rsidR="00A81F77" w:rsidRPr="00E62F4E" w:rsidRDefault="00A81F77" w:rsidP="00A81F77">
      <w:pPr>
        <w:tabs>
          <w:tab w:val="num" w:pos="426"/>
        </w:tabs>
        <w:ind w:left="284" w:hanging="284"/>
        <w:jc w:val="center"/>
        <w:rPr>
          <w:szCs w:val="24"/>
        </w:rPr>
      </w:pPr>
    </w:p>
    <w:p w:rsidR="00A81F77" w:rsidRPr="00D7622C" w:rsidRDefault="00A81F77" w:rsidP="00A81F77">
      <w:pPr>
        <w:spacing w:after="10"/>
        <w:rPr>
          <w:i/>
        </w:rPr>
      </w:pPr>
      <w:r>
        <w:rPr>
          <w:i/>
        </w:rPr>
        <w:t xml:space="preserve">Для оценивания результатов </w:t>
      </w:r>
      <w:r w:rsidRPr="00A81F77">
        <w:rPr>
          <w:i/>
        </w:rPr>
        <w:t xml:space="preserve">учебных действий обучающихся по овладению первичными навыками при проведении </w:t>
      </w:r>
      <w:r w:rsidRPr="00A81F77">
        <w:rPr>
          <w:i/>
          <w:u w:val="single"/>
        </w:rPr>
        <w:t xml:space="preserve">деловых игр и </w:t>
      </w:r>
      <w:proofErr w:type="gramStart"/>
      <w:r w:rsidRPr="00A81F77">
        <w:rPr>
          <w:i/>
          <w:u w:val="single"/>
        </w:rPr>
        <w:t>тренингов</w:t>
      </w:r>
      <w:proofErr w:type="gramEnd"/>
      <w:r w:rsidRPr="00A81F77">
        <w:rPr>
          <w:i/>
        </w:rPr>
        <w:t xml:space="preserve"> </w:t>
      </w:r>
      <w:r>
        <w:rPr>
          <w:i/>
        </w:rPr>
        <w:t>возможно использовать следующие критерии оценивания</w:t>
      </w:r>
      <w:r w:rsidRPr="00D7622C">
        <w:rPr>
          <w:i/>
        </w:rPr>
        <w:t>:</w:t>
      </w:r>
    </w:p>
    <w:p w:rsidR="00A81F77" w:rsidRDefault="00A81F77" w:rsidP="00A81F77">
      <w:pPr>
        <w:tabs>
          <w:tab w:val="num" w:pos="-709"/>
        </w:tabs>
        <w:jc w:val="center"/>
        <w:rPr>
          <w:b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6378"/>
      </w:tblGrid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tabs>
                <w:tab w:val="num" w:pos="426"/>
              </w:tabs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Оценка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tabs>
                <w:tab w:val="num" w:pos="426"/>
              </w:tabs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Характеристики ответа обучающегося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tabs>
                <w:tab w:val="num" w:pos="426"/>
              </w:tabs>
              <w:rPr>
                <w:bCs/>
              </w:rPr>
            </w:pPr>
            <w:r w:rsidRPr="00A81F77">
              <w:rPr>
                <w:bCs/>
                <w:sz w:val="22"/>
              </w:rPr>
              <w:t>Отлично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Default="00A81F77" w:rsidP="0093337D">
            <w:pPr>
              <w:tabs>
                <w:tab w:val="left" w:pos="426"/>
                <w:tab w:val="left" w:pos="1260"/>
              </w:tabs>
              <w:ind w:firstLine="0"/>
            </w:pPr>
            <w:r w:rsidRPr="00A81F77">
              <w:rPr>
                <w:sz w:val="22"/>
              </w:rPr>
              <w:t>даны исчерпывающие и обоснованные ответы на все поставленные вопросы, правильно и рационально (с использованием рациональных методик) решены практические задачи;</w:t>
            </w:r>
          </w:p>
          <w:p w:rsidR="00A81F77" w:rsidRPr="00A81F77" w:rsidRDefault="00A81F77" w:rsidP="0093337D">
            <w:pPr>
              <w:tabs>
                <w:tab w:val="left" w:pos="426"/>
                <w:tab w:val="left" w:pos="1260"/>
              </w:tabs>
              <w:ind w:firstLine="0"/>
            </w:pPr>
            <w:r w:rsidRPr="00A81F77">
              <w:rPr>
                <w:sz w:val="22"/>
              </w:rPr>
              <w:t xml:space="preserve">при ответах выделялось главное, все теоретические положения умело увязывались с требованиями руководящих документов; ответы были четкими и краткими, а мысли излагались в логической последовательности; показано умение самостоятельно анализировать факты, события, явления, процессы в их взаимосвязи и диалектическом развитии.  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tabs>
                <w:tab w:val="num" w:pos="426"/>
              </w:tabs>
              <w:rPr>
                <w:bCs/>
              </w:rPr>
            </w:pPr>
            <w:r w:rsidRPr="00A81F77">
              <w:rPr>
                <w:bCs/>
                <w:sz w:val="22"/>
              </w:rPr>
              <w:t>Хорошо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ind w:firstLine="0"/>
            </w:pPr>
            <w:r w:rsidRPr="00A81F77">
              <w:rPr>
                <w:sz w:val="22"/>
              </w:rPr>
              <w:t xml:space="preserve">даны полные, достаточно обоснованные ответы на поставленные вопросы, правильно решены практические задания; при ответах не всегда выделялось главное, отдельные положения недостаточно увязывались с требованиями руководящих документов, при решении практических задач не всегда использовались рациональные методики расчётов; ответы в основном были краткими, но не всегда четкими. 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BB2184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Удовлетворительно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84" w:rsidRDefault="00A81F77" w:rsidP="0093337D">
            <w:pPr>
              <w:pStyle w:val="a7"/>
              <w:autoSpaceDE w:val="0"/>
              <w:autoSpaceDN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A81F77">
              <w:rPr>
                <w:b w:val="0"/>
                <w:sz w:val="22"/>
                <w:szCs w:val="22"/>
              </w:rPr>
              <w:t>даны в основном правильные ответы на все поставленные вопросы, но без должной глубины и обоснования, при решении практических задач студент использовал прежний опыт и не применял новые методики выполнения расчётов, однако, на уточняющие вопросы даны правильные ответы; при ответах не выделялось главное; ответы были многословными, нечеткими и без должной логической последовательности;</w:t>
            </w:r>
            <w:proofErr w:type="gramEnd"/>
          </w:p>
          <w:p w:rsidR="00A81F77" w:rsidRPr="00A81F77" w:rsidRDefault="00A81F77" w:rsidP="0093337D">
            <w:pPr>
              <w:pStyle w:val="a7"/>
              <w:autoSpaceDE w:val="0"/>
              <w:autoSpaceDN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A81F77">
              <w:rPr>
                <w:b w:val="0"/>
                <w:sz w:val="22"/>
                <w:szCs w:val="22"/>
              </w:rPr>
              <w:t>на отдельные дополнительные вопросы не даны положительные ответы.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BB2184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Неудовлетворительно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ind w:firstLine="0"/>
            </w:pPr>
            <w:r w:rsidRPr="00A81F77">
              <w:rPr>
                <w:sz w:val="22"/>
              </w:rPr>
              <w:t>не выполнены требования, предъявляемые к знаниям, оцениваемым “удовлетворительно”.</w:t>
            </w:r>
          </w:p>
        </w:tc>
      </w:tr>
    </w:tbl>
    <w:p w:rsidR="00D7622C" w:rsidRDefault="00A5547E" w:rsidP="00025BDF">
      <w:pPr>
        <w:spacing w:after="10"/>
        <w:rPr>
          <w:i/>
        </w:rPr>
      </w:pPr>
      <w:r>
        <w:rPr>
          <w:i/>
        </w:rPr>
        <w:t>И т.д.</w:t>
      </w:r>
    </w:p>
    <w:p w:rsidR="00A5547E" w:rsidRDefault="00A5547E" w:rsidP="00025BDF">
      <w:pPr>
        <w:spacing w:after="10"/>
        <w:rPr>
          <w:i/>
        </w:rPr>
      </w:pPr>
    </w:p>
    <w:p w:rsidR="00BB2184" w:rsidRDefault="00BB2184" w:rsidP="00BB2184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firstLine="851"/>
        <w:rPr>
          <w:rFonts w:eastAsia="Times New Roman"/>
          <w:bCs/>
          <w:szCs w:val="24"/>
          <w:lang w:eastAsia="ru-RU"/>
        </w:rPr>
      </w:pPr>
      <w:r w:rsidRPr="00BB2184">
        <w:rPr>
          <w:rFonts w:eastAsia="Times New Roman"/>
          <w:bCs/>
          <w:i/>
          <w:szCs w:val="24"/>
          <w:lang w:eastAsia="ru-RU"/>
        </w:rPr>
        <w:t xml:space="preserve">4.3. Процедура оценивания </w:t>
      </w:r>
      <w:r w:rsidR="002F6527">
        <w:rPr>
          <w:rFonts w:eastAsia="Times New Roman"/>
          <w:bCs/>
          <w:i/>
          <w:szCs w:val="24"/>
          <w:lang w:eastAsia="ru-RU"/>
        </w:rPr>
        <w:t xml:space="preserve">при </w:t>
      </w:r>
      <w:r w:rsidRPr="00BB2184">
        <w:rPr>
          <w:rFonts w:eastAsia="Times New Roman"/>
          <w:bCs/>
          <w:i/>
          <w:szCs w:val="24"/>
          <w:lang w:eastAsia="ru-RU"/>
        </w:rPr>
        <w:t>проведени</w:t>
      </w:r>
      <w:r w:rsidR="002F6527">
        <w:rPr>
          <w:rFonts w:eastAsia="Times New Roman"/>
          <w:bCs/>
          <w:i/>
          <w:szCs w:val="24"/>
          <w:lang w:eastAsia="ru-RU"/>
        </w:rPr>
        <w:t>и</w:t>
      </w:r>
      <w:r w:rsidRPr="00BB2184">
        <w:rPr>
          <w:rFonts w:eastAsia="Times New Roman"/>
          <w:bCs/>
          <w:i/>
          <w:szCs w:val="24"/>
          <w:lang w:eastAsia="ru-RU"/>
        </w:rPr>
        <w:t xml:space="preserve"> </w:t>
      </w:r>
      <w:r w:rsidRPr="00BB2184">
        <w:rPr>
          <w:bCs/>
          <w:i/>
        </w:rPr>
        <w:t>текущего контроля успеваемости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3"/>
        <w:gridCol w:w="1748"/>
        <w:gridCol w:w="2015"/>
        <w:gridCol w:w="2681"/>
      </w:tblGrid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Действие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Сроки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Методика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Ответственный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Выдача задания (вопросов)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практическом занятии, По вариантам, в специальных рабочих тетрадях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lastRenderedPageBreak/>
              <w:t>Консультации по заданию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практических занятиях, через интернет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преподаватель, обучающийся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Контроль хода выполнения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практических занятиях, через интернет, выставление процента выполнения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Выполнение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Дома, в учебном классе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</w:t>
            </w:r>
            <w:proofErr w:type="gramEnd"/>
            <w:r>
              <w:rPr>
                <w:rFonts w:eastAsia="Times New Roman"/>
                <w:bCs/>
                <w:i/>
                <w:szCs w:val="24"/>
                <w:lang w:eastAsia="ru-RU"/>
              </w:rPr>
              <w:t>, группа обучающихся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2F652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Сдача задания 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7 неделя семестра</w:t>
            </w:r>
          </w:p>
        </w:tc>
        <w:tc>
          <w:tcPr>
            <w:tcW w:w="2015" w:type="dxa"/>
          </w:tcPr>
          <w:p w:rsidR="0093337D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Опрос, тестирование, </w:t>
            </w:r>
            <w:r w:rsidR="0093337D">
              <w:rPr>
                <w:rFonts w:eastAsia="Times New Roman"/>
                <w:bCs/>
                <w:i/>
                <w:szCs w:val="24"/>
                <w:lang w:eastAsia="ru-RU"/>
              </w:rPr>
              <w:t>На групповых консультациях.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 (посредством интернет или лично)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Проверка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8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Вне занятий, на консультации и др.</w:t>
            </w:r>
          </w:p>
          <w:p w:rsidR="002F6527" w:rsidRDefault="002F652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основе тестирующей программы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преподаватель, ассистент преподавателя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Защита выполненного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9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</w:t>
            </w:r>
            <w:proofErr w:type="gramEnd"/>
            <w:r>
              <w:rPr>
                <w:rFonts w:eastAsia="Times New Roman"/>
                <w:bCs/>
                <w:i/>
                <w:szCs w:val="24"/>
                <w:lang w:eastAsia="ru-RU"/>
              </w:rPr>
              <w:t>, группа обучающихся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Формирование оценки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защите и др.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(в соответствии со шкалой и критериями оценивания)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Ведущий преподаватель, комиссия </w:t>
            </w:r>
          </w:p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Объявление результатов оценки выполненного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9 неделя семестра, на защите и др.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практическом занятии, в интернет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</w:tbl>
    <w:p w:rsidR="00BB2184" w:rsidRPr="00C62760" w:rsidRDefault="00BB2184" w:rsidP="00537DA5">
      <w:pPr>
        <w:pStyle w:val="a4"/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left="1146" w:hanging="437"/>
        <w:rPr>
          <w:rFonts w:eastAsia="Times New Roman"/>
          <w:bCs/>
          <w:szCs w:val="24"/>
          <w:lang w:eastAsia="ru-RU"/>
        </w:rPr>
      </w:pPr>
    </w:p>
    <w:p w:rsidR="00C42E2D" w:rsidRDefault="00C42E2D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306136" w:rsidRDefault="00A5547E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  <w:r w:rsidRPr="00306136">
        <w:rPr>
          <w:rFonts w:cs="+mn-cs"/>
          <w:b/>
          <w:color w:val="000000"/>
          <w:kern w:val="24"/>
        </w:rPr>
        <w:t>Приложени</w:t>
      </w:r>
      <w:r w:rsidR="00306136" w:rsidRPr="00306136">
        <w:rPr>
          <w:rFonts w:cs="+mn-cs"/>
          <w:b/>
          <w:color w:val="000000"/>
          <w:kern w:val="24"/>
        </w:rPr>
        <w:t>я</w:t>
      </w:r>
      <w:r w:rsidR="00306136">
        <w:rPr>
          <w:rFonts w:cs="+mn-cs"/>
          <w:color w:val="000000"/>
          <w:kern w:val="24"/>
        </w:rPr>
        <w:t xml:space="preserve"> </w:t>
      </w:r>
    </w:p>
    <w:p w:rsidR="00A5547E" w:rsidRPr="00306136" w:rsidRDefault="00306136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70C0"/>
          <w:kern w:val="24"/>
        </w:rPr>
      </w:pPr>
      <w:r>
        <w:rPr>
          <w:rFonts w:cs="+mn-cs"/>
          <w:color w:val="000000"/>
          <w:kern w:val="24"/>
        </w:rPr>
        <w:t>Методические материалы для проведения текущего контроля успеваемости и промежуточной аттестации</w:t>
      </w:r>
      <w:r w:rsidR="00A5547E" w:rsidRPr="00306136">
        <w:rPr>
          <w:rFonts w:cs="+mn-cs"/>
          <w:color w:val="0070C0"/>
          <w:kern w:val="24"/>
        </w:rPr>
        <w:t>:</w:t>
      </w:r>
    </w:p>
    <w:p w:rsidR="00306136" w:rsidRPr="0010450E" w:rsidRDefault="00306136" w:rsidP="007D2432">
      <w:pPr>
        <w:pStyle w:val="ac"/>
        <w:numPr>
          <w:ilvl w:val="0"/>
          <w:numId w:val="8"/>
        </w:numPr>
        <w:spacing w:before="0" w:beforeAutospacing="0" w:after="0" w:afterAutospacing="0"/>
        <w:jc w:val="both"/>
        <w:rPr>
          <w:rFonts w:cs="+mn-cs"/>
          <w:kern w:val="24"/>
        </w:rPr>
      </w:pPr>
      <w:r w:rsidRPr="0010450E">
        <w:rPr>
          <w:rFonts w:cs="+mn-cs"/>
          <w:kern w:val="24"/>
        </w:rPr>
        <w:t>Рабочие тетради для выполнения практических заданий.</w:t>
      </w:r>
    </w:p>
    <w:p w:rsidR="00306136" w:rsidRPr="0010450E" w:rsidRDefault="00306136" w:rsidP="007D2432">
      <w:pPr>
        <w:pStyle w:val="ac"/>
        <w:numPr>
          <w:ilvl w:val="0"/>
          <w:numId w:val="8"/>
        </w:numPr>
        <w:spacing w:before="0" w:beforeAutospacing="0" w:after="0" w:afterAutospacing="0"/>
        <w:jc w:val="both"/>
        <w:rPr>
          <w:rFonts w:cs="+mn-cs"/>
          <w:kern w:val="24"/>
        </w:rPr>
      </w:pPr>
      <w:r w:rsidRPr="0010450E">
        <w:rPr>
          <w:rFonts w:cs="+mn-cs"/>
          <w:kern w:val="24"/>
        </w:rPr>
        <w:t>Вопросы и ответы  для тестирования</w:t>
      </w:r>
      <w:r w:rsidR="00C47031" w:rsidRPr="0010450E">
        <w:rPr>
          <w:rFonts w:cs="+mn-cs"/>
          <w:kern w:val="24"/>
        </w:rPr>
        <w:t>.</w:t>
      </w:r>
    </w:p>
    <w:p w:rsidR="00306136" w:rsidRPr="0010450E" w:rsidRDefault="00306136" w:rsidP="00306136">
      <w:pPr>
        <w:spacing w:after="12" w:line="271" w:lineRule="auto"/>
        <w:ind w:left="1413" w:right="1474"/>
        <w:jc w:val="center"/>
        <w:rPr>
          <w:b/>
        </w:rPr>
      </w:pPr>
    </w:p>
    <w:p w:rsidR="00306136" w:rsidRPr="00306136" w:rsidRDefault="00306136" w:rsidP="00306136">
      <w:pPr>
        <w:spacing w:after="12" w:line="271" w:lineRule="auto"/>
        <w:ind w:left="1413" w:right="1474"/>
        <w:jc w:val="center"/>
        <w:rPr>
          <w:b/>
          <w:color w:val="0070C0"/>
        </w:rPr>
      </w:pPr>
    </w:p>
    <w:p w:rsidR="00306136" w:rsidRPr="00306136" w:rsidRDefault="00306136" w:rsidP="00306136">
      <w:pPr>
        <w:spacing w:after="12" w:line="271" w:lineRule="auto"/>
        <w:ind w:left="1413" w:right="1474"/>
        <w:jc w:val="center"/>
        <w:rPr>
          <w:b/>
          <w:color w:val="0070C0"/>
        </w:rPr>
      </w:pPr>
    </w:p>
    <w:p w:rsidR="00306136" w:rsidRPr="00306136" w:rsidRDefault="00306136" w:rsidP="00306136">
      <w:pPr>
        <w:spacing w:after="12"/>
        <w:ind w:left="1413" w:right="1474"/>
        <w:jc w:val="center"/>
        <w:rPr>
          <w:b/>
          <w:color w:val="0070C0"/>
        </w:rPr>
      </w:pPr>
    </w:p>
    <w:p w:rsidR="00306136" w:rsidRPr="00306136" w:rsidRDefault="00306136" w:rsidP="00306136">
      <w:pPr>
        <w:spacing w:after="12"/>
        <w:ind w:left="1413" w:right="1474"/>
        <w:jc w:val="center"/>
        <w:rPr>
          <w:b/>
          <w:color w:val="0070C0"/>
        </w:rPr>
      </w:pPr>
    </w:p>
    <w:p w:rsidR="00306136" w:rsidRPr="00306136" w:rsidRDefault="00306136" w:rsidP="00306136">
      <w:pPr>
        <w:spacing w:after="12"/>
        <w:ind w:left="1413" w:right="1474"/>
        <w:jc w:val="center"/>
        <w:rPr>
          <w:b/>
          <w:color w:val="0070C0"/>
        </w:rPr>
      </w:pPr>
    </w:p>
    <w:p w:rsidR="00306136" w:rsidRPr="00306136" w:rsidRDefault="00306136" w:rsidP="00306136">
      <w:pPr>
        <w:spacing w:after="12"/>
        <w:ind w:left="1413" w:right="1474"/>
        <w:jc w:val="center"/>
        <w:rPr>
          <w:b/>
          <w:color w:val="0070C0"/>
        </w:rPr>
      </w:pPr>
    </w:p>
    <w:p w:rsidR="00306136" w:rsidRPr="00306136" w:rsidRDefault="00306136" w:rsidP="00306136">
      <w:pPr>
        <w:spacing w:after="12"/>
        <w:ind w:left="1413" w:right="1474"/>
        <w:jc w:val="center"/>
        <w:rPr>
          <w:b/>
          <w:color w:val="0070C0"/>
        </w:rPr>
      </w:pPr>
    </w:p>
    <w:p w:rsidR="00306136" w:rsidRPr="00306136" w:rsidRDefault="00306136" w:rsidP="00306136">
      <w:pPr>
        <w:spacing w:after="12"/>
        <w:ind w:left="1413" w:right="1474"/>
        <w:jc w:val="center"/>
        <w:rPr>
          <w:b/>
          <w:color w:val="0070C0"/>
        </w:rPr>
      </w:pPr>
    </w:p>
    <w:p w:rsidR="00306136" w:rsidRPr="00306136" w:rsidRDefault="00306136" w:rsidP="00306136">
      <w:pPr>
        <w:spacing w:after="12"/>
        <w:ind w:left="1413" w:right="1474"/>
        <w:jc w:val="center"/>
        <w:rPr>
          <w:b/>
          <w:color w:val="0070C0"/>
        </w:rPr>
      </w:pPr>
    </w:p>
    <w:p w:rsidR="00306136" w:rsidRPr="00306136" w:rsidRDefault="00306136" w:rsidP="00306136">
      <w:pPr>
        <w:spacing w:after="12"/>
        <w:ind w:left="1413" w:right="1474"/>
        <w:jc w:val="center"/>
        <w:rPr>
          <w:b/>
          <w:color w:val="0070C0"/>
        </w:rPr>
      </w:pPr>
    </w:p>
    <w:p w:rsidR="00306136" w:rsidRPr="00306136" w:rsidRDefault="00306136" w:rsidP="00306136">
      <w:pPr>
        <w:spacing w:after="12"/>
        <w:ind w:left="1413" w:right="1474"/>
        <w:jc w:val="center"/>
        <w:rPr>
          <w:b/>
          <w:color w:val="0070C0"/>
        </w:rPr>
      </w:pPr>
    </w:p>
    <w:p w:rsidR="00306136" w:rsidRPr="00306136" w:rsidRDefault="00306136" w:rsidP="00306136">
      <w:pPr>
        <w:spacing w:after="12"/>
        <w:ind w:left="1413" w:right="1474"/>
        <w:jc w:val="center"/>
        <w:rPr>
          <w:b/>
          <w:color w:val="0070C0"/>
        </w:rPr>
      </w:pPr>
    </w:p>
    <w:p w:rsidR="00306136" w:rsidRPr="00306136" w:rsidRDefault="00306136" w:rsidP="00306136">
      <w:pPr>
        <w:spacing w:after="12"/>
        <w:ind w:left="1413" w:right="1474"/>
        <w:jc w:val="center"/>
        <w:rPr>
          <w:b/>
          <w:color w:val="0070C0"/>
        </w:rPr>
      </w:pPr>
    </w:p>
    <w:p w:rsidR="00306136" w:rsidRPr="0010450E" w:rsidRDefault="00306136" w:rsidP="009624AB">
      <w:pPr>
        <w:spacing w:after="12"/>
        <w:ind w:right="1474" w:firstLine="0"/>
        <w:rPr>
          <w:b/>
        </w:rPr>
      </w:pPr>
      <w:bookmarkStart w:id="0" w:name="_GoBack"/>
      <w:bookmarkEnd w:id="0"/>
    </w:p>
    <w:sectPr w:rsidR="00306136" w:rsidRPr="0010450E" w:rsidSect="00595839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Zen Hei">
    <w:altName w:val="Times New Roman"/>
    <w:charset w:val="00"/>
    <w:family w:val="auto"/>
    <w:pitch w:val="variable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A90"/>
    <w:multiLevelType w:val="hybridMultilevel"/>
    <w:tmpl w:val="05FCF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73A26"/>
    <w:multiLevelType w:val="hybridMultilevel"/>
    <w:tmpl w:val="D244223E"/>
    <w:lvl w:ilvl="0" w:tplc="A814858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C76566"/>
    <w:multiLevelType w:val="hybridMultilevel"/>
    <w:tmpl w:val="73B6906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9284B78"/>
    <w:multiLevelType w:val="hybridMultilevel"/>
    <w:tmpl w:val="1160F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72B97"/>
    <w:multiLevelType w:val="multilevel"/>
    <w:tmpl w:val="DF3ED3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1C52D9F"/>
    <w:multiLevelType w:val="hybridMultilevel"/>
    <w:tmpl w:val="E45E8DD8"/>
    <w:lvl w:ilvl="0" w:tplc="371C8CEE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2222140"/>
    <w:multiLevelType w:val="hybridMultilevel"/>
    <w:tmpl w:val="7B70E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A4573"/>
    <w:multiLevelType w:val="hybridMultilevel"/>
    <w:tmpl w:val="239A48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C14348"/>
    <w:multiLevelType w:val="multilevel"/>
    <w:tmpl w:val="CDE097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2AB479FF"/>
    <w:multiLevelType w:val="hybridMultilevel"/>
    <w:tmpl w:val="E72E4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D6064"/>
    <w:multiLevelType w:val="hybridMultilevel"/>
    <w:tmpl w:val="3B5C83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9948E1"/>
    <w:multiLevelType w:val="hybridMultilevel"/>
    <w:tmpl w:val="7F508702"/>
    <w:lvl w:ilvl="0" w:tplc="A4DC2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CCE29B5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193CF3"/>
    <w:multiLevelType w:val="hybridMultilevel"/>
    <w:tmpl w:val="E01663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066400A"/>
    <w:multiLevelType w:val="hybridMultilevel"/>
    <w:tmpl w:val="E2B6F62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7A26780"/>
    <w:multiLevelType w:val="hybridMultilevel"/>
    <w:tmpl w:val="DC1221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A8473E9"/>
    <w:multiLevelType w:val="multilevel"/>
    <w:tmpl w:val="CDE097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50131D31"/>
    <w:multiLevelType w:val="hybridMultilevel"/>
    <w:tmpl w:val="6B448CC0"/>
    <w:lvl w:ilvl="0" w:tplc="4DC62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3B62180"/>
    <w:multiLevelType w:val="hybridMultilevel"/>
    <w:tmpl w:val="DAC2D3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ADD1FB6"/>
    <w:multiLevelType w:val="hybridMultilevel"/>
    <w:tmpl w:val="A5BA82B2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9">
    <w:nsid w:val="6F2942CB"/>
    <w:multiLevelType w:val="multilevel"/>
    <w:tmpl w:val="5DEC8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70554E43"/>
    <w:multiLevelType w:val="hybridMultilevel"/>
    <w:tmpl w:val="38441C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B246054"/>
    <w:multiLevelType w:val="multilevel"/>
    <w:tmpl w:val="03D093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9"/>
  </w:num>
  <w:num w:numId="2">
    <w:abstractNumId w:val="1"/>
  </w:num>
  <w:num w:numId="3">
    <w:abstractNumId w:val="5"/>
  </w:num>
  <w:num w:numId="4">
    <w:abstractNumId w:val="13"/>
  </w:num>
  <w:num w:numId="5">
    <w:abstractNumId w:val="3"/>
  </w:num>
  <w:num w:numId="6">
    <w:abstractNumId w:val="4"/>
  </w:num>
  <w:num w:numId="7">
    <w:abstractNumId w:val="18"/>
  </w:num>
  <w:num w:numId="8">
    <w:abstractNumId w:val="16"/>
  </w:num>
  <w:num w:numId="9">
    <w:abstractNumId w:val="6"/>
  </w:num>
  <w:num w:numId="10">
    <w:abstractNumId w:val="11"/>
  </w:num>
  <w:num w:numId="11">
    <w:abstractNumId w:val="2"/>
  </w:num>
  <w:num w:numId="12">
    <w:abstractNumId w:val="10"/>
  </w:num>
  <w:num w:numId="13">
    <w:abstractNumId w:val="7"/>
  </w:num>
  <w:num w:numId="14">
    <w:abstractNumId w:val="8"/>
  </w:num>
  <w:num w:numId="15">
    <w:abstractNumId w:val="20"/>
  </w:num>
  <w:num w:numId="16">
    <w:abstractNumId w:val="12"/>
  </w:num>
  <w:num w:numId="17">
    <w:abstractNumId w:val="17"/>
  </w:num>
  <w:num w:numId="18">
    <w:abstractNumId w:val="14"/>
  </w:num>
  <w:num w:numId="19">
    <w:abstractNumId w:val="15"/>
  </w:num>
  <w:num w:numId="20">
    <w:abstractNumId w:val="21"/>
  </w:num>
  <w:num w:numId="21">
    <w:abstractNumId w:val="0"/>
  </w:num>
  <w:num w:numId="22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1774"/>
    <w:rsid w:val="00017A03"/>
    <w:rsid w:val="00025BDF"/>
    <w:rsid w:val="00070445"/>
    <w:rsid w:val="00071961"/>
    <w:rsid w:val="000D0A4E"/>
    <w:rsid w:val="000D442A"/>
    <w:rsid w:val="000D748C"/>
    <w:rsid w:val="000F06D6"/>
    <w:rsid w:val="000F3C7E"/>
    <w:rsid w:val="000F7F20"/>
    <w:rsid w:val="00103D12"/>
    <w:rsid w:val="0010450E"/>
    <w:rsid w:val="00124163"/>
    <w:rsid w:val="00175F14"/>
    <w:rsid w:val="001A64E9"/>
    <w:rsid w:val="001E0AEB"/>
    <w:rsid w:val="001E3575"/>
    <w:rsid w:val="00201595"/>
    <w:rsid w:val="0022447B"/>
    <w:rsid w:val="002E1FD6"/>
    <w:rsid w:val="002F6527"/>
    <w:rsid w:val="00306136"/>
    <w:rsid w:val="003610F5"/>
    <w:rsid w:val="0036763A"/>
    <w:rsid w:val="00375AFD"/>
    <w:rsid w:val="003A38C6"/>
    <w:rsid w:val="003A7231"/>
    <w:rsid w:val="003B539C"/>
    <w:rsid w:val="003E2C1A"/>
    <w:rsid w:val="00407E7B"/>
    <w:rsid w:val="00414342"/>
    <w:rsid w:val="00465C26"/>
    <w:rsid w:val="00476B06"/>
    <w:rsid w:val="004801EC"/>
    <w:rsid w:val="0049299E"/>
    <w:rsid w:val="005131FA"/>
    <w:rsid w:val="00520476"/>
    <w:rsid w:val="005217D7"/>
    <w:rsid w:val="00537DA5"/>
    <w:rsid w:val="005541D9"/>
    <w:rsid w:val="00580705"/>
    <w:rsid w:val="00595839"/>
    <w:rsid w:val="005967F8"/>
    <w:rsid w:val="005A310D"/>
    <w:rsid w:val="005C52BC"/>
    <w:rsid w:val="005F71C8"/>
    <w:rsid w:val="0060105F"/>
    <w:rsid w:val="00691217"/>
    <w:rsid w:val="006C1111"/>
    <w:rsid w:val="006D2A0A"/>
    <w:rsid w:val="006F763C"/>
    <w:rsid w:val="007202AB"/>
    <w:rsid w:val="00752476"/>
    <w:rsid w:val="00761DEF"/>
    <w:rsid w:val="007D2432"/>
    <w:rsid w:val="007D6FA7"/>
    <w:rsid w:val="00813CAB"/>
    <w:rsid w:val="00826398"/>
    <w:rsid w:val="008535AB"/>
    <w:rsid w:val="00883DFC"/>
    <w:rsid w:val="008A3B1F"/>
    <w:rsid w:val="008A549B"/>
    <w:rsid w:val="008B02E9"/>
    <w:rsid w:val="008E274C"/>
    <w:rsid w:val="00900228"/>
    <w:rsid w:val="00901C25"/>
    <w:rsid w:val="0091242D"/>
    <w:rsid w:val="0093337D"/>
    <w:rsid w:val="009624AB"/>
    <w:rsid w:val="0097301B"/>
    <w:rsid w:val="009B38DB"/>
    <w:rsid w:val="009C7F25"/>
    <w:rsid w:val="009D4268"/>
    <w:rsid w:val="009E080B"/>
    <w:rsid w:val="009E1584"/>
    <w:rsid w:val="009E3DC4"/>
    <w:rsid w:val="00A00F0C"/>
    <w:rsid w:val="00A03B81"/>
    <w:rsid w:val="00A25124"/>
    <w:rsid w:val="00A32CEF"/>
    <w:rsid w:val="00A37F77"/>
    <w:rsid w:val="00A45512"/>
    <w:rsid w:val="00A54B97"/>
    <w:rsid w:val="00A5547E"/>
    <w:rsid w:val="00A61774"/>
    <w:rsid w:val="00A61C78"/>
    <w:rsid w:val="00A81F77"/>
    <w:rsid w:val="00AF1C13"/>
    <w:rsid w:val="00B538CF"/>
    <w:rsid w:val="00B56887"/>
    <w:rsid w:val="00B70905"/>
    <w:rsid w:val="00B74645"/>
    <w:rsid w:val="00B84127"/>
    <w:rsid w:val="00BB2184"/>
    <w:rsid w:val="00BB4F0E"/>
    <w:rsid w:val="00BD1607"/>
    <w:rsid w:val="00C3159A"/>
    <w:rsid w:val="00C42E2D"/>
    <w:rsid w:val="00C47031"/>
    <w:rsid w:val="00C62760"/>
    <w:rsid w:val="00C66647"/>
    <w:rsid w:val="00C75CE4"/>
    <w:rsid w:val="00C80C83"/>
    <w:rsid w:val="00C81F71"/>
    <w:rsid w:val="00CA7339"/>
    <w:rsid w:val="00CB0E55"/>
    <w:rsid w:val="00CB2887"/>
    <w:rsid w:val="00CC7BDB"/>
    <w:rsid w:val="00D277C2"/>
    <w:rsid w:val="00D3013C"/>
    <w:rsid w:val="00D30D7A"/>
    <w:rsid w:val="00D44DEE"/>
    <w:rsid w:val="00D7048F"/>
    <w:rsid w:val="00D7622C"/>
    <w:rsid w:val="00D95CC9"/>
    <w:rsid w:val="00DA2D6D"/>
    <w:rsid w:val="00E60988"/>
    <w:rsid w:val="00E62F4E"/>
    <w:rsid w:val="00E80EE7"/>
    <w:rsid w:val="00EA2EC8"/>
    <w:rsid w:val="00EB250F"/>
    <w:rsid w:val="00EC4C9E"/>
    <w:rsid w:val="00EF5DC4"/>
    <w:rsid w:val="00F14531"/>
    <w:rsid w:val="00F45F43"/>
    <w:rsid w:val="00F466DB"/>
    <w:rsid w:val="00F4738F"/>
    <w:rsid w:val="00F82D57"/>
    <w:rsid w:val="00F84A61"/>
    <w:rsid w:val="00FA04D4"/>
    <w:rsid w:val="00FA736B"/>
    <w:rsid w:val="00FC6C38"/>
    <w:rsid w:val="00FD2822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7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4">
    <w:name w:val="heading 4"/>
    <w:next w:val="a"/>
    <w:link w:val="40"/>
    <w:uiPriority w:val="9"/>
    <w:unhideWhenUsed/>
    <w:qFormat/>
    <w:rsid w:val="00FA04D4"/>
    <w:pPr>
      <w:keepNext/>
      <w:keepLines/>
      <w:spacing w:after="186" w:line="259" w:lineRule="auto"/>
      <w:ind w:left="2238" w:hanging="10"/>
      <w:outlineLvl w:val="3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6F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1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1EC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8E274C"/>
    <w:pPr>
      <w:ind w:left="-567" w:firstLine="567"/>
      <w:jc w:val="center"/>
      <w:outlineLvl w:val="0"/>
    </w:pPr>
    <w:rPr>
      <w:rFonts w:eastAsia="Times New Roman"/>
      <w:b/>
      <w:sz w:val="32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E274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F14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annotation reference"/>
    <w:uiPriority w:val="99"/>
    <w:rsid w:val="00EF5DC4"/>
    <w:rPr>
      <w:sz w:val="16"/>
      <w:szCs w:val="16"/>
    </w:rPr>
  </w:style>
  <w:style w:type="paragraph" w:styleId="aa">
    <w:name w:val="annotation text"/>
    <w:basedOn w:val="a"/>
    <w:link w:val="ab"/>
    <w:rsid w:val="00EF5DC4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EF5DC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025BD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rmal (Web)"/>
    <w:basedOn w:val="a"/>
    <w:uiPriority w:val="99"/>
    <w:unhideWhenUsed/>
    <w:rsid w:val="00A00F0C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04D4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30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17A0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lineindent">
    <w:name w:val="First line indent"/>
    <w:basedOn w:val="a"/>
    <w:rsid w:val="00017A03"/>
    <w:pPr>
      <w:widowControl w:val="0"/>
      <w:suppressAutoHyphens/>
      <w:autoSpaceDN w:val="0"/>
      <w:spacing w:after="120"/>
      <w:ind w:firstLine="283"/>
      <w:jc w:val="left"/>
      <w:textAlignment w:val="baseline"/>
    </w:pPr>
    <w:rPr>
      <w:rFonts w:eastAsia="WenQuanYi Zen Hei" w:cs="Lohit Hindi"/>
      <w:kern w:val="3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7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4">
    <w:name w:val="heading 4"/>
    <w:next w:val="a"/>
    <w:link w:val="40"/>
    <w:uiPriority w:val="9"/>
    <w:unhideWhenUsed/>
    <w:qFormat/>
    <w:rsid w:val="00FA04D4"/>
    <w:pPr>
      <w:keepNext/>
      <w:keepLines/>
      <w:spacing w:after="186" w:line="259" w:lineRule="auto"/>
      <w:ind w:left="2238" w:hanging="10"/>
      <w:outlineLvl w:val="3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6F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1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1EC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8E274C"/>
    <w:pPr>
      <w:ind w:left="-567" w:firstLine="567"/>
      <w:jc w:val="center"/>
      <w:outlineLvl w:val="0"/>
    </w:pPr>
    <w:rPr>
      <w:rFonts w:eastAsia="Times New Roman"/>
      <w:b/>
      <w:sz w:val="32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E274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F14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annotation reference"/>
    <w:uiPriority w:val="99"/>
    <w:rsid w:val="00EF5DC4"/>
    <w:rPr>
      <w:sz w:val="16"/>
      <w:szCs w:val="16"/>
    </w:rPr>
  </w:style>
  <w:style w:type="paragraph" w:styleId="aa">
    <w:name w:val="annotation text"/>
    <w:basedOn w:val="a"/>
    <w:link w:val="ab"/>
    <w:rsid w:val="00EF5DC4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EF5DC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025BD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rmal (Web)"/>
    <w:basedOn w:val="a"/>
    <w:uiPriority w:val="99"/>
    <w:unhideWhenUsed/>
    <w:rsid w:val="00A00F0C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04D4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30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2983</Words>
  <Characters>17009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ISTUS</cp:lastModifiedBy>
  <cp:revision>5</cp:revision>
  <dcterms:created xsi:type="dcterms:W3CDTF">2015-10-21T21:18:00Z</dcterms:created>
  <dcterms:modified xsi:type="dcterms:W3CDTF">2015-11-08T12:08:00Z</dcterms:modified>
</cp:coreProperties>
</file>