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 ПРОГРАММА</w:t>
      </w:r>
    </w:p>
    <w:p w:rsidR="00D206C8" w:rsidRPr="00321821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Наименование дисциплины (модуля)</w:t>
            </w:r>
          </w:p>
        </w:tc>
      </w:tr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21821" w:rsidRDefault="0040448A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0448A">
              <w:rPr>
                <w:b/>
                <w:bCs/>
                <w:i/>
                <w:iCs/>
                <w:color w:val="000000" w:themeColor="text1"/>
              </w:rPr>
              <w:t>Б3.В.ДВ.5</w:t>
            </w:r>
            <w:r>
              <w:rPr>
                <w:b/>
                <w:bCs/>
                <w:i/>
                <w:iCs/>
                <w:color w:val="000000" w:themeColor="text1"/>
              </w:rPr>
              <w:t>.2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21821" w:rsidRDefault="0040448A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0448A">
              <w:rPr>
                <w:b/>
                <w:bCs/>
                <w:i/>
                <w:iCs/>
                <w:color w:val="000000" w:themeColor="text1"/>
              </w:rPr>
              <w:t>Информационное обеспечение сист</w:t>
            </w:r>
            <w:r>
              <w:rPr>
                <w:b/>
                <w:bCs/>
                <w:i/>
                <w:iCs/>
                <w:color w:val="000000" w:themeColor="text1"/>
              </w:rPr>
              <w:t>ем автоматизации проектирования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A21EE5" w:rsidP="003D0FC4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0448A" w:rsidP="0040448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09.03.01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A21EE5" w:rsidP="003D0FC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0448A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0448A">
              <w:rPr>
                <w:b/>
                <w:bCs/>
                <w:i/>
                <w:iCs/>
                <w:color w:val="000000" w:themeColor="text1"/>
              </w:rPr>
              <w:t>Информатика и вычислительная техника</w:t>
            </w:r>
          </w:p>
        </w:tc>
      </w:tr>
      <w:tr w:rsidR="00A21EE5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0448A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0448A">
              <w:rPr>
                <w:b/>
                <w:bCs/>
                <w:i/>
                <w:iCs/>
                <w:color w:val="000000" w:themeColor="text1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3D0FC4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3D0FC4" w:rsidP="00D206C8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321821" w:rsidRDefault="00BF5FB3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2015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0448A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Бакалавр</w:t>
            </w:r>
          </w:p>
        </w:tc>
      </w:tr>
      <w:tr w:rsidR="002C2D1D" w:rsidRPr="00321821" w:rsidTr="00D206C8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F51DE2" w:rsidRDefault="002C2D1D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D" w:rsidRPr="00321821" w:rsidRDefault="0040448A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Очная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21EE5" w:rsidRPr="00321821" w:rsidTr="00787A93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A21EE5" w:rsidRPr="00321821" w:rsidTr="00787A93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A21EE5" w:rsidRPr="00321821" w:rsidTr="00787A93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Default="002C2D1D" w:rsidP="00066FBC">
      <w:pPr>
        <w:contextualSpacing/>
        <w:rPr>
          <w:b/>
          <w:bCs/>
          <w:color w:val="000000" w:themeColor="text1"/>
        </w:rPr>
      </w:pPr>
    </w:p>
    <w:p w:rsidR="00D206C8" w:rsidRDefault="00D206C8" w:rsidP="00066FBC">
      <w:pPr>
        <w:contextualSpacing/>
        <w:rPr>
          <w:b/>
          <w:bCs/>
          <w:color w:val="000000" w:themeColor="text1"/>
        </w:rPr>
      </w:pPr>
    </w:p>
    <w:p w:rsidR="00EC2B05" w:rsidRPr="00321821" w:rsidRDefault="00EC2B05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программа рассмотрена и одобрена на заседании кафедр</w:t>
      </w:r>
      <w:r>
        <w:rPr>
          <w:b/>
          <w:bCs/>
          <w:color w:val="000000" w:themeColor="text1"/>
        </w:rPr>
        <w:t>ы (структурного подразделения)</w:t>
      </w:r>
      <w:r w:rsidRPr="00321821">
        <w:rPr>
          <w:b/>
          <w:bCs/>
          <w:color w:val="000000" w:themeColor="text1"/>
        </w:rPr>
        <w:t xml:space="preserve">: </w:t>
      </w:r>
      <w:r w:rsidR="008361C1">
        <w:rPr>
          <w:b/>
          <w:bCs/>
          <w:color w:val="000000" w:themeColor="text1"/>
        </w:rPr>
        <w:t>ИСТАС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  <w:r w:rsidRPr="00F51DE2">
              <w:rPr>
                <w:bCs/>
                <w:color w:val="000000" w:themeColor="text1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422C7F" w:rsidP="00066FBC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Д.т.н., проф. Гинзбург А.В.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C0C6F" w:rsidRDefault="00BC0C6F" w:rsidP="00066FBC">
      <w:pPr>
        <w:contextualSpacing/>
      </w:pPr>
    </w:p>
    <w:p w:rsidR="00EC2B05" w:rsidRPr="00321821" w:rsidRDefault="00EC2B05" w:rsidP="00066FBC">
      <w:pPr>
        <w:contextualSpacing/>
      </w:pPr>
    </w:p>
    <w:p w:rsidR="008B4EDA" w:rsidRPr="00321821" w:rsidRDefault="008B4EDA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 xml:space="preserve">Рабочая программа </w:t>
      </w:r>
      <w:r w:rsidR="00422C7F">
        <w:rPr>
          <w:b/>
          <w:bCs/>
          <w:color w:val="000000" w:themeColor="text1"/>
        </w:rPr>
        <w:t xml:space="preserve">утверждена и </w:t>
      </w:r>
      <w:r w:rsidRPr="00321821">
        <w:rPr>
          <w:b/>
          <w:bCs/>
          <w:color w:val="000000" w:themeColor="text1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B4EDA" w:rsidRPr="00D206C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Подразделение</w:t>
            </w:r>
            <w:r w:rsidR="002D3095" w:rsidRPr="00D206C8">
              <w:rPr>
                <w:bCs/>
                <w:color w:val="000000" w:themeColor="text1"/>
                <w:sz w:val="22"/>
                <w:szCs w:val="22"/>
              </w:rPr>
              <w:t> / 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A21EE5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EC2B05" w:rsidRPr="00D206C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Методическ</w:t>
            </w:r>
            <w:r w:rsidR="00757C39" w:rsidRPr="00D206C8">
              <w:rPr>
                <w:bCs/>
                <w:color w:val="000000" w:themeColor="text1"/>
                <w:sz w:val="22"/>
                <w:szCs w:val="22"/>
              </w:rPr>
              <w:t>ая</w:t>
            </w:r>
            <w:r w:rsidRPr="00D206C8">
              <w:rPr>
                <w:bCs/>
                <w:color w:val="000000" w:themeColor="text1"/>
                <w:sz w:val="22"/>
                <w:szCs w:val="22"/>
              </w:rPr>
              <w:t xml:space="preserve"> комисси</w:t>
            </w:r>
            <w:r w:rsidR="00757C39" w:rsidRPr="00D206C8">
              <w:rPr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14651" w:rsidRPr="00D206C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314651" w:rsidRPr="00321821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Pr="00321821" w:rsidRDefault="002C2D1D" w:rsidP="00066FBC">
      <w:pPr>
        <w:contextualSpacing/>
        <w:rPr>
          <w:b/>
          <w:bCs/>
          <w:color w:val="000000" w:themeColor="text1"/>
        </w:rPr>
      </w:pPr>
    </w:p>
    <w:p w:rsidR="00EC2B05" w:rsidRDefault="00EC2B05" w:rsidP="00066FBC">
      <w:pPr>
        <w:contextualSpacing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786E1A" w:rsidRDefault="00786E1A" w:rsidP="00DB6255">
      <w:pPr>
        <w:ind w:firstLine="709"/>
        <w:contextualSpacing/>
        <w:jc w:val="both"/>
      </w:pPr>
      <w:r w:rsidRPr="00786E1A">
        <w:rPr>
          <w:lang w:eastAsia="en-US"/>
        </w:rPr>
        <w:t>Целью освоения дисциплины «</w:t>
      </w:r>
      <w:r w:rsidR="0040448A" w:rsidRPr="0040448A">
        <w:rPr>
          <w:lang w:eastAsia="en-US"/>
        </w:rPr>
        <w:t>Информационное обеспечение систем автоматизации проектирования</w:t>
      </w:r>
      <w:r w:rsidR="0040448A" w:rsidRPr="00786E1A">
        <w:rPr>
          <w:lang w:eastAsia="en-US"/>
        </w:rPr>
        <w:t>» является</w:t>
      </w:r>
      <w:r w:rsidR="0040448A">
        <w:rPr>
          <w:lang w:eastAsia="en-US"/>
        </w:rPr>
        <w:t xml:space="preserve"> </w:t>
      </w:r>
      <w:r w:rsidR="0040448A" w:rsidRPr="0040448A">
        <w:rPr>
          <w:lang w:eastAsia="en-US"/>
        </w:rPr>
        <w:t>изучение стандартных проектных процедур, типовых проектных решений, правил и норм проектирования и применения этих знаний в разработке информационного обеспечения для систем автоматизированного проектирования.</w:t>
      </w:r>
    </w:p>
    <w:p w:rsidR="00786E1A" w:rsidRP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дисциплине (модулю),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2"/>
        <w:gridCol w:w="1195"/>
        <w:gridCol w:w="4770"/>
        <w:gridCol w:w="1145"/>
      </w:tblGrid>
      <w:tr w:rsidR="00857893" w:rsidRPr="002E1CA0" w:rsidTr="002E1CA0">
        <w:trPr>
          <w:tblHeader/>
          <w:jc w:val="center"/>
        </w:trPr>
        <w:tc>
          <w:tcPr>
            <w:tcW w:w="1223" w:type="pct"/>
            <w:vAlign w:val="center"/>
          </w:tcPr>
          <w:p w:rsidR="00857893" w:rsidRPr="002E1CA0" w:rsidRDefault="00857893" w:rsidP="00857893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Компетенция</w:t>
            </w:r>
          </w:p>
          <w:p w:rsidR="00857893" w:rsidRPr="002E1CA0" w:rsidRDefault="00857893" w:rsidP="00857893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по ФГОС</w:t>
            </w:r>
          </w:p>
        </w:tc>
        <w:tc>
          <w:tcPr>
            <w:tcW w:w="635" w:type="pct"/>
            <w:vAlign w:val="center"/>
          </w:tcPr>
          <w:p w:rsidR="00857893" w:rsidRPr="002E1CA0" w:rsidRDefault="00857893" w:rsidP="00857893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2534" w:type="pct"/>
            <w:vAlign w:val="center"/>
          </w:tcPr>
          <w:p w:rsidR="00857893" w:rsidRPr="002E1CA0" w:rsidRDefault="00857893" w:rsidP="00857893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08" w:type="pct"/>
          </w:tcPr>
          <w:p w:rsidR="00857893" w:rsidRPr="002E1CA0" w:rsidRDefault="00857893" w:rsidP="00857893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 xml:space="preserve">Код </w:t>
            </w:r>
          </w:p>
          <w:p w:rsidR="00857893" w:rsidRPr="002E1CA0" w:rsidRDefault="00857893" w:rsidP="00857893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показателя</w:t>
            </w:r>
          </w:p>
          <w:p w:rsidR="00857893" w:rsidRPr="002E1CA0" w:rsidRDefault="00857893" w:rsidP="00857893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освоения</w:t>
            </w:r>
          </w:p>
          <w:p w:rsidR="00857893" w:rsidRPr="002E1CA0" w:rsidRDefault="00857893" w:rsidP="00857893">
            <w:pPr>
              <w:contextualSpacing/>
              <w:rPr>
                <w:sz w:val="20"/>
                <w:szCs w:val="20"/>
              </w:rPr>
            </w:pPr>
          </w:p>
        </w:tc>
      </w:tr>
      <w:tr w:rsidR="002E1CA0" w:rsidRPr="002E1CA0" w:rsidTr="002E1CA0">
        <w:trPr>
          <w:jc w:val="center"/>
        </w:trPr>
        <w:tc>
          <w:tcPr>
            <w:tcW w:w="1223" w:type="pct"/>
            <w:vMerge w:val="restart"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635" w:type="pct"/>
            <w:vMerge w:val="restart"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ОК-11</w:t>
            </w: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Знает </w:t>
            </w:r>
            <w:r w:rsidRPr="002E1CA0">
              <w:rPr>
                <w:sz w:val="20"/>
                <w:szCs w:val="20"/>
              </w:rPr>
              <w:t>состав и характеристики информационного обеспечения САПР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З1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Умеет </w:t>
            </w:r>
            <w:r w:rsidRPr="002E1CA0">
              <w:rPr>
                <w:sz w:val="20"/>
                <w:szCs w:val="20"/>
              </w:rPr>
              <w:t>анализировать потоки информации в процессе проектирования</w:t>
            </w:r>
            <w:r w:rsidRPr="002E1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У1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Имеет навыки </w:t>
            </w:r>
            <w:r w:rsidRPr="002E1CA0">
              <w:rPr>
                <w:sz w:val="20"/>
                <w:szCs w:val="20"/>
              </w:rPr>
              <w:t>реализации алгоритмов поиска информации и её обработки для дальнейшего использования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Н1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 w:val="restart"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Имеет навыки работы с компьютером как средством управления информацией</w:t>
            </w:r>
          </w:p>
        </w:tc>
        <w:tc>
          <w:tcPr>
            <w:tcW w:w="635" w:type="pct"/>
            <w:vMerge w:val="restart"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B2A33">
              <w:rPr>
                <w:sz w:val="20"/>
                <w:szCs w:val="20"/>
              </w:rPr>
              <w:t>ОК-12</w:t>
            </w: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Знает </w:t>
            </w:r>
            <w:r w:rsidRPr="002E1CA0">
              <w:rPr>
                <w:sz w:val="20"/>
                <w:szCs w:val="20"/>
              </w:rPr>
              <w:t>принципы и технические средства сбора, хранения, обработки и передачи информации;</w:t>
            </w:r>
          </w:p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З2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>Умеет</w:t>
            </w:r>
            <w:r w:rsidRPr="002E1CA0">
              <w:rPr>
                <w:sz w:val="20"/>
                <w:szCs w:val="20"/>
              </w:rPr>
              <w:t xml:space="preserve"> применять вычислительную технику для решения практических задач;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У2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Имеет навыки </w:t>
            </w:r>
            <w:r w:rsidRPr="002E1CA0">
              <w:rPr>
                <w:sz w:val="20"/>
                <w:szCs w:val="20"/>
              </w:rPr>
              <w:t>обработки информации с использованием стандартных и специализированных пакетов прикладных программ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Н2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 w:val="restart"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635" w:type="pct"/>
            <w:vMerge w:val="restart"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ПК-2</w:t>
            </w: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Знает </w:t>
            </w:r>
            <w:r w:rsidRPr="002E1CA0">
              <w:rPr>
                <w:sz w:val="20"/>
                <w:szCs w:val="20"/>
              </w:rPr>
              <w:t>функции CAD, CAE систем и СУБД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З3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Умеет </w:t>
            </w:r>
            <w:r w:rsidRPr="002E1CA0">
              <w:rPr>
                <w:sz w:val="20"/>
                <w:szCs w:val="20"/>
              </w:rPr>
              <w:t>адаптировать программные средства под стандарты организации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У3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Имеет навыки </w:t>
            </w:r>
            <w:r w:rsidRPr="002E1CA0">
              <w:rPr>
                <w:sz w:val="20"/>
                <w:szCs w:val="20"/>
              </w:rPr>
              <w:t>разработки моделей компонентов информационных систем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Н3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 w:val="restart"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умеет разрабатывать интерфейсы «человек - электронно-вычислительная машина»</w:t>
            </w:r>
          </w:p>
        </w:tc>
        <w:tc>
          <w:tcPr>
            <w:tcW w:w="635" w:type="pct"/>
            <w:vMerge w:val="restar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ПК-3</w:t>
            </w:r>
          </w:p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Знает </w:t>
            </w:r>
            <w:r w:rsidRPr="002E1CA0">
              <w:rPr>
                <w:sz w:val="20"/>
                <w:szCs w:val="20"/>
              </w:rPr>
              <w:t>основные направления, проблемы, методы и специфику разработки САПР</w:t>
            </w:r>
            <w:r w:rsidRPr="002E1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З4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Умеет </w:t>
            </w:r>
            <w:r w:rsidRPr="002E1CA0">
              <w:rPr>
                <w:sz w:val="20"/>
                <w:szCs w:val="20"/>
              </w:rPr>
              <w:t xml:space="preserve">осуществлять постановку задач для </w:t>
            </w:r>
          </w:p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САПР и анализировать полученные результаты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У4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color w:val="1F497D" w:themeColor="text2"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Имеет навыки </w:t>
            </w:r>
            <w:r w:rsidRPr="002E1CA0">
              <w:rPr>
                <w:sz w:val="20"/>
                <w:szCs w:val="20"/>
              </w:rPr>
              <w:t>разработки интерфейсов «человек - электронно-вычислительная машина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Н4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 w:val="restart"/>
          </w:tcPr>
          <w:p w:rsidR="002E1CA0" w:rsidRPr="002E1CA0" w:rsidRDefault="002E1CA0" w:rsidP="002E1CA0">
            <w:pPr>
              <w:contextualSpacing/>
              <w:jc w:val="both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Разрабатывать модели компонентов информационных систем, включая модели баз банных</w:t>
            </w:r>
          </w:p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B2A33">
              <w:rPr>
                <w:sz w:val="20"/>
                <w:szCs w:val="20"/>
              </w:rPr>
              <w:t>ПК-4</w:t>
            </w: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Знает </w:t>
            </w:r>
            <w:r w:rsidRPr="002E1CA0">
              <w:rPr>
                <w:sz w:val="20"/>
                <w:szCs w:val="20"/>
              </w:rPr>
              <w:t>методы моделирования, анализа и оценки информационных систем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З5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i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Умеет </w:t>
            </w:r>
            <w:r w:rsidRPr="002E1CA0">
              <w:rPr>
                <w:sz w:val="20"/>
                <w:szCs w:val="20"/>
              </w:rPr>
              <w:t>составлять алгоритмы решения практических задач и реализовывать их в программной среде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У5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Имеет навыки </w:t>
            </w:r>
            <w:r w:rsidRPr="002E1CA0">
              <w:rPr>
                <w:sz w:val="20"/>
                <w:szCs w:val="20"/>
              </w:rPr>
              <w:t>разработки компонентов информационных систем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Н5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 w:val="restart"/>
          </w:tcPr>
          <w:p w:rsidR="002E1CA0" w:rsidRPr="002E1CA0" w:rsidRDefault="002E1CA0" w:rsidP="002E1CA0">
            <w:pPr>
              <w:contextualSpacing/>
              <w:jc w:val="both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B2A33">
              <w:rPr>
                <w:sz w:val="20"/>
                <w:szCs w:val="20"/>
              </w:rPr>
              <w:t>ПК-5</w:t>
            </w: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 xml:space="preserve">Знает </w:t>
            </w:r>
            <w:r w:rsidRPr="002E1CA0">
              <w:rPr>
                <w:sz w:val="20"/>
                <w:szCs w:val="20"/>
              </w:rPr>
              <w:t>виды и назначение информационного обеспечения САПР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6</w:t>
            </w:r>
          </w:p>
        </w:tc>
      </w:tr>
      <w:tr w:rsidR="002E1CA0" w:rsidRPr="002E1CA0" w:rsidTr="002E1CA0">
        <w:trPr>
          <w:trHeight w:val="305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>Умеет</w:t>
            </w:r>
            <w:r w:rsidRPr="002E1CA0">
              <w:rPr>
                <w:b/>
                <w:i/>
                <w:sz w:val="20"/>
                <w:szCs w:val="20"/>
              </w:rPr>
              <w:t xml:space="preserve"> </w:t>
            </w:r>
            <w:r w:rsidRPr="002E1CA0">
              <w:rPr>
                <w:sz w:val="20"/>
                <w:szCs w:val="20"/>
              </w:rPr>
              <w:t>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У6</w:t>
            </w:r>
          </w:p>
        </w:tc>
      </w:tr>
      <w:tr w:rsidR="002E1CA0" w:rsidRPr="002E1CA0" w:rsidTr="002E1CA0">
        <w:trPr>
          <w:trHeight w:val="70"/>
          <w:jc w:val="center"/>
        </w:trPr>
        <w:tc>
          <w:tcPr>
            <w:tcW w:w="1223" w:type="pct"/>
            <w:vMerge/>
          </w:tcPr>
          <w:p w:rsidR="002E1CA0" w:rsidRPr="002E1CA0" w:rsidRDefault="002E1CA0" w:rsidP="002E1C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E1CA0" w:rsidRPr="002E1CA0" w:rsidRDefault="002E1CA0" w:rsidP="002E1CA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pct"/>
          </w:tcPr>
          <w:p w:rsidR="002E1CA0" w:rsidRPr="002E1CA0" w:rsidRDefault="002E1CA0" w:rsidP="002E1CA0">
            <w:pPr>
              <w:contextualSpacing/>
              <w:rPr>
                <w:b/>
                <w:sz w:val="20"/>
                <w:szCs w:val="20"/>
              </w:rPr>
            </w:pPr>
            <w:r w:rsidRPr="002E1CA0">
              <w:rPr>
                <w:b/>
                <w:sz w:val="20"/>
                <w:szCs w:val="20"/>
              </w:rPr>
              <w:t>Имеет навыки</w:t>
            </w:r>
            <w:r w:rsidRPr="002E1CA0">
              <w:rPr>
                <w:b/>
                <w:i/>
                <w:sz w:val="20"/>
                <w:szCs w:val="20"/>
              </w:rPr>
              <w:t xml:space="preserve"> </w:t>
            </w:r>
            <w:r w:rsidRPr="002E1CA0">
              <w:rPr>
                <w:sz w:val="20"/>
                <w:szCs w:val="20"/>
              </w:rPr>
              <w:t>создания библиотек и баз данных с помощью программных средств</w:t>
            </w:r>
          </w:p>
        </w:tc>
        <w:tc>
          <w:tcPr>
            <w:tcW w:w="608" w:type="pct"/>
          </w:tcPr>
          <w:p w:rsidR="002E1CA0" w:rsidRPr="002E1CA0" w:rsidRDefault="002E1CA0" w:rsidP="002E1CA0">
            <w:pPr>
              <w:contextualSpacing/>
              <w:jc w:val="center"/>
              <w:rPr>
                <w:sz w:val="20"/>
                <w:szCs w:val="20"/>
              </w:rPr>
            </w:pPr>
            <w:r w:rsidRPr="002E1CA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857893" w:rsidRDefault="00857893" w:rsidP="00066FBC">
      <w:pPr>
        <w:contextualSpacing/>
      </w:pPr>
    </w:p>
    <w:p w:rsidR="00857893" w:rsidRDefault="00857893" w:rsidP="00066FBC">
      <w:pPr>
        <w:contextualSpacing/>
      </w:pPr>
    </w:p>
    <w:p w:rsidR="00786E1A" w:rsidRPr="00786E1A" w:rsidRDefault="00786E1A" w:rsidP="00066FBC">
      <w:pPr>
        <w:contextualSpacing/>
        <w:jc w:val="both"/>
      </w:pPr>
    </w:p>
    <w:p w:rsidR="00786E1A" w:rsidRPr="00757C39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786E1A" w:rsidRDefault="00786E1A" w:rsidP="00066FBC">
      <w:pPr>
        <w:contextualSpacing/>
        <w:jc w:val="both"/>
        <w:rPr>
          <w:bCs/>
          <w:iCs/>
          <w:lang w:eastAsia="en-US"/>
        </w:rPr>
      </w:pPr>
    </w:p>
    <w:p w:rsidR="00FA3068" w:rsidRPr="00A361B0" w:rsidRDefault="00FA3068" w:rsidP="00FA3068">
      <w:pPr>
        <w:ind w:firstLine="567"/>
        <w:jc w:val="both"/>
      </w:pPr>
      <w:r w:rsidRPr="00A361B0">
        <w:rPr>
          <w:bCs/>
          <w:iCs/>
        </w:rPr>
        <w:t xml:space="preserve">Дисциплина </w:t>
      </w:r>
      <w:r>
        <w:rPr>
          <w:lang w:eastAsia="en-US"/>
        </w:rPr>
        <w:t>«</w:t>
      </w:r>
      <w:r w:rsidRPr="00912CD1">
        <w:rPr>
          <w:lang w:eastAsia="en-US"/>
        </w:rPr>
        <w:t>Информационное обеспечение систем автоматизации проектирования</w:t>
      </w:r>
      <w:r>
        <w:rPr>
          <w:lang w:eastAsia="en-US"/>
        </w:rPr>
        <w:t>» относится</w:t>
      </w:r>
      <w:r w:rsidRPr="00A361B0">
        <w:t xml:space="preserve"> к вариативной части профессионального цикла основной образовательной программы бакалавров направления </w:t>
      </w:r>
      <w:r>
        <w:t>09.03.01</w:t>
      </w:r>
      <w:r w:rsidRPr="00A361B0">
        <w:t xml:space="preserve"> </w:t>
      </w:r>
      <w:r>
        <w:t>«</w:t>
      </w:r>
      <w:r w:rsidRPr="00A361B0">
        <w:t>Информатика и вычислительная техника</w:t>
      </w:r>
      <w:r>
        <w:t>»</w:t>
      </w:r>
      <w:r w:rsidRPr="00A361B0">
        <w:t xml:space="preserve"> профиля </w:t>
      </w:r>
      <w:r w:rsidR="00DA2C2D">
        <w:t>«</w:t>
      </w:r>
      <w:r w:rsidRPr="00A361B0">
        <w:rPr>
          <w:lang w:eastAsia="en-US"/>
        </w:rPr>
        <w:t>Системотехника и автоматизация проектирования и управления в строительстве</w:t>
      </w:r>
      <w:r w:rsidR="00DA2C2D">
        <w:rPr>
          <w:lang w:eastAsia="en-US"/>
        </w:rPr>
        <w:t>»</w:t>
      </w:r>
      <w:r w:rsidRPr="00A361B0">
        <w:rPr>
          <w:lang w:eastAsia="en-US"/>
        </w:rPr>
        <w:t xml:space="preserve"> и является дисциплиной по выбору студента</w:t>
      </w:r>
      <w:r w:rsidRPr="00A361B0">
        <w:t>.</w:t>
      </w:r>
    </w:p>
    <w:p w:rsidR="00FA3068" w:rsidRPr="008240D4" w:rsidRDefault="00FA3068" w:rsidP="00FA3068">
      <w:pPr>
        <w:ind w:firstLine="624"/>
        <w:rPr>
          <w:i/>
          <w:lang w:eastAsia="en-US"/>
        </w:rPr>
      </w:pPr>
      <w:r w:rsidRPr="008240D4">
        <w:rPr>
          <w:i/>
          <w:lang w:eastAsia="en-US"/>
        </w:rPr>
        <w:t xml:space="preserve">К началу изучения дисциплины студент должен </w:t>
      </w:r>
    </w:p>
    <w:p w:rsidR="00FA3068" w:rsidRPr="008240D4" w:rsidRDefault="00FA3068" w:rsidP="00FA3068">
      <w:pPr>
        <w:rPr>
          <w:i/>
          <w:lang w:eastAsia="en-US"/>
        </w:rPr>
      </w:pPr>
      <w:r w:rsidRPr="008240D4">
        <w:rPr>
          <w:i/>
          <w:lang w:eastAsia="en-US"/>
        </w:rPr>
        <w:t xml:space="preserve">знать: </w:t>
      </w:r>
    </w:p>
    <w:p w:rsidR="00FA3068" w:rsidRDefault="00FA3068" w:rsidP="00FA3068">
      <w:pPr>
        <w:ind w:firstLine="624"/>
        <w:rPr>
          <w:lang w:eastAsia="en-US"/>
        </w:rPr>
      </w:pPr>
      <w:r>
        <w:rPr>
          <w:lang w:eastAsia="en-US"/>
        </w:rPr>
        <w:t xml:space="preserve">- основные типы данных, </w:t>
      </w:r>
    </w:p>
    <w:p w:rsidR="00FA3068" w:rsidRDefault="00FA3068" w:rsidP="00FA3068">
      <w:pPr>
        <w:ind w:firstLine="624"/>
        <w:rPr>
          <w:lang w:eastAsia="en-US"/>
        </w:rPr>
      </w:pPr>
      <w:r>
        <w:rPr>
          <w:lang w:eastAsia="en-US"/>
        </w:rPr>
        <w:t xml:space="preserve">- структуры БД,  </w:t>
      </w:r>
    </w:p>
    <w:p w:rsidR="00FA3068" w:rsidRDefault="00FA3068" w:rsidP="00FA3068">
      <w:pPr>
        <w:ind w:firstLine="624"/>
        <w:rPr>
          <w:lang w:eastAsia="en-US"/>
        </w:rPr>
      </w:pPr>
      <w:r>
        <w:rPr>
          <w:lang w:eastAsia="en-US"/>
        </w:rPr>
        <w:t>- виды конструкторской и проектной документации в строительстве,</w:t>
      </w:r>
    </w:p>
    <w:p w:rsidR="00FA3068" w:rsidRDefault="00FA3068" w:rsidP="00FA3068">
      <w:pPr>
        <w:ind w:firstLine="624"/>
        <w:rPr>
          <w:lang w:eastAsia="en-US"/>
        </w:rPr>
      </w:pPr>
      <w:r>
        <w:rPr>
          <w:lang w:eastAsia="en-US"/>
        </w:rPr>
        <w:t>- виды конструкций и конструктивных элементов зданий и сооружений</w:t>
      </w:r>
    </w:p>
    <w:p w:rsidR="00FA3068" w:rsidRDefault="00FA3068" w:rsidP="00FA3068">
      <w:pPr>
        <w:ind w:firstLine="624"/>
        <w:rPr>
          <w:lang w:eastAsia="en-US"/>
        </w:rPr>
      </w:pPr>
      <w:r>
        <w:rPr>
          <w:lang w:eastAsia="en-US"/>
        </w:rPr>
        <w:t>- способы расчета строительных конструкций.</w:t>
      </w:r>
    </w:p>
    <w:p w:rsidR="00FA3068" w:rsidRPr="008240D4" w:rsidRDefault="00FA3068" w:rsidP="00FA3068">
      <w:pPr>
        <w:rPr>
          <w:i/>
          <w:lang w:eastAsia="en-US"/>
        </w:rPr>
      </w:pPr>
      <w:r w:rsidRPr="008240D4">
        <w:rPr>
          <w:i/>
          <w:lang w:eastAsia="en-US"/>
        </w:rPr>
        <w:t xml:space="preserve">уметь: </w:t>
      </w:r>
    </w:p>
    <w:p w:rsidR="00FA3068" w:rsidRPr="0050534D" w:rsidRDefault="00FA3068" w:rsidP="00FA3068">
      <w:pPr>
        <w:ind w:firstLine="624"/>
        <w:rPr>
          <w:bCs/>
          <w:iCs/>
          <w:lang w:eastAsia="en-US"/>
        </w:rPr>
      </w:pPr>
      <w:r>
        <w:rPr>
          <w:lang w:eastAsia="en-US"/>
        </w:rPr>
        <w:t>- создавать базы данных и системы управления ими</w:t>
      </w:r>
    </w:p>
    <w:p w:rsidR="00FA3068" w:rsidRDefault="00FA3068" w:rsidP="00FA3068">
      <w:pPr>
        <w:rPr>
          <w:bCs/>
          <w:iCs/>
          <w:lang w:eastAsia="en-US"/>
        </w:rPr>
      </w:pPr>
      <w:r w:rsidRPr="008240D4">
        <w:rPr>
          <w:bCs/>
          <w:i/>
          <w:iCs/>
          <w:lang w:eastAsia="en-US"/>
        </w:rPr>
        <w:t>владеть:</w:t>
      </w:r>
      <w:r w:rsidRPr="0050534D">
        <w:rPr>
          <w:bCs/>
          <w:iCs/>
          <w:lang w:eastAsia="en-US"/>
        </w:rPr>
        <w:t xml:space="preserve"> 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>-</w:t>
      </w:r>
      <w:r w:rsidRPr="0050534D">
        <w:rPr>
          <w:bCs/>
          <w:iCs/>
          <w:lang w:eastAsia="en-US"/>
        </w:rPr>
        <w:t>технологиями программирования</w:t>
      </w:r>
      <w:r>
        <w:rPr>
          <w:bCs/>
          <w:iCs/>
          <w:lang w:eastAsia="en-US"/>
        </w:rPr>
        <w:t>;</w:t>
      </w:r>
      <w:r w:rsidRPr="0050534D">
        <w:rPr>
          <w:bCs/>
          <w:iCs/>
          <w:lang w:eastAsia="en-US"/>
        </w:rPr>
        <w:t xml:space="preserve"> 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>- навыками создания баз данных;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>- знаниями в области архитектурного и конструкторского проектирования зданий и сооружений.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</w:p>
    <w:p w:rsidR="00FA3068" w:rsidRPr="008240D4" w:rsidRDefault="00FA3068" w:rsidP="00FA3068">
      <w:pPr>
        <w:ind w:firstLine="624"/>
        <w:rPr>
          <w:bCs/>
          <w:i/>
          <w:iCs/>
          <w:lang w:eastAsia="en-US"/>
        </w:rPr>
      </w:pPr>
      <w:r w:rsidRPr="008240D4">
        <w:rPr>
          <w:bCs/>
          <w:i/>
          <w:iCs/>
          <w:lang w:eastAsia="en-US"/>
        </w:rPr>
        <w:t>Данные навыки формируются в процессе изучения предшествующих дисциплин:</w:t>
      </w:r>
    </w:p>
    <w:p w:rsidR="00FA3068" w:rsidRDefault="00FA3068" w:rsidP="00FA3068">
      <w:pPr>
        <w:ind w:firstLine="624"/>
        <w:rPr>
          <w:lang w:eastAsia="en-US"/>
        </w:rPr>
      </w:pPr>
      <w:r>
        <w:rPr>
          <w:bCs/>
          <w:iCs/>
          <w:lang w:eastAsia="en-US"/>
        </w:rPr>
        <w:t>- «</w:t>
      </w:r>
      <w:r>
        <w:rPr>
          <w:lang w:eastAsia="en-US"/>
        </w:rPr>
        <w:t>Программирование»;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>- «Инженерная и компьютерная графика»;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>- «Геометрическое компьютерное моделирование»;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>- «Базы данных»;</w:t>
      </w:r>
    </w:p>
    <w:p w:rsidR="00FA3068" w:rsidRPr="000D455A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>- «Автоматизация архитектурного проектирования»;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  <w:r w:rsidRPr="000D455A">
        <w:rPr>
          <w:bCs/>
          <w:iCs/>
          <w:lang w:eastAsia="en-US"/>
        </w:rPr>
        <w:t xml:space="preserve">- </w:t>
      </w:r>
      <w:r>
        <w:rPr>
          <w:bCs/>
          <w:iCs/>
          <w:lang w:eastAsia="en-US"/>
        </w:rPr>
        <w:t>«Технологии проектирования»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и разделов дисциплин: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>- «Автоматизация проектирования строительных конструкций»;</w:t>
      </w:r>
    </w:p>
    <w:p w:rsidR="00FA3068" w:rsidRPr="00367F30" w:rsidRDefault="00FA3068" w:rsidP="00FA3068">
      <w:pPr>
        <w:ind w:firstLine="624"/>
        <w:rPr>
          <w:bCs/>
          <w:iCs/>
          <w:lang w:eastAsia="en-US"/>
        </w:rPr>
      </w:pPr>
      <w:r>
        <w:rPr>
          <w:bCs/>
          <w:iCs/>
          <w:lang w:eastAsia="en-US"/>
        </w:rPr>
        <w:t>- «Автоматизация проектирования инженерных систем и сетей».</w:t>
      </w:r>
    </w:p>
    <w:p w:rsidR="00FA3068" w:rsidRDefault="00FA3068" w:rsidP="00FA3068">
      <w:pPr>
        <w:ind w:firstLine="624"/>
        <w:rPr>
          <w:bCs/>
          <w:iCs/>
          <w:lang w:eastAsia="en-US"/>
        </w:rPr>
      </w:pPr>
    </w:p>
    <w:p w:rsidR="00FA3068" w:rsidRPr="00FA3068" w:rsidRDefault="00FA3068" w:rsidP="00FA3068">
      <w:pPr>
        <w:ind w:firstLine="624"/>
        <w:jc w:val="both"/>
        <w:rPr>
          <w:bCs/>
          <w:iCs/>
          <w:lang w:eastAsia="en-US"/>
        </w:rPr>
      </w:pPr>
      <w:r w:rsidRPr="00FA3068">
        <w:rPr>
          <w:bCs/>
          <w:iCs/>
          <w:lang w:eastAsia="en-US"/>
        </w:rPr>
        <w:t xml:space="preserve">Навыки, полученные при изучении дисциплины </w:t>
      </w:r>
      <w:r w:rsidRPr="00FA3068">
        <w:rPr>
          <w:lang w:eastAsia="en-US"/>
        </w:rPr>
        <w:t>«Информационное обеспечение систем автоматизации проектирования»</w:t>
      </w:r>
      <w:r w:rsidRPr="00FA3068">
        <w:rPr>
          <w:bCs/>
          <w:iCs/>
          <w:lang w:eastAsia="en-US"/>
        </w:rPr>
        <w:t>, будут в дальнейшем использованы при изучении дисциплины:</w:t>
      </w:r>
    </w:p>
    <w:p w:rsidR="00FA3068" w:rsidRDefault="00FA3068" w:rsidP="00FA3068">
      <w:pPr>
        <w:ind w:left="709"/>
        <w:contextualSpacing/>
        <w:jc w:val="both"/>
        <w:rPr>
          <w:bCs/>
          <w:iCs/>
          <w:lang w:eastAsia="en-US"/>
        </w:rPr>
      </w:pPr>
      <w:r w:rsidRPr="00A361B0">
        <w:rPr>
          <w:bCs/>
          <w:iCs/>
          <w:lang w:eastAsia="en-US"/>
        </w:rPr>
        <w:t>- «Разработка систем автоматизации проектирования».</w:t>
      </w:r>
    </w:p>
    <w:p w:rsidR="00FA3068" w:rsidRPr="00786E1A" w:rsidRDefault="00FA3068" w:rsidP="00FA3068">
      <w:pPr>
        <w:ind w:left="709"/>
        <w:contextualSpacing/>
        <w:jc w:val="both"/>
      </w:pPr>
    </w:p>
    <w:p w:rsidR="00EE0455" w:rsidRDefault="00EE0455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(модуля) 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Pr="00EE0455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314651">
        <w:rPr>
          <w:rFonts w:eastAsiaTheme="minorHAnsi"/>
        </w:rPr>
        <w:t xml:space="preserve">сциплины составляет </w:t>
      </w:r>
      <w:r w:rsidR="00FA3068">
        <w:rPr>
          <w:rFonts w:eastAsiaTheme="minorHAnsi"/>
        </w:rPr>
        <w:t xml:space="preserve">5 </w:t>
      </w:r>
      <w:r w:rsidRPr="00EE0455">
        <w:rPr>
          <w:rFonts w:eastAsiaTheme="minorHAnsi"/>
        </w:rPr>
        <w:t>зачетных единиц</w:t>
      </w:r>
      <w:r w:rsidR="00FA3068">
        <w:rPr>
          <w:rFonts w:eastAsiaTheme="minorHAnsi"/>
        </w:rPr>
        <w:t xml:space="preserve"> 180 </w:t>
      </w:r>
      <w:proofErr w:type="spellStart"/>
      <w:r w:rsidRPr="00EE0455">
        <w:rPr>
          <w:rFonts w:eastAsiaTheme="minorHAnsi"/>
        </w:rPr>
        <w:t>акад.часов</w:t>
      </w:r>
      <w:proofErr w:type="spellEnd"/>
      <w:r w:rsidRPr="00EE0455">
        <w:rPr>
          <w:rFonts w:eastAsiaTheme="minorHAnsi"/>
        </w:rPr>
        <w:t>.</w:t>
      </w:r>
    </w:p>
    <w:p w:rsidR="00EE0455" w:rsidRPr="00EE0455" w:rsidRDefault="00EE0455" w:rsidP="00066FBC">
      <w:pPr>
        <w:contextualSpacing/>
        <w:rPr>
          <w:rFonts w:eastAsiaTheme="minorHAnsi"/>
          <w:i/>
          <w:iCs/>
          <w:color w:val="000000" w:themeColor="text1"/>
        </w:rPr>
      </w:pPr>
      <w:r w:rsidRPr="00EE0455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EC2B05" w:rsidRDefault="00EC2B05" w:rsidP="00066FBC">
      <w:pPr>
        <w:contextualSpacing/>
        <w:rPr>
          <w:i/>
          <w:lang w:eastAsia="en-US"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</w:p>
    <w:p w:rsidR="00EE0455" w:rsidRP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287"/>
        <w:gridCol w:w="420"/>
        <w:gridCol w:w="712"/>
        <w:gridCol w:w="463"/>
        <w:gridCol w:w="572"/>
        <w:gridCol w:w="712"/>
        <w:gridCol w:w="858"/>
        <w:gridCol w:w="580"/>
        <w:gridCol w:w="629"/>
        <w:gridCol w:w="1621"/>
      </w:tblGrid>
      <w:tr w:rsidR="000C0FA4" w:rsidRPr="00EE0455" w:rsidTr="00644E10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lastRenderedPageBreak/>
              <w:t>№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2026" w:type="pct"/>
            <w:gridSpan w:val="6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 xml:space="preserve">работу </w:t>
            </w:r>
            <w:r w:rsidR="00574436" w:rsidRPr="00F51DE2">
              <w:rPr>
                <w:sz w:val="22"/>
                <w:szCs w:val="22"/>
                <w:lang w:eastAsia="en-US"/>
              </w:rPr>
              <w:t>обучающихся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</w:p>
        </w:tc>
        <w:tc>
          <w:tcPr>
            <w:tcW w:w="861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C0FA4" w:rsidRPr="00EE0455" w:rsidTr="00644E10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Контактная работа с</w:t>
            </w:r>
            <w:r w:rsidR="00574436" w:rsidRPr="00F51DE2">
              <w:rPr>
                <w:sz w:val="22"/>
                <w:szCs w:val="22"/>
                <w:lang w:eastAsia="en-US"/>
              </w:rPr>
              <w:t xml:space="preserve"> обучающимися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61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644E10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334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61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644E10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34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61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5D268E" w:rsidRPr="00EE0455" w:rsidTr="00644E10">
        <w:tc>
          <w:tcPr>
            <w:tcW w:w="297" w:type="pct"/>
            <w:vAlign w:val="center"/>
          </w:tcPr>
          <w:p w:rsidR="005D268E" w:rsidRPr="00234C23" w:rsidRDefault="005D268E" w:rsidP="005D268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234C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pct"/>
          </w:tcPr>
          <w:p w:rsidR="005D268E" w:rsidRPr="00234C23" w:rsidRDefault="005D268E" w:rsidP="005D268E">
            <w:pPr>
              <w:jc w:val="both"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Характеристики информационного обеспечения САПР</w:t>
            </w:r>
          </w:p>
        </w:tc>
        <w:tc>
          <w:tcPr>
            <w:tcW w:w="223" w:type="pct"/>
            <w:vAlign w:val="center"/>
          </w:tcPr>
          <w:p w:rsidR="005D268E" w:rsidRPr="00234C23" w:rsidRDefault="00234C23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" w:type="pct"/>
            <w:vAlign w:val="center"/>
          </w:tcPr>
          <w:p w:rsidR="005D268E" w:rsidRPr="00234C23" w:rsidRDefault="00234C23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246" w:type="pct"/>
            <w:vAlign w:val="center"/>
          </w:tcPr>
          <w:p w:rsidR="005D268E" w:rsidRPr="00234C23" w:rsidRDefault="00234C23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5D268E" w:rsidRPr="00234C23" w:rsidRDefault="005D268E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8E" w:rsidRPr="00234C23" w:rsidRDefault="00234C23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8E" w:rsidRPr="00234C23" w:rsidRDefault="005D268E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8E" w:rsidRPr="00234C23" w:rsidRDefault="005D268E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  <w:vAlign w:val="center"/>
          </w:tcPr>
          <w:p w:rsidR="005D268E" w:rsidRPr="00234C23" w:rsidRDefault="00644E10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61" w:type="pct"/>
            <w:vAlign w:val="center"/>
          </w:tcPr>
          <w:p w:rsidR="005D268E" w:rsidRPr="00234C23" w:rsidRDefault="005D268E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</w:tr>
      <w:tr w:rsidR="005D268E" w:rsidRPr="00EE0455" w:rsidTr="00644E10">
        <w:tc>
          <w:tcPr>
            <w:tcW w:w="297" w:type="pct"/>
          </w:tcPr>
          <w:p w:rsidR="005D268E" w:rsidRPr="00234C23" w:rsidRDefault="005D268E" w:rsidP="005D268E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234C2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pct"/>
          </w:tcPr>
          <w:p w:rsidR="005D268E" w:rsidRPr="00234C23" w:rsidRDefault="005D268E" w:rsidP="005D268E">
            <w:pPr>
              <w:jc w:val="both"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Информационное обеспечение строительного проектирования</w:t>
            </w:r>
          </w:p>
        </w:tc>
        <w:tc>
          <w:tcPr>
            <w:tcW w:w="223" w:type="pct"/>
          </w:tcPr>
          <w:p w:rsidR="005D268E" w:rsidRPr="00234C23" w:rsidRDefault="00234C23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" w:type="pct"/>
          </w:tcPr>
          <w:p w:rsidR="005D268E" w:rsidRPr="00234C23" w:rsidRDefault="00234C23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6-13</w:t>
            </w:r>
          </w:p>
        </w:tc>
        <w:tc>
          <w:tcPr>
            <w:tcW w:w="246" w:type="pct"/>
          </w:tcPr>
          <w:p w:rsidR="005D268E" w:rsidRPr="00234C23" w:rsidRDefault="00234C23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5D268E" w:rsidRPr="00234C23" w:rsidRDefault="005D268E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5D268E" w:rsidRPr="00234C23" w:rsidRDefault="00234C23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5D268E" w:rsidRPr="00234C23" w:rsidRDefault="005D268E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5D268E" w:rsidRPr="00234C23" w:rsidRDefault="005D268E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5D268E" w:rsidRPr="00234C23" w:rsidRDefault="00644E10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1" w:type="pct"/>
          </w:tcPr>
          <w:p w:rsidR="005D268E" w:rsidRPr="00DD7262" w:rsidRDefault="00DD7262" w:rsidP="005D268E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234C23" w:rsidRPr="00EE0455" w:rsidTr="00644E10">
        <w:tc>
          <w:tcPr>
            <w:tcW w:w="297" w:type="pct"/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234C2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5" w:type="pct"/>
          </w:tcPr>
          <w:p w:rsidR="00234C23" w:rsidRPr="00234C23" w:rsidRDefault="00234C23" w:rsidP="00234C23">
            <w:pPr>
              <w:jc w:val="both"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Информационное моделирование зданий</w:t>
            </w:r>
          </w:p>
        </w:tc>
        <w:tc>
          <w:tcPr>
            <w:tcW w:w="223" w:type="pct"/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" w:type="pct"/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14-18</w:t>
            </w:r>
          </w:p>
        </w:tc>
        <w:tc>
          <w:tcPr>
            <w:tcW w:w="246" w:type="pct"/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234C23" w:rsidRPr="00234C23" w:rsidRDefault="00644E10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1" w:type="pct"/>
            <w:vAlign w:val="center"/>
          </w:tcPr>
          <w:p w:rsidR="00234C23" w:rsidRPr="00234C23" w:rsidRDefault="00234C23" w:rsidP="00234C23">
            <w:pPr>
              <w:jc w:val="center"/>
              <w:rPr>
                <w:i/>
                <w:lang w:eastAsia="en-US"/>
              </w:rPr>
            </w:pPr>
            <w:r w:rsidRPr="00234C23">
              <w:rPr>
                <w:i/>
                <w:lang w:eastAsia="en-US"/>
              </w:rPr>
              <w:t>Защита курсовой работы</w:t>
            </w:r>
          </w:p>
        </w:tc>
      </w:tr>
      <w:tr w:rsidR="00234C23" w:rsidRPr="00EE0455" w:rsidTr="00644E10">
        <w:tc>
          <w:tcPr>
            <w:tcW w:w="297" w:type="pct"/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1215" w:type="pct"/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23" w:type="pct"/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" w:type="pct"/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6" w:type="pct"/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234C23">
              <w:rPr>
                <w:i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234C23" w:rsidRPr="00234C23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234C23" w:rsidRPr="00234C23" w:rsidRDefault="00644E10" w:rsidP="00234C23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61" w:type="pct"/>
          </w:tcPr>
          <w:p w:rsidR="00234C23" w:rsidRPr="00234C23" w:rsidRDefault="00234C23" w:rsidP="00234C23">
            <w:pPr>
              <w:jc w:val="center"/>
              <w:rPr>
                <w:i/>
                <w:lang w:eastAsia="en-US"/>
              </w:rPr>
            </w:pPr>
            <w:r w:rsidRPr="00234C23">
              <w:rPr>
                <w:i/>
                <w:lang w:eastAsia="en-US"/>
              </w:rPr>
              <w:t>Экзамен</w:t>
            </w:r>
          </w:p>
        </w:tc>
      </w:tr>
    </w:tbl>
    <w:p w:rsidR="00EC2B05" w:rsidRPr="00786E1A" w:rsidRDefault="00EC2B05" w:rsidP="00066FBC">
      <w:pPr>
        <w:contextualSpacing/>
        <w:jc w:val="both"/>
      </w:pPr>
    </w:p>
    <w:p w:rsidR="00994A56" w:rsidRPr="00994A56" w:rsidRDefault="00EE0455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474CE" w:rsidRDefault="00A474CE" w:rsidP="00234C23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EE0455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644E10" w:rsidTr="00234C23">
        <w:tc>
          <w:tcPr>
            <w:tcW w:w="553" w:type="dxa"/>
            <w:vAlign w:val="center"/>
          </w:tcPr>
          <w:p w:rsidR="00C656F0" w:rsidRPr="00644E10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644E10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Наименование раздела</w:t>
            </w:r>
            <w:r w:rsidR="00B563BB" w:rsidRPr="00644E10">
              <w:rPr>
                <w:sz w:val="20"/>
                <w:szCs w:val="20"/>
                <w:lang w:eastAsia="en-US"/>
              </w:rPr>
              <w:t xml:space="preserve"> дисциплины (модуля)</w:t>
            </w:r>
          </w:p>
        </w:tc>
        <w:tc>
          <w:tcPr>
            <w:tcW w:w="5245" w:type="dxa"/>
            <w:vAlign w:val="center"/>
          </w:tcPr>
          <w:p w:rsidR="00C656F0" w:rsidRPr="00644E10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Тема и с</w:t>
            </w:r>
            <w:r w:rsidR="00C656F0" w:rsidRPr="00644E10">
              <w:rPr>
                <w:sz w:val="20"/>
                <w:szCs w:val="20"/>
                <w:lang w:eastAsia="en-US"/>
              </w:rPr>
              <w:t>одержание занятия</w:t>
            </w:r>
          </w:p>
        </w:tc>
        <w:tc>
          <w:tcPr>
            <w:tcW w:w="950" w:type="dxa"/>
            <w:vAlign w:val="center"/>
          </w:tcPr>
          <w:p w:rsidR="00C656F0" w:rsidRPr="00644E10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234C23" w:rsidRPr="00644E10" w:rsidTr="00857893">
        <w:tc>
          <w:tcPr>
            <w:tcW w:w="553" w:type="dxa"/>
            <w:vAlign w:val="center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</w:tcPr>
          <w:p w:rsidR="00234C23" w:rsidRPr="00644E10" w:rsidRDefault="00234C23" w:rsidP="00234C2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Характеристики информационного обеспечения САПР</w:t>
            </w:r>
          </w:p>
        </w:tc>
        <w:tc>
          <w:tcPr>
            <w:tcW w:w="5245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Сущность, назначение, состав информационного обеспечения. Требования, предъявляемые к информационному </w:t>
            </w:r>
            <w:r w:rsidR="0029101F" w:rsidRPr="00644E10">
              <w:rPr>
                <w:sz w:val="20"/>
                <w:szCs w:val="20"/>
                <w:lang w:eastAsia="en-US"/>
              </w:rPr>
              <w:t>обеспечению автоматизированных</w:t>
            </w:r>
            <w:r w:rsidRPr="00644E10">
              <w:rPr>
                <w:sz w:val="20"/>
                <w:szCs w:val="20"/>
                <w:lang w:eastAsia="en-US"/>
              </w:rPr>
              <w:t xml:space="preserve"> систем. Понятие о CALS-технологии.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Анализ потоков информации. Входная-выходная информация. Промежуточная информация. Условно-постоянная информация. Информационная модель системы.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Классификаторы, методы классификации. Кодирование информации. Справочники.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Хранение и обработка информации. Системы управления базами данных. Функции СУБД. Перспективные направления развития баз данных. Объектно-ориентированные системы. Распределенные БД. Большие информационные системы. 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Базы знаний, Системы поддержки принятия решений.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Разработка интерфейсов автоматизированных информационных систем.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Адаптация программ к стандартам предприятий. Создание библиотек.</w:t>
            </w:r>
          </w:p>
        </w:tc>
        <w:tc>
          <w:tcPr>
            <w:tcW w:w="950" w:type="dxa"/>
            <w:vAlign w:val="center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234C23" w:rsidRPr="00644E10" w:rsidTr="00234C23">
        <w:tc>
          <w:tcPr>
            <w:tcW w:w="553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</w:tcPr>
          <w:p w:rsidR="00234C23" w:rsidRPr="00644E10" w:rsidRDefault="00234C23" w:rsidP="00234C2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 xml:space="preserve">Информационное </w:t>
            </w:r>
            <w:r w:rsidRPr="00644E10">
              <w:rPr>
                <w:i/>
                <w:sz w:val="20"/>
                <w:szCs w:val="20"/>
                <w:lang w:eastAsia="en-US"/>
              </w:rPr>
              <w:lastRenderedPageBreak/>
              <w:t>обеспечение строительного проектирования</w:t>
            </w:r>
          </w:p>
        </w:tc>
        <w:tc>
          <w:tcPr>
            <w:tcW w:w="5245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lastRenderedPageBreak/>
              <w:t xml:space="preserve">Нормативная документация. Бумажный и электронный </w:t>
            </w:r>
            <w:r w:rsidRPr="00644E10">
              <w:rPr>
                <w:sz w:val="20"/>
                <w:szCs w:val="20"/>
                <w:lang w:eastAsia="en-US"/>
              </w:rPr>
              <w:lastRenderedPageBreak/>
              <w:t>вид.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CAD-систем, основные особенности. ИО архитектурных систем.</w:t>
            </w:r>
          </w:p>
          <w:p w:rsidR="00234C23" w:rsidRPr="00644E10" w:rsidRDefault="0029101F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Состав ИО</w:t>
            </w:r>
            <w:r w:rsidR="00234C23" w:rsidRPr="00644E10">
              <w:rPr>
                <w:sz w:val="20"/>
                <w:szCs w:val="20"/>
                <w:lang w:eastAsia="en-US"/>
              </w:rPr>
              <w:t xml:space="preserve"> CAD-систем, </w:t>
            </w:r>
            <w:proofErr w:type="spellStart"/>
            <w:r w:rsidR="00234C23" w:rsidRPr="00644E10">
              <w:rPr>
                <w:sz w:val="20"/>
                <w:szCs w:val="20"/>
                <w:lang w:eastAsia="en-US"/>
              </w:rPr>
              <w:t>тесселяция</w:t>
            </w:r>
            <w:proofErr w:type="spellEnd"/>
            <w:r w:rsidR="00234C23" w:rsidRPr="00644E10">
              <w:rPr>
                <w:sz w:val="20"/>
                <w:szCs w:val="20"/>
                <w:lang w:eastAsia="en-US"/>
              </w:rPr>
              <w:t xml:space="preserve">, 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средства визуализации и рендеринга, 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блоки, параметрические модели. 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Перевод чертежной документации в электронный вид.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CAE-систем. Особенности ИО CAE систем.</w:t>
            </w:r>
          </w:p>
          <w:p w:rsidR="00234C23" w:rsidRPr="00644E10" w:rsidRDefault="0029101F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Состав ИО</w:t>
            </w:r>
            <w:r w:rsidR="00234C23" w:rsidRPr="00644E10">
              <w:rPr>
                <w:sz w:val="20"/>
                <w:szCs w:val="20"/>
                <w:lang w:eastAsia="en-US"/>
              </w:rPr>
              <w:t xml:space="preserve"> CAE-систем, назначение. 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конструкторских систем.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МК, сортаменты.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Железобетонные конструкции, особенности проектирования, достоинства и недостатки, 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ИО </w:t>
            </w:r>
            <w:r w:rsidR="0029101F" w:rsidRPr="00644E10">
              <w:rPr>
                <w:sz w:val="20"/>
                <w:szCs w:val="20"/>
                <w:lang w:eastAsia="en-US"/>
              </w:rPr>
              <w:t>проектирования ЖБК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конструкций из дерева и пластмасс.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прочностных расчетов. Библиотеки конечных элементов.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инженерных систем.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CAM-систем, состав, назначение.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организации и планирования строительного производства.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Систем автоматизации документооборота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законодательных документов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Интеграция САПР. Принципы интеграции, примеры интеграции различных САПР. Стандарты передачи данных.</w:t>
            </w:r>
          </w:p>
        </w:tc>
        <w:tc>
          <w:tcPr>
            <w:tcW w:w="950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lastRenderedPageBreak/>
              <w:t>16</w:t>
            </w:r>
          </w:p>
        </w:tc>
      </w:tr>
      <w:tr w:rsidR="00234C23" w:rsidRPr="00644E10" w:rsidTr="00234C23">
        <w:tc>
          <w:tcPr>
            <w:tcW w:w="553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64" w:type="dxa"/>
          </w:tcPr>
          <w:p w:rsidR="00234C23" w:rsidRPr="00644E10" w:rsidRDefault="00234C23" w:rsidP="00234C2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Информационное моделирование зданий</w:t>
            </w:r>
          </w:p>
        </w:tc>
        <w:tc>
          <w:tcPr>
            <w:tcW w:w="5245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Понятие информационной модели здания и ее составляющих. Объектно-ориентированный подход. Сопровождение жизненного цикла здания.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Состав ИО BIM-систем, назначение элементов BIM систем, их свойства. Атрибуты элементов здания.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Создание библиотек, семейств.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Интеграция программных комплексов. IFC стандарт обмена данными.</w:t>
            </w:r>
          </w:p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Коллективная работа над проектом. Удаленный доступ к проекту. BIM-сервер.</w:t>
            </w:r>
          </w:p>
        </w:tc>
        <w:tc>
          <w:tcPr>
            <w:tcW w:w="950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10</w:t>
            </w:r>
          </w:p>
        </w:tc>
      </w:tr>
    </w:tbl>
    <w:p w:rsidR="00EE0455" w:rsidRDefault="00EE045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C2B05" w:rsidRPr="00EE045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EE0455" w:rsidRPr="00EE0455" w:rsidRDefault="00EE0455" w:rsidP="00066FBC">
      <w:pPr>
        <w:contextualSpacing/>
        <w:jc w:val="center"/>
        <w:rPr>
          <w:i/>
          <w:lang w:eastAsia="en-US"/>
        </w:rPr>
      </w:pPr>
    </w:p>
    <w:p w:rsidR="00757C39" w:rsidRPr="00216CA7" w:rsidRDefault="00216CA7" w:rsidP="00216CA7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  <w:r w:rsidRPr="00216CA7">
        <w:rPr>
          <w:bCs/>
          <w:iCs/>
          <w:lang w:eastAsia="en-US"/>
        </w:rPr>
        <w:t>Лабораторный практикум не предусмотрен учебным планом.</w:t>
      </w: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644E10" w:rsidTr="00234C23">
        <w:tc>
          <w:tcPr>
            <w:tcW w:w="553" w:type="dxa"/>
            <w:vAlign w:val="center"/>
          </w:tcPr>
          <w:p w:rsidR="00C656F0" w:rsidRPr="00644E10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644E10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C656F0" w:rsidRPr="00644E10" w:rsidRDefault="00827E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C656F0" w:rsidRPr="00644E10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234C23" w:rsidRPr="00644E10" w:rsidTr="00857893">
        <w:tc>
          <w:tcPr>
            <w:tcW w:w="553" w:type="dxa"/>
            <w:vAlign w:val="center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</w:tcPr>
          <w:p w:rsidR="00234C23" w:rsidRPr="00644E10" w:rsidRDefault="00234C23" w:rsidP="00234C2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Характеристики информационного обеспечения САПР</w:t>
            </w:r>
          </w:p>
        </w:tc>
        <w:tc>
          <w:tcPr>
            <w:tcW w:w="5245" w:type="dxa"/>
          </w:tcPr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44E10">
              <w:rPr>
                <w:b/>
                <w:sz w:val="20"/>
                <w:szCs w:val="20"/>
                <w:lang w:eastAsia="en-US"/>
              </w:rPr>
              <w:t>Работа с библиотеками и базами данных</w:t>
            </w:r>
          </w:p>
          <w:p w:rsidR="0029101F" w:rsidRPr="00644E10" w:rsidRDefault="0029101F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Создание текстур для отображения материалов при архитектурной </w:t>
            </w:r>
            <w:r w:rsidR="00B96ECA" w:rsidRPr="00644E10">
              <w:rPr>
                <w:sz w:val="20"/>
                <w:szCs w:val="20"/>
                <w:lang w:eastAsia="en-US"/>
              </w:rPr>
              <w:t>визуализации строительных объектов.</w:t>
            </w:r>
          </w:p>
        </w:tc>
        <w:tc>
          <w:tcPr>
            <w:tcW w:w="950" w:type="dxa"/>
            <w:vAlign w:val="center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234C23" w:rsidRPr="00644E10" w:rsidTr="00234C23">
        <w:tc>
          <w:tcPr>
            <w:tcW w:w="553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</w:tcPr>
          <w:p w:rsidR="00234C23" w:rsidRPr="00644E10" w:rsidRDefault="00234C23" w:rsidP="00234C2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Информационное обеспечение строительного проектирования</w:t>
            </w:r>
          </w:p>
        </w:tc>
        <w:tc>
          <w:tcPr>
            <w:tcW w:w="5245" w:type="dxa"/>
          </w:tcPr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44E10">
              <w:rPr>
                <w:b/>
                <w:sz w:val="20"/>
                <w:szCs w:val="20"/>
                <w:lang w:eastAsia="en-US"/>
              </w:rPr>
              <w:t>Параметрические модели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Создание библиотеки сечений для различных конструктивных </w:t>
            </w:r>
            <w:r w:rsidR="00B96ECA" w:rsidRPr="00644E10">
              <w:rPr>
                <w:sz w:val="20"/>
                <w:szCs w:val="20"/>
                <w:lang w:eastAsia="en-US"/>
              </w:rPr>
              <w:t>элементов (</w:t>
            </w:r>
            <w:r w:rsidRPr="00644E10">
              <w:rPr>
                <w:sz w:val="20"/>
                <w:szCs w:val="20"/>
                <w:lang w:eastAsia="en-US"/>
              </w:rPr>
              <w:t xml:space="preserve">ЖБ, МК, </w:t>
            </w:r>
            <w:proofErr w:type="spellStart"/>
            <w:r w:rsidRPr="00644E10">
              <w:rPr>
                <w:sz w:val="20"/>
                <w:szCs w:val="20"/>
                <w:lang w:eastAsia="en-US"/>
              </w:rPr>
              <w:t>КДиП</w:t>
            </w:r>
            <w:proofErr w:type="spellEnd"/>
            <w:r w:rsidRPr="00644E10">
              <w:rPr>
                <w:sz w:val="20"/>
                <w:szCs w:val="20"/>
                <w:lang w:eastAsia="en-US"/>
              </w:rPr>
              <w:t>).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-параметрический чертеж </w:t>
            </w:r>
          </w:p>
          <w:p w:rsidR="00234C23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-геометрические характ</w:t>
            </w:r>
            <w:r w:rsidR="00B96ECA" w:rsidRPr="00644E10">
              <w:rPr>
                <w:sz w:val="20"/>
                <w:szCs w:val="20"/>
                <w:lang w:eastAsia="en-US"/>
              </w:rPr>
              <w:t>еристики сечений.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44E10">
              <w:rPr>
                <w:b/>
                <w:color w:val="000000"/>
                <w:sz w:val="20"/>
                <w:szCs w:val="20"/>
              </w:rPr>
              <w:t>Работа с нормативной документацией.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Создание справочника по данным СНиП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Вычисление н</w:t>
            </w:r>
            <w:r w:rsidR="00B96ECA" w:rsidRPr="00644E10">
              <w:rPr>
                <w:sz w:val="20"/>
                <w:szCs w:val="20"/>
                <w:lang w:eastAsia="en-US"/>
              </w:rPr>
              <w:t>есущей способности сваи.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Перевод эмпирических зависимостей С</w:t>
            </w:r>
            <w:r w:rsidR="00B96ECA" w:rsidRPr="00644E10">
              <w:rPr>
                <w:sz w:val="20"/>
                <w:szCs w:val="20"/>
                <w:lang w:eastAsia="en-US"/>
              </w:rPr>
              <w:t>НиП в аналитический вид.</w:t>
            </w:r>
          </w:p>
        </w:tc>
        <w:tc>
          <w:tcPr>
            <w:tcW w:w="950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16</w:t>
            </w:r>
          </w:p>
        </w:tc>
      </w:tr>
      <w:tr w:rsidR="00234C23" w:rsidRPr="00644E10" w:rsidTr="00234C23">
        <w:tc>
          <w:tcPr>
            <w:tcW w:w="553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4" w:type="dxa"/>
          </w:tcPr>
          <w:p w:rsidR="00234C23" w:rsidRPr="00644E10" w:rsidRDefault="00234C23" w:rsidP="00234C2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 xml:space="preserve">Информационное </w:t>
            </w:r>
            <w:r w:rsidRPr="00644E10">
              <w:rPr>
                <w:i/>
                <w:sz w:val="20"/>
                <w:szCs w:val="20"/>
                <w:lang w:eastAsia="en-US"/>
              </w:rPr>
              <w:lastRenderedPageBreak/>
              <w:t>моделирование зданий</w:t>
            </w:r>
          </w:p>
        </w:tc>
        <w:tc>
          <w:tcPr>
            <w:tcW w:w="5245" w:type="dxa"/>
          </w:tcPr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644E10">
              <w:rPr>
                <w:b/>
                <w:sz w:val="20"/>
                <w:szCs w:val="20"/>
                <w:lang w:eastAsia="en-US"/>
              </w:rPr>
              <w:lastRenderedPageBreak/>
              <w:t>Создание информационной модели здания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lastRenderedPageBreak/>
              <w:t xml:space="preserve">Проектирование в </w:t>
            </w:r>
            <w:proofErr w:type="spellStart"/>
            <w:r w:rsidRPr="00644E10">
              <w:rPr>
                <w:sz w:val="20"/>
                <w:szCs w:val="20"/>
                <w:lang w:eastAsia="en-US"/>
              </w:rPr>
              <w:t>Revit</w:t>
            </w:r>
            <w:proofErr w:type="spellEnd"/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Создание параметрических моделей для различных видов конструкций и их элементов 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Создание архитектурной модели здания.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Создание расчетной модели здания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Проектирование инженерных систем.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Создание новых семейств.</w:t>
            </w:r>
          </w:p>
          <w:p w:rsidR="0029101F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Создание библиотек.</w:t>
            </w:r>
          </w:p>
          <w:p w:rsidR="00234C23" w:rsidRPr="00644E10" w:rsidRDefault="0029101F" w:rsidP="0029101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Адаптация программы к стандартам проектного бюро.</w:t>
            </w:r>
          </w:p>
        </w:tc>
        <w:tc>
          <w:tcPr>
            <w:tcW w:w="950" w:type="dxa"/>
          </w:tcPr>
          <w:p w:rsidR="00234C23" w:rsidRPr="00644E10" w:rsidRDefault="00234C23" w:rsidP="00234C23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lastRenderedPageBreak/>
              <w:t>10</w:t>
            </w: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757C39" w:rsidRDefault="00AD254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</w:p>
    <w:p w:rsidR="00AD254D" w:rsidRPr="00757C39" w:rsidRDefault="004A7671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 xml:space="preserve">(при наличии выделенных часов </w:t>
      </w:r>
      <w:r w:rsidR="00B563BB" w:rsidRPr="00757C39">
        <w:rPr>
          <w:bCs/>
          <w:i/>
        </w:rPr>
        <w:t>контактной</w:t>
      </w:r>
      <w:r w:rsidRPr="00757C39">
        <w:rPr>
          <w:bCs/>
          <w:i/>
        </w:rPr>
        <w:t xml:space="preserve"> работы</w:t>
      </w:r>
      <w:r w:rsidR="00AD27A6" w:rsidRPr="00757C39">
        <w:rPr>
          <w:bCs/>
          <w:i/>
        </w:rPr>
        <w:t xml:space="preserve"> в учебном плане</w:t>
      </w:r>
      <w:r w:rsidRPr="00757C39">
        <w:rPr>
          <w:bCs/>
          <w:i/>
        </w:rPr>
        <w:t>)</w:t>
      </w:r>
    </w:p>
    <w:p w:rsidR="00A474CE" w:rsidRPr="00B563BB" w:rsidRDefault="00A474CE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AD254D" w:rsidRPr="00216CA7" w:rsidRDefault="00216CA7" w:rsidP="00066FBC">
      <w:pPr>
        <w:pStyle w:val="a9"/>
        <w:tabs>
          <w:tab w:val="left" w:pos="0"/>
        </w:tabs>
        <w:ind w:left="0"/>
        <w:rPr>
          <w:bCs/>
        </w:rPr>
      </w:pPr>
      <w:r>
        <w:rPr>
          <w:b/>
          <w:bCs/>
        </w:rPr>
        <w:tab/>
      </w:r>
      <w:r w:rsidRPr="00216CA7">
        <w:rPr>
          <w:bCs/>
        </w:rPr>
        <w:t>Групповые консультации не предусмотрены учебным планом.</w:t>
      </w:r>
    </w:p>
    <w:p w:rsidR="00216CA7" w:rsidRDefault="00216CA7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234C23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>
        <w:rPr>
          <w:bCs/>
          <w:i/>
        </w:rPr>
        <w:t>Самостоятельная работа</w:t>
      </w:r>
    </w:p>
    <w:p w:rsidR="00A474CE" w:rsidRPr="00B563BB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0C0FA4" w:rsidRPr="00644E10" w:rsidTr="00234C23">
        <w:tc>
          <w:tcPr>
            <w:tcW w:w="553" w:type="dxa"/>
            <w:vAlign w:val="center"/>
          </w:tcPr>
          <w:p w:rsidR="000C0FA4" w:rsidRPr="00644E1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0C0FA4" w:rsidRPr="00644E1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0C0FA4" w:rsidRPr="00644E1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0C0FA4" w:rsidRPr="00644E1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644E10" w:rsidRPr="00644E10" w:rsidTr="00644E10">
        <w:tc>
          <w:tcPr>
            <w:tcW w:w="553" w:type="dxa"/>
            <w:vAlign w:val="center"/>
          </w:tcPr>
          <w:p w:rsidR="00644E10" w:rsidRPr="00644E10" w:rsidRDefault="00644E10" w:rsidP="00644E1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</w:tcPr>
          <w:p w:rsidR="00644E10" w:rsidRPr="00644E10" w:rsidRDefault="00644E10" w:rsidP="00644E10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Характеристики информационного обеспечения САПР</w:t>
            </w:r>
          </w:p>
        </w:tc>
        <w:tc>
          <w:tcPr>
            <w:tcW w:w="5245" w:type="dxa"/>
          </w:tcPr>
          <w:p w:rsidR="00644E10" w:rsidRPr="00644E10" w:rsidRDefault="00644E10" w:rsidP="00644E10">
            <w:pPr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Анализ стандартных файлов баз данных различных категорий. Интеграция ПО на основе общих БД.</w:t>
            </w:r>
          </w:p>
        </w:tc>
        <w:tc>
          <w:tcPr>
            <w:tcW w:w="950" w:type="dxa"/>
            <w:vAlign w:val="center"/>
          </w:tcPr>
          <w:p w:rsidR="00644E10" w:rsidRPr="00644E10" w:rsidRDefault="00644E10" w:rsidP="00644E10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26</w:t>
            </w:r>
          </w:p>
        </w:tc>
      </w:tr>
      <w:tr w:rsidR="00644E10" w:rsidRPr="00644E10" w:rsidTr="00644E10">
        <w:tc>
          <w:tcPr>
            <w:tcW w:w="553" w:type="dxa"/>
          </w:tcPr>
          <w:p w:rsidR="00644E10" w:rsidRPr="00644E10" w:rsidRDefault="00644E10" w:rsidP="00644E1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</w:tcPr>
          <w:p w:rsidR="00644E10" w:rsidRPr="00644E10" w:rsidRDefault="00644E10" w:rsidP="00644E10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Информационное обеспечение строительного проектирования</w:t>
            </w:r>
          </w:p>
        </w:tc>
        <w:tc>
          <w:tcPr>
            <w:tcW w:w="5245" w:type="dxa"/>
          </w:tcPr>
          <w:p w:rsidR="00644E10" w:rsidRPr="00644E10" w:rsidRDefault="00644E10" w:rsidP="00644E10">
            <w:pPr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Принципы унификации. Единая модульная система.</w:t>
            </w:r>
          </w:p>
          <w:p w:rsidR="00644E10" w:rsidRPr="00644E10" w:rsidRDefault="00644E10" w:rsidP="00644E10">
            <w:pPr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Единые нормы и расценки</w:t>
            </w:r>
          </w:p>
          <w:p w:rsidR="00644E10" w:rsidRPr="00644E10" w:rsidRDefault="00644E10" w:rsidP="00644E10">
            <w:pPr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Работа с базами данных сортаментов.</w:t>
            </w:r>
          </w:p>
          <w:p w:rsidR="00644E10" w:rsidRPr="00644E10" w:rsidRDefault="00644E10" w:rsidP="00644E10">
            <w:pPr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Библиотеки конечных элементов. Виды и сферы применения. </w:t>
            </w:r>
          </w:p>
          <w:p w:rsidR="00644E10" w:rsidRPr="00644E10" w:rsidRDefault="00644E10" w:rsidP="00644E10">
            <w:pPr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Система </w:t>
            </w:r>
            <w:proofErr w:type="spellStart"/>
            <w:r w:rsidRPr="00644E10">
              <w:rPr>
                <w:sz w:val="20"/>
                <w:szCs w:val="20"/>
                <w:lang w:eastAsia="en-US"/>
              </w:rPr>
              <w:t>СтройГАРАНТ</w:t>
            </w:r>
            <w:proofErr w:type="spellEnd"/>
            <w:r w:rsidRPr="00644E10">
              <w:rPr>
                <w:sz w:val="20"/>
                <w:szCs w:val="20"/>
                <w:lang w:eastAsia="en-US"/>
              </w:rPr>
              <w:t>. Назначение, функциональные возможности. Структура хранения информации.</w:t>
            </w:r>
          </w:p>
        </w:tc>
        <w:tc>
          <w:tcPr>
            <w:tcW w:w="950" w:type="dxa"/>
            <w:vAlign w:val="center"/>
          </w:tcPr>
          <w:p w:rsidR="00644E10" w:rsidRPr="00644E10" w:rsidRDefault="00644E10" w:rsidP="00644E10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32</w:t>
            </w:r>
          </w:p>
        </w:tc>
      </w:tr>
      <w:tr w:rsidR="00644E10" w:rsidRPr="00644E10" w:rsidTr="00644E10">
        <w:tc>
          <w:tcPr>
            <w:tcW w:w="553" w:type="dxa"/>
          </w:tcPr>
          <w:p w:rsidR="00644E10" w:rsidRPr="00644E10" w:rsidRDefault="00644E10" w:rsidP="00644E1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4" w:type="dxa"/>
          </w:tcPr>
          <w:p w:rsidR="00644E10" w:rsidRPr="00644E10" w:rsidRDefault="00644E10" w:rsidP="00644E10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Информационное моделирование зданий</w:t>
            </w:r>
          </w:p>
        </w:tc>
        <w:tc>
          <w:tcPr>
            <w:tcW w:w="5245" w:type="dxa"/>
          </w:tcPr>
          <w:p w:rsidR="00644E10" w:rsidRPr="00644E10" w:rsidRDefault="00644E10" w:rsidP="00644E10">
            <w:pPr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Российские стандарты СПДС</w:t>
            </w:r>
          </w:p>
          <w:p w:rsidR="00644E10" w:rsidRPr="00644E10" w:rsidRDefault="00644E10" w:rsidP="00644E10">
            <w:pPr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Выполнение курсовой работы.</w:t>
            </w:r>
          </w:p>
        </w:tc>
        <w:tc>
          <w:tcPr>
            <w:tcW w:w="950" w:type="dxa"/>
            <w:vAlign w:val="center"/>
          </w:tcPr>
          <w:p w:rsidR="00644E10" w:rsidRPr="00644E10" w:rsidRDefault="00644E10" w:rsidP="00644E10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50</w:t>
            </w:r>
          </w:p>
        </w:tc>
      </w:tr>
    </w:tbl>
    <w:p w:rsidR="000C0FA4" w:rsidRDefault="000C0FA4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Pr="00133F40" w:rsidRDefault="00A65B30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>Перечень учебно-методического обеспечения для самостоятельной работы обучающихся по дисциплине (модулю)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CB47D1" w:rsidRPr="00A81D74" w:rsidRDefault="00CB47D1" w:rsidP="00CB47D1">
      <w:pPr>
        <w:ind w:firstLine="360"/>
      </w:pPr>
      <w:r>
        <w:t>С</w:t>
      </w:r>
      <w:r w:rsidRPr="00A81D74">
        <w:t>амостоятельная работа с</w:t>
      </w:r>
      <w:r>
        <w:t>тудента включает</w:t>
      </w:r>
      <w:r w:rsidRPr="00A81D74">
        <w:t>:</w:t>
      </w:r>
    </w:p>
    <w:p w:rsidR="00CB47D1" w:rsidRPr="00A81D74" w:rsidRDefault="00CB47D1" w:rsidP="00CB47D1">
      <w:pPr>
        <w:pStyle w:val="a9"/>
        <w:numPr>
          <w:ilvl w:val="0"/>
          <w:numId w:val="20"/>
        </w:numPr>
        <w:ind w:left="0" w:firstLine="360"/>
        <w:jc w:val="both"/>
      </w:pPr>
      <w:r w:rsidRPr="00A81D74">
        <w:t>Изучение теоретичес</w:t>
      </w:r>
      <w:r>
        <w:t xml:space="preserve">ких вопросов дисциплины </w:t>
      </w:r>
      <w:r w:rsidRPr="00A81D74">
        <w:t>по разделам и темам дисциплины, включая ведение конспекта лекций и индивидуальное изучение студентом рекомендуемой литературы;</w:t>
      </w:r>
    </w:p>
    <w:p w:rsidR="00CB47D1" w:rsidRPr="00A81D74" w:rsidRDefault="00CB47D1" w:rsidP="00CB47D1">
      <w:pPr>
        <w:pStyle w:val="a9"/>
        <w:numPr>
          <w:ilvl w:val="0"/>
          <w:numId w:val="20"/>
        </w:numPr>
        <w:ind w:left="0" w:firstLine="360"/>
        <w:jc w:val="both"/>
      </w:pPr>
      <w:r w:rsidRPr="00A81D74">
        <w:t>Работа студента в электронной образовательной среде (для этого рекомендуется посещение студентов компьютерного зала библиотеки МГСУ или использование других доступных источников выхода в интернет);</w:t>
      </w:r>
    </w:p>
    <w:p w:rsidR="00CB47D1" w:rsidRPr="00A81D74" w:rsidRDefault="00CB47D1" w:rsidP="00CB47D1">
      <w:pPr>
        <w:pStyle w:val="a9"/>
        <w:numPr>
          <w:ilvl w:val="0"/>
          <w:numId w:val="20"/>
        </w:numPr>
        <w:ind w:left="0" w:firstLine="360"/>
        <w:jc w:val="both"/>
      </w:pPr>
      <w:r w:rsidRPr="00A81D74">
        <w:t>Подготовку к практическим занятиям в соответстви</w:t>
      </w:r>
      <w:r>
        <w:t>и с графиком учебного процесса;</w:t>
      </w:r>
    </w:p>
    <w:p w:rsidR="00CB47D1" w:rsidRDefault="00CB47D1" w:rsidP="00CB47D1">
      <w:pPr>
        <w:pStyle w:val="a9"/>
        <w:numPr>
          <w:ilvl w:val="0"/>
          <w:numId w:val="20"/>
        </w:numPr>
        <w:ind w:left="0" w:firstLine="360"/>
      </w:pPr>
      <w:r>
        <w:t xml:space="preserve">Подготовку к сдаче зачёта/экзамена </w:t>
      </w:r>
      <w:r w:rsidRPr="00A81D74">
        <w:t>по всем изученным разделам дисциплины.</w:t>
      </w:r>
    </w:p>
    <w:p w:rsidR="00CB47D1" w:rsidRDefault="00CB47D1" w:rsidP="00CB47D1">
      <w:pPr>
        <w:pStyle w:val="a9"/>
        <w:ind w:left="360"/>
      </w:pPr>
    </w:p>
    <w:p w:rsidR="00CB47D1" w:rsidRPr="000D57DB" w:rsidRDefault="00CB47D1" w:rsidP="00CB47D1">
      <w:pPr>
        <w:pStyle w:val="a9"/>
        <w:ind w:left="360"/>
      </w:pPr>
      <w:r>
        <w:t>Ч</w:t>
      </w:r>
      <w:r w:rsidRPr="000D57DB">
        <w:t>то содействует углублению профессионального самосознания будущего специалиста.</w:t>
      </w:r>
    </w:p>
    <w:p w:rsidR="00CB47D1" w:rsidRDefault="00CB47D1" w:rsidP="00CB47D1">
      <w:pPr>
        <w:pStyle w:val="a9"/>
        <w:ind w:left="360"/>
      </w:pPr>
    </w:p>
    <w:p w:rsidR="0044264E" w:rsidRPr="00CB47D1" w:rsidRDefault="00CB47D1" w:rsidP="00CB47D1">
      <w:pPr>
        <w:pStyle w:val="a9"/>
        <w:ind w:left="360"/>
      </w:pPr>
      <w:r w:rsidRPr="00460B0B">
        <w:t>В процессе самостоятельной работы используются учебные м</w:t>
      </w:r>
      <w:r>
        <w:t>атериалы, указанные в разделе 8.</w:t>
      </w:r>
    </w:p>
    <w:p w:rsidR="00216CA7" w:rsidRDefault="00216CA7" w:rsidP="00066FBC">
      <w:pPr>
        <w:pStyle w:val="a9"/>
        <w:tabs>
          <w:tab w:val="left" w:pos="851"/>
        </w:tabs>
        <w:ind w:left="928"/>
        <w:rPr>
          <w:b/>
          <w:bCs/>
        </w:rPr>
      </w:pPr>
    </w:p>
    <w:p w:rsidR="00903CF4" w:rsidRPr="000B7F6A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lastRenderedPageBreak/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D254D" w:rsidRDefault="00AD254D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A474CE" w:rsidRPr="00994A56" w:rsidRDefault="00A474CE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2261"/>
        <w:gridCol w:w="2261"/>
        <w:gridCol w:w="2261"/>
      </w:tblGrid>
      <w:tr w:rsidR="00EC2B05" w:rsidRPr="00903CF4" w:rsidTr="00CB47D1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C2B05" w:rsidRPr="00CB47D1" w:rsidRDefault="00EC2B05" w:rsidP="00CB47D1">
            <w:pPr>
              <w:contextualSpacing/>
              <w:jc w:val="center"/>
            </w:pPr>
            <w:r w:rsidRPr="00CB47D1">
              <w:rPr>
                <w:sz w:val="22"/>
                <w:szCs w:val="22"/>
              </w:rPr>
              <w:t>Код компетенции</w:t>
            </w:r>
          </w:p>
          <w:p w:rsidR="00EC2B05" w:rsidRPr="00CB47D1" w:rsidRDefault="00EC2B05" w:rsidP="00CB47D1">
            <w:pPr>
              <w:contextualSpacing/>
              <w:jc w:val="center"/>
            </w:pPr>
            <w:r w:rsidRPr="00CB47D1">
              <w:rPr>
                <w:sz w:val="22"/>
                <w:szCs w:val="22"/>
              </w:rPr>
              <w:t>по ФГОС</w:t>
            </w:r>
          </w:p>
        </w:tc>
        <w:tc>
          <w:tcPr>
            <w:tcW w:w="0" w:type="auto"/>
            <w:gridSpan w:val="3"/>
            <w:vAlign w:val="center"/>
          </w:tcPr>
          <w:p w:rsidR="00EC2B05" w:rsidRPr="00CB47D1" w:rsidRDefault="00EC2B05" w:rsidP="00CB47D1">
            <w:pPr>
              <w:contextualSpacing/>
              <w:jc w:val="center"/>
              <w:rPr>
                <w:iCs/>
              </w:rPr>
            </w:pPr>
            <w:r w:rsidRPr="00CB47D1">
              <w:rPr>
                <w:iCs/>
                <w:sz w:val="22"/>
                <w:szCs w:val="22"/>
              </w:rPr>
              <w:t>Этапы формирования компетенций (р</w:t>
            </w:r>
            <w:r w:rsidR="00CB47D1" w:rsidRPr="00CB47D1">
              <w:rPr>
                <w:iCs/>
                <w:sz w:val="22"/>
                <w:szCs w:val="22"/>
              </w:rPr>
              <w:t>азделы теоретического обучения)</w:t>
            </w:r>
          </w:p>
        </w:tc>
      </w:tr>
      <w:tr w:rsidR="00CB47D1" w:rsidRPr="00903CF4" w:rsidTr="00CB47D1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B47D1" w:rsidRPr="00CB47D1" w:rsidRDefault="00CB47D1" w:rsidP="00CB47D1">
            <w:p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47D1" w:rsidRPr="00CB47D1" w:rsidRDefault="00CB47D1" w:rsidP="00CB47D1">
            <w:pPr>
              <w:contextualSpacing/>
              <w:jc w:val="center"/>
            </w:pPr>
            <w:r w:rsidRPr="00CB47D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7D1" w:rsidRPr="00CB47D1" w:rsidRDefault="00CB47D1" w:rsidP="00CB47D1">
            <w:pPr>
              <w:contextualSpacing/>
              <w:jc w:val="center"/>
            </w:pPr>
            <w:r w:rsidRPr="00CB47D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7D1" w:rsidRPr="00CB47D1" w:rsidRDefault="00CB47D1" w:rsidP="00CB47D1">
            <w:pPr>
              <w:contextualSpacing/>
              <w:jc w:val="center"/>
            </w:pPr>
            <w:r w:rsidRPr="00CB47D1">
              <w:rPr>
                <w:sz w:val="22"/>
                <w:szCs w:val="22"/>
              </w:rPr>
              <w:t>3</w:t>
            </w:r>
          </w:p>
        </w:tc>
      </w:tr>
      <w:tr w:rsidR="00CB47D1" w:rsidRPr="00903CF4" w:rsidTr="00CB47D1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47D1" w:rsidRPr="00DB6255" w:rsidRDefault="00B55B12" w:rsidP="00CB47D1">
            <w:pPr>
              <w:contextualSpacing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ОК-11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7D1" w:rsidRPr="00DB6255" w:rsidRDefault="00CB47D1" w:rsidP="00CB47D1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7D1" w:rsidRPr="00DB6255" w:rsidRDefault="00CB47D1" w:rsidP="00CB47D1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47D1" w:rsidRPr="00DB6255" w:rsidRDefault="00CB47D1" w:rsidP="00CB47D1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</w:tr>
      <w:tr w:rsidR="00B55B12" w:rsidRPr="00903CF4" w:rsidTr="00CB47D1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ОК-12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</w:tr>
      <w:tr w:rsidR="00B55B12" w:rsidRPr="00903CF4" w:rsidTr="00CB47D1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ПК-2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</w:tr>
      <w:tr w:rsidR="00B55B12" w:rsidRPr="00903CF4" w:rsidTr="00CB47D1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ПК-3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</w:tr>
      <w:tr w:rsidR="00B55B12" w:rsidRPr="00903CF4" w:rsidTr="00CB47D1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ПК-4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</w:tr>
      <w:tr w:rsidR="00B55B12" w:rsidRPr="00903CF4" w:rsidTr="00CB47D1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ПК-5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B12" w:rsidRPr="00DB6255" w:rsidRDefault="00B55B12" w:rsidP="00B55B12">
            <w:pPr>
              <w:contextualSpacing/>
              <w:jc w:val="center"/>
              <w:rPr>
                <w:szCs w:val="20"/>
              </w:rPr>
            </w:pPr>
            <w:r w:rsidRPr="00DB6255">
              <w:rPr>
                <w:sz w:val="22"/>
                <w:szCs w:val="20"/>
              </w:rPr>
              <w:t>+</w:t>
            </w: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2D5A60" w:rsidRP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Pr="00F90521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1394"/>
        <w:gridCol w:w="1432"/>
        <w:gridCol w:w="1559"/>
        <w:gridCol w:w="1728"/>
        <w:gridCol w:w="1391"/>
      </w:tblGrid>
      <w:tr w:rsidR="00DB6255" w:rsidRPr="00DB6255" w:rsidTr="00DB6255">
        <w:trPr>
          <w:trHeight w:val="300"/>
          <w:jc w:val="center"/>
        </w:trPr>
        <w:tc>
          <w:tcPr>
            <w:tcW w:w="882" w:type="dxa"/>
            <w:vMerge w:val="restart"/>
            <w:textDirection w:val="btLr"/>
            <w:vAlign w:val="center"/>
            <w:hideMark/>
          </w:tcPr>
          <w:p w:rsid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Код компетенции</w:t>
            </w:r>
          </w:p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по ФГОС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Показатели освоения (Код показателя освоения)</w:t>
            </w:r>
          </w:p>
        </w:tc>
        <w:tc>
          <w:tcPr>
            <w:tcW w:w="4719" w:type="dxa"/>
            <w:gridSpan w:val="3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Форма оценивания</w:t>
            </w:r>
          </w:p>
        </w:tc>
        <w:tc>
          <w:tcPr>
            <w:tcW w:w="1391" w:type="dxa"/>
            <w:vMerge w:val="restart"/>
            <w:textDirection w:val="btLr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Обеспеченность оценивания компетенции</w:t>
            </w:r>
          </w:p>
        </w:tc>
      </w:tr>
      <w:tr w:rsidR="00DB6255" w:rsidRPr="00DB6255" w:rsidTr="00DB6255">
        <w:trPr>
          <w:trHeight w:val="600"/>
          <w:jc w:val="center"/>
        </w:trPr>
        <w:tc>
          <w:tcPr>
            <w:tcW w:w="882" w:type="dxa"/>
            <w:vMerge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432" w:type="dxa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Текущий контроль</w:t>
            </w:r>
          </w:p>
        </w:tc>
        <w:tc>
          <w:tcPr>
            <w:tcW w:w="3287" w:type="dxa"/>
            <w:gridSpan w:val="2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Промежуточная аттестация</w:t>
            </w:r>
          </w:p>
        </w:tc>
        <w:tc>
          <w:tcPr>
            <w:tcW w:w="1391" w:type="dxa"/>
            <w:vMerge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</w:tr>
      <w:tr w:rsidR="00DB6255" w:rsidRPr="00DB6255" w:rsidTr="00DB6255">
        <w:trPr>
          <w:trHeight w:val="1710"/>
          <w:jc w:val="center"/>
        </w:trPr>
        <w:tc>
          <w:tcPr>
            <w:tcW w:w="882" w:type="dxa"/>
            <w:vMerge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432" w:type="dxa"/>
            <w:textDirection w:val="btLr"/>
            <w:vAlign w:val="center"/>
            <w:hideMark/>
          </w:tcPr>
          <w:p w:rsidR="00DB6255" w:rsidRPr="00DB6255" w:rsidRDefault="006B2528" w:rsidP="006B252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Контрольная работа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Защита курсовой работы/ проекта</w:t>
            </w:r>
          </w:p>
        </w:tc>
        <w:tc>
          <w:tcPr>
            <w:tcW w:w="1728" w:type="dxa"/>
            <w:textDirection w:val="btLr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Экзамен</w:t>
            </w:r>
          </w:p>
        </w:tc>
        <w:tc>
          <w:tcPr>
            <w:tcW w:w="1391" w:type="dxa"/>
            <w:vMerge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</w:tr>
      <w:tr w:rsidR="00DB6255" w:rsidRPr="00DB6255" w:rsidTr="00DB6255">
        <w:trPr>
          <w:trHeight w:val="300"/>
          <w:jc w:val="center"/>
        </w:trPr>
        <w:tc>
          <w:tcPr>
            <w:tcW w:w="882" w:type="dxa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338" w:type="dxa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432" w:type="dxa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391" w:type="dxa"/>
            <w:noWrap/>
            <w:vAlign w:val="center"/>
            <w:hideMark/>
          </w:tcPr>
          <w:p w:rsidR="00DB6255" w:rsidRPr="00DB6255" w:rsidRDefault="00DB6255" w:rsidP="00DB625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</w:tr>
      <w:tr w:rsidR="00214A75" w:rsidRPr="00DB6255" w:rsidTr="002A6C5F">
        <w:trPr>
          <w:trHeight w:val="300"/>
          <w:jc w:val="center"/>
        </w:trPr>
        <w:tc>
          <w:tcPr>
            <w:tcW w:w="882" w:type="dxa"/>
            <w:vMerge w:val="restart"/>
            <w:hideMark/>
          </w:tcPr>
          <w:p w:rsidR="00B55B12" w:rsidRDefault="00B55B12" w:rsidP="00214A75">
            <w:pPr>
              <w:ind w:left="-108" w:right="-108"/>
              <w:contextualSpacing/>
              <w:jc w:val="center"/>
              <w:rPr>
                <w:sz w:val="20"/>
                <w:szCs w:val="20"/>
                <w:highlight w:val="green"/>
              </w:rPr>
            </w:pPr>
            <w:r w:rsidRPr="00214A75">
              <w:rPr>
                <w:sz w:val="20"/>
                <w:szCs w:val="20"/>
              </w:rPr>
              <w:t>ОК-11</w:t>
            </w:r>
          </w:p>
          <w:p w:rsidR="00214A75" w:rsidRPr="00214A75" w:rsidRDefault="00214A75" w:rsidP="00214A75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З1</w:t>
            </w:r>
          </w:p>
        </w:tc>
        <w:tc>
          <w:tcPr>
            <w:tcW w:w="1432" w:type="dxa"/>
            <w:noWrap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559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2A6C5F">
        <w:trPr>
          <w:trHeight w:val="300"/>
          <w:jc w:val="center"/>
        </w:trPr>
        <w:tc>
          <w:tcPr>
            <w:tcW w:w="882" w:type="dxa"/>
            <w:vMerge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У1</w:t>
            </w:r>
          </w:p>
        </w:tc>
        <w:tc>
          <w:tcPr>
            <w:tcW w:w="1432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2A6C5F">
        <w:trPr>
          <w:trHeight w:val="300"/>
          <w:jc w:val="center"/>
        </w:trPr>
        <w:tc>
          <w:tcPr>
            <w:tcW w:w="882" w:type="dxa"/>
            <w:vMerge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DB6255">
              <w:rPr>
                <w:bCs/>
                <w:iCs/>
                <w:lang w:eastAsia="en-US"/>
              </w:rPr>
              <w:t>Н1</w:t>
            </w:r>
          </w:p>
        </w:tc>
        <w:tc>
          <w:tcPr>
            <w:tcW w:w="1432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  <w:hideMark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 w:val="restart"/>
          </w:tcPr>
          <w:p w:rsidR="00214A75" w:rsidRPr="00214A75" w:rsidRDefault="00B55B12" w:rsidP="00214A75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B2A33">
              <w:rPr>
                <w:sz w:val="20"/>
                <w:szCs w:val="20"/>
              </w:rPr>
              <w:t>ОК-12</w:t>
            </w: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З2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У2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 w:val="restart"/>
          </w:tcPr>
          <w:p w:rsidR="00B55B12" w:rsidRDefault="00B55B12" w:rsidP="00214A75">
            <w:pPr>
              <w:ind w:left="-108" w:right="-108"/>
              <w:contextualSpacing/>
              <w:jc w:val="center"/>
              <w:rPr>
                <w:sz w:val="20"/>
                <w:szCs w:val="20"/>
                <w:highlight w:val="green"/>
              </w:rPr>
            </w:pPr>
            <w:r w:rsidRPr="00214A75">
              <w:rPr>
                <w:sz w:val="20"/>
                <w:szCs w:val="20"/>
              </w:rPr>
              <w:t>ПК-2</w:t>
            </w:r>
          </w:p>
          <w:p w:rsidR="00214A75" w:rsidRPr="00214A75" w:rsidRDefault="00214A75" w:rsidP="00214A75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З3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У3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Н3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 w:val="restart"/>
          </w:tcPr>
          <w:p w:rsidR="00B55B12" w:rsidRPr="00214A75" w:rsidRDefault="00B55B12" w:rsidP="00B55B12">
            <w:pPr>
              <w:contextualSpacing/>
              <w:jc w:val="center"/>
              <w:rPr>
                <w:sz w:val="20"/>
                <w:szCs w:val="20"/>
              </w:rPr>
            </w:pPr>
            <w:r w:rsidRPr="00214A75">
              <w:rPr>
                <w:sz w:val="20"/>
                <w:szCs w:val="20"/>
              </w:rPr>
              <w:t>ПК-3</w:t>
            </w:r>
          </w:p>
          <w:p w:rsidR="00B55B12" w:rsidRDefault="00B55B12" w:rsidP="00214A75">
            <w:pPr>
              <w:ind w:left="-108" w:right="-108"/>
              <w:contextualSpacing/>
              <w:jc w:val="center"/>
              <w:rPr>
                <w:sz w:val="20"/>
                <w:szCs w:val="20"/>
                <w:highlight w:val="green"/>
              </w:rPr>
            </w:pPr>
          </w:p>
          <w:p w:rsidR="00214A75" w:rsidRPr="00214A75" w:rsidRDefault="00214A75" w:rsidP="00214A75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З4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У4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Н4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 w:val="restart"/>
          </w:tcPr>
          <w:p w:rsidR="00214A75" w:rsidRPr="008B2A33" w:rsidRDefault="00B55B12" w:rsidP="00B55B12">
            <w:pPr>
              <w:contextualSpacing/>
              <w:jc w:val="center"/>
              <w:rPr>
                <w:sz w:val="20"/>
                <w:szCs w:val="20"/>
              </w:rPr>
            </w:pPr>
            <w:r w:rsidRPr="008B2A33">
              <w:rPr>
                <w:sz w:val="20"/>
                <w:szCs w:val="20"/>
              </w:rPr>
              <w:t>ПК-4</w:t>
            </w: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З5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/>
          </w:tcPr>
          <w:p w:rsidR="00214A75" w:rsidRPr="008B2A33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У5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/>
          </w:tcPr>
          <w:p w:rsidR="00214A75" w:rsidRPr="008B2A33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Н5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A16C9B">
        <w:trPr>
          <w:trHeight w:val="300"/>
          <w:jc w:val="center"/>
        </w:trPr>
        <w:tc>
          <w:tcPr>
            <w:tcW w:w="882" w:type="dxa"/>
            <w:vMerge w:val="restart"/>
          </w:tcPr>
          <w:p w:rsidR="00214A75" w:rsidRPr="008B2A33" w:rsidRDefault="00B55B12" w:rsidP="00214A75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B2A33">
              <w:rPr>
                <w:sz w:val="20"/>
                <w:szCs w:val="20"/>
              </w:rPr>
              <w:t>ПК-5</w:t>
            </w: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З6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DB6255">
        <w:trPr>
          <w:trHeight w:val="300"/>
          <w:jc w:val="center"/>
        </w:trPr>
        <w:tc>
          <w:tcPr>
            <w:tcW w:w="882" w:type="dxa"/>
            <w:vMerge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B55B12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У6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  <w:tr w:rsidR="00214A75" w:rsidRPr="00DB6255" w:rsidTr="00DB6255">
        <w:trPr>
          <w:trHeight w:val="300"/>
          <w:jc w:val="center"/>
        </w:trPr>
        <w:tc>
          <w:tcPr>
            <w:tcW w:w="882" w:type="dxa"/>
            <w:vMerge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338" w:type="dxa"/>
            <w:vAlign w:val="center"/>
          </w:tcPr>
          <w:p w:rsidR="00214A75" w:rsidRPr="00DB6255" w:rsidRDefault="00340BC7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Н6</w:t>
            </w:r>
          </w:p>
        </w:tc>
        <w:tc>
          <w:tcPr>
            <w:tcW w:w="1432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728" w:type="dxa"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214A75" w:rsidRPr="00DB6255" w:rsidRDefault="00214A75" w:rsidP="00214A7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+</w:t>
            </w:r>
          </w:p>
        </w:tc>
      </w:tr>
    </w:tbl>
    <w:p w:rsidR="00A65E8D" w:rsidRPr="00545967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F90521" w:rsidRPr="005845FA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lastRenderedPageBreak/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>для проведения промежуточной аттестации обучающихся по дисциплине (модулю)</w:t>
      </w:r>
      <w:r w:rsidR="003B012B" w:rsidRPr="005845FA">
        <w:rPr>
          <w:bCs/>
          <w:i/>
        </w:rPr>
        <w:t xml:space="preserve"> в форме Экзамена/Дифференцированного зачета</w:t>
      </w:r>
    </w:p>
    <w:p w:rsidR="00A474CE" w:rsidRPr="00F90521" w:rsidRDefault="00A474CE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7C5A8B" w:rsidRPr="001B1B9C" w:rsidTr="00AA1C86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1B1B9C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1B1B9C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39135D" w:rsidRPr="001B1B9C" w:rsidTr="00AA1C86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1B1B9C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1B1B9C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A8580C" w:rsidRPr="001B1B9C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B1B9C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="005845FA" w:rsidRPr="001B1B9C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1B1B9C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1B1B9C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1B1B9C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39135D" w:rsidRPr="001B1B9C" w:rsidTr="00AA1C86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1B1B9C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1B1B9C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1B1B9C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1B1B9C">
              <w:rPr>
                <w:bCs/>
                <w:iCs/>
                <w:sz w:val="20"/>
                <w:szCs w:val="20"/>
                <w:lang w:eastAsia="en-US"/>
              </w:rPr>
              <w:t>3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1B1B9C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B1B9C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="005845FA" w:rsidRPr="001B1B9C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1B1B9C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1B1B9C">
              <w:rPr>
                <w:bCs/>
                <w:iCs/>
                <w:sz w:val="20"/>
                <w:szCs w:val="20"/>
                <w:lang w:eastAsia="en-US"/>
              </w:rPr>
              <w:t>4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1B1B9C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1B1B9C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1B1B9C">
              <w:rPr>
                <w:bCs/>
                <w:iCs/>
                <w:sz w:val="20"/>
                <w:szCs w:val="20"/>
                <w:lang w:eastAsia="en-US"/>
              </w:rPr>
              <w:t>5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1B1B9C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состав и характеристики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знает состав и характеристики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состав и характеристики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Знает состав и характеристики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анализировать потоки информации в процессе проектирования. </w:t>
            </w:r>
          </w:p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умеет анализировать потоки информации в процессе проектирования.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Умеет анализировать потоки информации в процессе проектирования. Правильно применяет теоретические положения при решении практических вопросов и задач, владеет необходимыми навыками и приемами их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 xml:space="preserve">Умеет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анализировать потоки информации в процессе проектирования.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Не приобрел навыки реализации алгоритмов поиска информации и её обработки для дальнейшего использования.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реализации алгоритмов поиска информации и её обработки для дальнейшего использования.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реализации алгоритмов поиска информации и её обработки для дальнейшего использования.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Приобрел навыки реализации алгоритмов поиска информации и её обработки для дальнейшего использования.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принципы и технические средства сбора, хранения, обработки и передачи информации.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знает принципы и технические средства сбора, хранения, обработки и передачи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принципы и технические средства сбора, хранения, обработки и передачи информации.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Знает принципы и технические средства сбора, хранения, обработки и передачи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применять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вычислительную технику для решения практических задач. </w:t>
            </w:r>
          </w:p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материала, но не усвоил его деталей,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допускает неточности. Частично умеет применять вычислительную технику для решения практических задач.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материал, грамотно и по существу излагает его, не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допуская существенных неточностей в ответе на вопрос. Умеет применять вычислительную технику для решения практических задач.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Умеет применять вычислительную технику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для решения практических задач.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Не приобрел навыки обработки информации с использованием стандартных и специализированных пакетов прикладных программ.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приобрел навыки обработки информации с использованием стандартных и специализированных пакетов прикладных программ.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обработки информации с использованием стандартных и специализированных пакетов прикладных программ.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Приобрел навыки обработки информации с использованием стандартных и специализированных пакетов прикладных программ.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функции CAD, CAE систем и СУБД.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материала, но не усвоил его деталей, допускает неточности. Частично знает функции CAD, CAE систем и СУБД. Испытывает затруднения в применении теоретических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функции CAD, CAE систем и СУБД. Умеет тесно увязывать теорию с практикой,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Знает функции CAD, CAE систем и СУБД.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адаптировать программные средства под стандарты организации. </w:t>
            </w:r>
          </w:p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умеет адаптировать программные средства под стандарты организации.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адаптировать программные средства под стандарты организации.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Умеет адаптировать программные средства под стандарты организации.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приобрел навыки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разработки моделей компонентов информационных систем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материала, но не усвоил его деталей, допускает неточности. Частично приобрел навыки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разработки моделей компонентов информационных систем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навыки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разработки моделей компонентов информационных систем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. Правильно применяет теоретические положения при решении практических вопросов и задач, владеет необходимыми навыками и приемами их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Приобрел навыки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разработки моделей компонентов информационных систем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состав и характеристики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знает состав и характеристики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состав и характеристики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Знает состав и характеристики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анализировать потоки информации в процессе проектирования. </w:t>
            </w:r>
          </w:p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умеет анализировать потоки информации в процессе проектирования.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анализировать потоки информации в процессе проектирования.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анализировать потоки информации в процессе проектирования.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приобрел навыки реализации алгоритмов поиска информации и её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обработки для дальнейшего использования.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Частично приобрел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навыки реализации алгоритмов поиска информации и её обработки для дальнейшего использования.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на вопрос. Приобрел навыки реализации алгоритмов поиска информации и её обработки для дальнейшего использования.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Приобрел навыки реализации алгоритмов поиска информации и её обработки для дальнейшего использования. Умеет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основные направления, проблемы, методы и специфику разработки САПР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материала, но не усвоил его деталей, допускает неточности. Частично знает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основные направления, проблемы, методы и специфику разработки САПР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 xml:space="preserve">основные направления, проблемы, методы и специфику разработки САПР.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материал. Знает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основные направления, проблемы, методы и специфику разработки САПР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осуществлять постановку задач для САПР и анализировать полученные результаты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. </w:t>
            </w:r>
          </w:p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Допускает существенные ошибки, не может увязывать теорию с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Частично умеет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осуществлять постановку задач для САПР и анализировать полученные результаты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.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Умеет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 xml:space="preserve">осуществлять постановку задач для САПР и анализировать полученные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результаты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Умеет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осуществлять постановку задач для САПР и анализировать полученные результаты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знаний, причем не затрудняется с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Н5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приобрел навыки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разработки интерфейсов «человек - электронно-вычислительная машина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материала, но не усвоил его деталей, допускает неточности. Частично приобрел навыки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разработки интерфейсов «человек - электронно-вычислительная машина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навыки </w:t>
            </w:r>
            <w:r w:rsidR="00C64670" w:rsidRPr="001B1B9C">
              <w:rPr>
                <w:bCs/>
                <w:iCs/>
                <w:sz w:val="20"/>
                <w:szCs w:val="20"/>
                <w:lang w:eastAsia="en-US"/>
              </w:rPr>
              <w:t>разработки интерфейсов «человек - электронно-вычислительная машина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материал. Приобрел навыки </w:t>
            </w:r>
            <w:r w:rsidR="001B1B9C" w:rsidRPr="001B1B9C">
              <w:rPr>
                <w:bCs/>
                <w:iCs/>
                <w:sz w:val="20"/>
                <w:szCs w:val="20"/>
                <w:lang w:eastAsia="en-US"/>
              </w:rPr>
              <w:t>разработки интерфейсов «человек - электронно-вычислительная машина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t>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З6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виды и назначение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знает виды и назначение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виды и назначение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материал. Знает виды и назначение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</w:t>
            </w:r>
          </w:p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2E1CA0" w:rsidRPr="001B1B9C" w:rsidTr="00AA1C8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Не приобрел навыки создания библиотек и баз данных с помощью программных средств.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создания библиотек и баз данных с помощью программных средств.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навыки создания библиотек и баз данных с помощью программных средств. Правильно применяет теоретические положения при решении практических вопросов и задач, владеет необходимыми навыками и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1CA0" w:rsidRPr="001B1B9C" w:rsidRDefault="002E1CA0" w:rsidP="002E1CA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материал. Приобрел навыки создания библиотек и баз данных с помощью программных средств.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</w:tbl>
    <w:p w:rsidR="003B012B" w:rsidRDefault="003B012B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Pr="005845FA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обучающихся по дисциплине (модулю) в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курсовой работы/проекта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1B1B9C" w:rsidRPr="001B1B9C" w:rsidTr="00910793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1B1B9C" w:rsidRPr="001B1B9C" w:rsidTr="00910793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B1B9C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1B1B9C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1B1B9C" w:rsidRPr="001B1B9C" w:rsidTr="00910793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B1B9C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1B1B9C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состав и характеристики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знает состав и характеристики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состав и характеристики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Знает состав и характеристики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анализировать потоки информации в процессе проектирования. 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умеет анализировать потоки информации в процессе проектирования.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Умеет анализировать потоки информации в процессе проектирования. Правильно применяет теоретические положения при решении практических вопросов и задач,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материал. Умеет анализировать потоки информации в процессе проектирования.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Не приобрел навыки реализации алгоритмов поиска информации и её обработки для дальнейшего использования.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реализации алгоритмов поиска информации и её обработки для дальнейшего использования.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реализации алгоритмов поиска информации и её обработки для дальнейшего использования.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Приобрел навыки реализации алгоритмов поиска информации и её обработки для дальнейшего использования.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принципы и технические средства сбора, хранения, обработки и передачи информации.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знает принципы и технические средства сбора, хранения, обработки и передачи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принципы и технические средства сбора, хранения, обработки и передачи информации.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Знает принципы и технические средства сбора, хранения, обработки и передачи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знает значительной части программного материала. Не умеет применять вычислительную технику для решения практических задач. 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знания только основного материала, но не усвоил его деталей, допускает неточности. Частично умеет применять вычислительную технику для решения практических задач.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твердо знает материал, грамотно и по существу излагает его, не допуская существенных неточностей в ответе на вопрос. Умеет применять вычислительную технику для решения практических задач.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прочно усвоил программный материал. Умеет применять вычислительную технику для решения практических задач.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Не приобрел навыки обработки информации с использованием стандартных и специализированных пакетов прикладных программ.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приобрел навыки обработки информации с использованием стандартных и специализированных пакетов прикладных программ.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обработки информации с использованием стандартных и специализированных пакетов прикладных программ.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Приобрел навыки обработки информации с использованием стандартных и специализированных пакетов прикладных программ.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функции CAD, CAE систем и СУБД.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материала, но не усвоил его деталей, допускает неточности. Частично знает функции CAD, CAE систем и СУБД.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функции CAD, CAE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систем и СУБД.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Знает функции CAD, CAE систем и СУБД. Умеет тесно увязывать теорию с практикой, свободно справляется с задачами, вопросами и другими видами применения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адаптировать программные средства под стандарты организации. 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умеет адаптировать программные средства под стандарты организации.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адаптировать программные средства под стандарты организации.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Умеет адаптировать программные средства под стандарты организации.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Не приобрел навыки разработки моделей компонентов информационных систем.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разработки моделей компонентов информационных систем.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навыки разработки моделей компонентов информационных систем. Правильно применяет теоретические положения при решении практических вопросов и задач,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материал. Приобрел навыки разработки моделей компонентов информационных систем.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состав и характеристики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знает состав и характеристики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состав и характеристики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Знает состав и характеристики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анализировать потоки информации в процессе проектирования. 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умеет анализировать потоки информации в процессе проектирования.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анализировать потоки информации в процессе проектирования.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анализировать потоки информации в процессе проектирования.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приобрел навыки реализации алгоритмов поиска информации и её обработки для дальнейшего использования.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материала, но не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усвоил его деталей, допускает неточности. Частично приобрел навыки реализации алгоритмов поиска информации и её обработки для дальнейшего использования.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материал, грамотно и по существу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излагает его, не допуская существенных неточностей в ответе на вопрос. Приобрел навыки реализации алгоритмов поиска информации и её обработки для дальнейшего использования.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Приобрел навыки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реализации алгоритмов поиска информации и её обработки для дальнейшего использования.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основные направления, проблемы, методы и специфику разработки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знает основные направления, проблемы, методы и специфику разработки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основные направления, проблемы, методы и специфику разработки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Знает основные направления, проблемы, методы и специфику разработки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осуществлять постановку задач для САПР и анализировать полученные результаты. 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Частично умеет осуществлять постановку задач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для САПР и анализировать полученные результаты.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Умеет осуществлять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постановку задач для САПР и анализировать полученные результаты.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Умеет осуществлять постановку задач для САПР и анализировать полученные результаты. Умеет тесно увязывать теорию с практикой, свободно справляется с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Н5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Не приобрел навыки разработки интерфейсов «человек - электронно-вычислительная машина.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разработки интерфейсов «человек - электронно-вычислительная машина.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разработки интерфейсов «человек - электронно-вычислительная машина.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Приобрел навыки разработки интерфейсов «человек - электронно-вычислительная машина.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З6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виды и назначение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знает виды и назначение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виды и назначение информационного обеспечения САПР. Умеет тесно увязывать теорию с практикой, правильно применяет теоретические положения при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материал. Знает виды и назначение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Не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</w:t>
            </w:r>
          </w:p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материал.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B1B9C" w:rsidRPr="001B1B9C" w:rsidTr="0091079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Не приобрел навыки создания библиотек и баз данных с помощью программных средств.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создания библиотек и баз данных с помощью программных средств.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навыки создания библиотек и баз данных с помощью программных средств. Правильно применяет теоретические положения при решении практических </w:t>
            </w: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1B9C" w:rsidRPr="001B1B9C" w:rsidRDefault="001B1B9C" w:rsidP="0091079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B1B9C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глубоко и прочно усвоил программный материал. Приобрел навыки создания библиотек и баз данных с помощью программных средств.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</w:tbl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для проведения промежуточной аттестации обучающихся по дисциплине (модулю) в форме </w:t>
      </w:r>
      <w:r w:rsidR="00A65E8D" w:rsidRPr="005845FA">
        <w:rPr>
          <w:bCs/>
          <w:i/>
        </w:rPr>
        <w:t>Зач</w:t>
      </w:r>
      <w:r w:rsidRPr="005845FA">
        <w:rPr>
          <w:bCs/>
          <w:i/>
        </w:rPr>
        <w:t>ета</w:t>
      </w:r>
    </w:p>
    <w:p w:rsidR="00A65E8D" w:rsidRDefault="00CB47D1" w:rsidP="00CB47D1">
      <w:pPr>
        <w:autoSpaceDE w:val="0"/>
        <w:autoSpaceDN w:val="0"/>
        <w:adjustRightInd w:val="0"/>
        <w:ind w:firstLine="568"/>
        <w:contextualSpacing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>Зачет не предусмотрен учебным планом.</w:t>
      </w:r>
    </w:p>
    <w:p w:rsidR="00A65E8D" w:rsidRPr="00F90521" w:rsidRDefault="00A65E8D" w:rsidP="00066FBC">
      <w:pPr>
        <w:autoSpaceDE w:val="0"/>
        <w:autoSpaceDN w:val="0"/>
        <w:adjustRightInd w:val="0"/>
        <w:contextualSpacing/>
        <w:rPr>
          <w:bCs/>
          <w:i/>
          <w:iCs/>
          <w:color w:val="1F497D" w:themeColor="text2"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195865" w:rsidRDefault="00195865" w:rsidP="00195865">
      <w:pPr>
        <w:autoSpaceDE w:val="0"/>
        <w:autoSpaceDN w:val="0"/>
        <w:adjustRightInd w:val="0"/>
        <w:ind w:firstLine="568"/>
        <w:contextualSpacing/>
        <w:jc w:val="both"/>
        <w:rPr>
          <w:bCs/>
          <w:iCs/>
          <w:lang w:eastAsia="en-US"/>
        </w:rPr>
      </w:pPr>
    </w:p>
    <w:p w:rsidR="00195865" w:rsidRPr="008F0BCD" w:rsidRDefault="00195865" w:rsidP="00195865">
      <w:pPr>
        <w:autoSpaceDE w:val="0"/>
        <w:autoSpaceDN w:val="0"/>
        <w:adjustRightInd w:val="0"/>
        <w:ind w:firstLine="568"/>
        <w:contextualSpacing/>
        <w:jc w:val="both"/>
        <w:rPr>
          <w:bCs/>
          <w:iCs/>
          <w:lang w:eastAsia="en-US"/>
        </w:rPr>
      </w:pPr>
      <w:r w:rsidRPr="008F0BCD">
        <w:rPr>
          <w:bCs/>
          <w:iCs/>
          <w:lang w:eastAsia="en-US"/>
        </w:rPr>
        <w:t>Текущий контроль успеваемости представляет собой проверку усвоения учебного материала, регулярно осуществляемый на протяжении семестра.</w:t>
      </w:r>
    </w:p>
    <w:p w:rsidR="00195865" w:rsidRPr="008F0BCD" w:rsidRDefault="00195865" w:rsidP="00195865">
      <w:pPr>
        <w:ind w:firstLine="568"/>
        <w:jc w:val="both"/>
      </w:pPr>
      <w:r w:rsidRPr="008F0BCD">
        <w:t>В течение всего обучения ведется оценка текущей активности обучающихся на основе:</w:t>
      </w:r>
    </w:p>
    <w:p w:rsidR="00195865" w:rsidRDefault="00195865" w:rsidP="00195865">
      <w:pPr>
        <w:pStyle w:val="a9"/>
        <w:numPr>
          <w:ilvl w:val="0"/>
          <w:numId w:val="29"/>
        </w:numPr>
        <w:jc w:val="both"/>
      </w:pPr>
      <w:r w:rsidRPr="008F0BCD">
        <w:t>Посещения лекционных и практических занятий;</w:t>
      </w:r>
    </w:p>
    <w:p w:rsidR="00195865" w:rsidRPr="008F0BCD" w:rsidRDefault="00195865" w:rsidP="00195865">
      <w:pPr>
        <w:pStyle w:val="a9"/>
        <w:numPr>
          <w:ilvl w:val="0"/>
          <w:numId w:val="29"/>
        </w:numPr>
        <w:jc w:val="both"/>
      </w:pPr>
      <w:r>
        <w:t>Качества и полноты ответов на вопросы преподавателя;</w:t>
      </w:r>
    </w:p>
    <w:p w:rsidR="00195865" w:rsidRPr="008F0BCD" w:rsidRDefault="00195865" w:rsidP="00195865">
      <w:pPr>
        <w:pStyle w:val="a9"/>
        <w:numPr>
          <w:ilvl w:val="0"/>
          <w:numId w:val="29"/>
        </w:numPr>
        <w:jc w:val="both"/>
      </w:pPr>
      <w:r w:rsidRPr="008F0BCD">
        <w:t>Изучение работ и отклики на проблемы и предложения сокурсников;</w:t>
      </w:r>
    </w:p>
    <w:p w:rsidR="00195865" w:rsidRPr="008F0BCD" w:rsidRDefault="00195865" w:rsidP="00195865">
      <w:pPr>
        <w:pStyle w:val="a9"/>
        <w:numPr>
          <w:ilvl w:val="0"/>
          <w:numId w:val="29"/>
        </w:numPr>
        <w:jc w:val="both"/>
      </w:pPr>
      <w:r w:rsidRPr="008F0BCD">
        <w:t>Внятного изложения и восприятия вопросов по теме при консультировании;</w:t>
      </w:r>
    </w:p>
    <w:p w:rsidR="00195865" w:rsidRPr="008F0BCD" w:rsidRDefault="00195865" w:rsidP="00195865">
      <w:pPr>
        <w:pStyle w:val="a9"/>
        <w:numPr>
          <w:ilvl w:val="0"/>
          <w:numId w:val="29"/>
        </w:numPr>
        <w:jc w:val="both"/>
      </w:pPr>
      <w:r w:rsidRPr="008F0BCD">
        <w:t>Творческого подхода к изучению материала, рекомендованного для самостоятельного изучения;</w:t>
      </w:r>
    </w:p>
    <w:p w:rsidR="00195865" w:rsidRPr="008F0BCD" w:rsidRDefault="00195865" w:rsidP="00195865">
      <w:pPr>
        <w:pStyle w:val="a9"/>
        <w:numPr>
          <w:ilvl w:val="0"/>
          <w:numId w:val="29"/>
        </w:numPr>
        <w:jc w:val="both"/>
      </w:pPr>
      <w:r w:rsidRPr="008F0BCD">
        <w:t>Качества выполнения практических заданий;</w:t>
      </w:r>
    </w:p>
    <w:p w:rsidR="008B0867" w:rsidRPr="00195865" w:rsidRDefault="00195865" w:rsidP="00195865">
      <w:pPr>
        <w:pStyle w:val="a9"/>
        <w:numPr>
          <w:ilvl w:val="0"/>
          <w:numId w:val="29"/>
        </w:numPr>
        <w:jc w:val="both"/>
      </w:pPr>
      <w:r w:rsidRPr="008F0BCD">
        <w:t>Соблюдения графика выполнения учебных занятий;</w:t>
      </w:r>
    </w:p>
    <w:p w:rsidR="00C644F7" w:rsidRDefault="00C644F7" w:rsidP="00066FBC">
      <w:pPr>
        <w:tabs>
          <w:tab w:val="left" w:pos="3540"/>
        </w:tabs>
        <w:contextualSpacing/>
        <w:jc w:val="both"/>
      </w:pPr>
    </w:p>
    <w:p w:rsidR="00C644F7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CB47D1" w:rsidRDefault="00CB47D1" w:rsidP="00CB47D1">
      <w:pPr>
        <w:ind w:firstLine="708"/>
        <w:jc w:val="both"/>
        <w:rPr>
          <w:bCs/>
        </w:rPr>
      </w:pPr>
    </w:p>
    <w:p w:rsidR="00CB47D1" w:rsidRPr="00CB47D1" w:rsidRDefault="00CB47D1" w:rsidP="00CB47D1">
      <w:pPr>
        <w:ind w:firstLine="708"/>
        <w:jc w:val="both"/>
        <w:rPr>
          <w:bCs/>
        </w:rPr>
      </w:pPr>
      <w:r w:rsidRPr="00CB47D1">
        <w:rPr>
          <w:bCs/>
        </w:rPr>
        <w:t>Промежуточная аттестация проводится в соответствии с Положением о текущем контроле и промежуточной аттестации ФГБОУ ВО «НИУ МГСУ».</w:t>
      </w:r>
    </w:p>
    <w:p w:rsidR="00CB47D1" w:rsidRDefault="00CB47D1" w:rsidP="00CB47D1">
      <w:pPr>
        <w:ind w:firstLine="708"/>
        <w:jc w:val="both"/>
        <w:rPr>
          <w:bCs/>
          <w:iCs/>
          <w:lang w:eastAsia="en-US"/>
        </w:rPr>
      </w:pPr>
      <w:r w:rsidRPr="00CB47D1">
        <w:rPr>
          <w:bCs/>
        </w:rPr>
        <w:t xml:space="preserve">Формой промежуточной аттестации является </w:t>
      </w:r>
      <w:r>
        <w:rPr>
          <w:bCs/>
        </w:rPr>
        <w:t>экзамен</w:t>
      </w:r>
      <w:r w:rsidRPr="00CB47D1">
        <w:rPr>
          <w:bCs/>
        </w:rPr>
        <w:t xml:space="preserve"> в конце семестра. К зачету допускаются студенты, успешно выполнившие практические работы и выполнившие курсов</w:t>
      </w:r>
      <w:r>
        <w:rPr>
          <w:bCs/>
        </w:rPr>
        <w:t>ую</w:t>
      </w:r>
      <w:r w:rsidRPr="00CB47D1">
        <w:rPr>
          <w:bCs/>
        </w:rPr>
        <w:t xml:space="preserve"> </w:t>
      </w:r>
      <w:r>
        <w:rPr>
          <w:bCs/>
        </w:rPr>
        <w:t>работу</w:t>
      </w:r>
      <w:r w:rsidRPr="00CB47D1">
        <w:rPr>
          <w:bCs/>
        </w:rPr>
        <w:t>.</w:t>
      </w:r>
    </w:p>
    <w:p w:rsidR="00CB47D1" w:rsidRDefault="00CB47D1" w:rsidP="00CB47D1">
      <w:pPr>
        <w:ind w:firstLine="708"/>
        <w:jc w:val="both"/>
        <w:rPr>
          <w:bCs/>
          <w:iCs/>
          <w:lang w:eastAsia="en-US"/>
        </w:rPr>
      </w:pPr>
      <w:r w:rsidRPr="00624E56">
        <w:rPr>
          <w:bCs/>
          <w:iCs/>
          <w:lang w:eastAsia="en-US"/>
        </w:rPr>
        <w:t>Целью курсово</w:t>
      </w:r>
      <w:r>
        <w:rPr>
          <w:bCs/>
          <w:iCs/>
          <w:lang w:eastAsia="en-US"/>
        </w:rPr>
        <w:t>й</w:t>
      </w:r>
      <w:r w:rsidRPr="00624E56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 xml:space="preserve">работы </w:t>
      </w:r>
      <w:r w:rsidRPr="00624E56">
        <w:rPr>
          <w:bCs/>
          <w:iCs/>
          <w:lang w:eastAsia="en-US"/>
        </w:rPr>
        <w:t>является закрепление и практическое применения студентами знаний, полученных в ходе теорет</w:t>
      </w:r>
      <w:r>
        <w:rPr>
          <w:bCs/>
          <w:iCs/>
          <w:lang w:eastAsia="en-US"/>
        </w:rPr>
        <w:t>ических и практических занятий.</w:t>
      </w:r>
    </w:p>
    <w:p w:rsidR="00CB47D1" w:rsidRPr="00624E56" w:rsidRDefault="00CB47D1" w:rsidP="00CB47D1">
      <w:pPr>
        <w:ind w:firstLine="708"/>
        <w:jc w:val="both"/>
        <w:rPr>
          <w:bCs/>
          <w:iCs/>
          <w:lang w:eastAsia="en-US"/>
        </w:rPr>
      </w:pPr>
    </w:p>
    <w:p w:rsidR="00CB47D1" w:rsidRPr="00CB47D1" w:rsidRDefault="00CB47D1" w:rsidP="00CB47D1">
      <w:pPr>
        <w:jc w:val="center"/>
        <w:rPr>
          <w:bCs/>
          <w:i/>
          <w:iCs/>
          <w:lang w:eastAsia="en-US"/>
        </w:rPr>
      </w:pPr>
      <w:r w:rsidRPr="00624E56">
        <w:rPr>
          <w:bCs/>
          <w:i/>
          <w:iCs/>
          <w:lang w:eastAsia="en-US"/>
        </w:rPr>
        <w:t>Задание на выполнение курсово</w:t>
      </w:r>
      <w:r>
        <w:rPr>
          <w:bCs/>
          <w:i/>
          <w:iCs/>
          <w:lang w:eastAsia="en-US"/>
        </w:rPr>
        <w:t>й работы</w:t>
      </w:r>
    </w:p>
    <w:p w:rsidR="00CB47D1" w:rsidRDefault="00CB47D1" w:rsidP="00CB47D1">
      <w:pPr>
        <w:ind w:firstLine="708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Курсовая работа связана с разработкой информационной модели здания с использованием необходимого информационного обеспечения. </w:t>
      </w:r>
    </w:p>
    <w:p w:rsidR="00CB47D1" w:rsidRDefault="00CB47D1" w:rsidP="00CB47D1">
      <w:pPr>
        <w:ind w:firstLine="708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Исходными данными для курсовой работы являются:</w:t>
      </w:r>
    </w:p>
    <w:p w:rsidR="00CB47D1" w:rsidRPr="00CB47D1" w:rsidRDefault="00CB47D1" w:rsidP="00CB47D1">
      <w:pPr>
        <w:pStyle w:val="a9"/>
        <w:numPr>
          <w:ilvl w:val="0"/>
          <w:numId w:val="21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 xml:space="preserve">габариты здания (длина, ширина, высота), </w:t>
      </w:r>
    </w:p>
    <w:p w:rsidR="00CB47D1" w:rsidRPr="00CB47D1" w:rsidRDefault="00CB47D1" w:rsidP="00CB47D1">
      <w:pPr>
        <w:pStyle w:val="a9"/>
        <w:numPr>
          <w:ilvl w:val="0"/>
          <w:numId w:val="21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 xml:space="preserve">количество этажей, </w:t>
      </w:r>
    </w:p>
    <w:p w:rsidR="00CB47D1" w:rsidRPr="00CB47D1" w:rsidRDefault="00CB47D1" w:rsidP="00CB47D1">
      <w:pPr>
        <w:pStyle w:val="a9"/>
        <w:numPr>
          <w:ilvl w:val="0"/>
          <w:numId w:val="21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 xml:space="preserve">шаг колонн, </w:t>
      </w:r>
    </w:p>
    <w:p w:rsidR="00CB47D1" w:rsidRPr="00CB47D1" w:rsidRDefault="00CB47D1" w:rsidP="00CB47D1">
      <w:pPr>
        <w:pStyle w:val="a9"/>
        <w:numPr>
          <w:ilvl w:val="0"/>
          <w:numId w:val="21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 xml:space="preserve">назначение здания, </w:t>
      </w:r>
    </w:p>
    <w:p w:rsidR="00CB47D1" w:rsidRPr="00CB47D1" w:rsidRDefault="00CB47D1" w:rsidP="00CB47D1">
      <w:pPr>
        <w:pStyle w:val="a9"/>
        <w:numPr>
          <w:ilvl w:val="0"/>
          <w:numId w:val="21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 xml:space="preserve">локация здания. </w:t>
      </w:r>
    </w:p>
    <w:p w:rsidR="00CB47D1" w:rsidRPr="00CF4DFE" w:rsidRDefault="00CB47D1" w:rsidP="00CB47D1">
      <w:pPr>
        <w:ind w:firstLine="708"/>
        <w:jc w:val="both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Ход работы</w:t>
      </w:r>
      <w:r w:rsidRPr="00CF4DFE">
        <w:rPr>
          <w:bCs/>
          <w:i/>
          <w:iCs/>
          <w:lang w:eastAsia="en-US"/>
        </w:rPr>
        <w:t>:</w:t>
      </w:r>
    </w:p>
    <w:p w:rsidR="00CB47D1" w:rsidRP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>Сформировать геометрическую модель здания.</w:t>
      </w:r>
    </w:p>
    <w:p w:rsidR="00CB47D1" w:rsidRP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>Определить нагрузки на здание,</w:t>
      </w:r>
    </w:p>
    <w:p w:rsidR="00CB47D1" w:rsidRP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lastRenderedPageBreak/>
        <w:t>Создать расчетную схему здания,</w:t>
      </w:r>
    </w:p>
    <w:p w:rsidR="00CB47D1" w:rsidRP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>Провести расчет несущих конструкций здания.</w:t>
      </w:r>
    </w:p>
    <w:p w:rsidR="00CB47D1" w:rsidRP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>Оптимизировать конструкции.</w:t>
      </w:r>
    </w:p>
    <w:p w:rsidR="00CB47D1" w:rsidRP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>Провести конструирование колонн и ригелей несущего каркаса.</w:t>
      </w:r>
    </w:p>
    <w:p w:rsidR="00CB47D1" w:rsidRP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>Провести конструирование узлов соединения колонн и ригелей.</w:t>
      </w:r>
    </w:p>
    <w:p w:rsid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Оформить пояснительную записку </w:t>
      </w:r>
    </w:p>
    <w:p w:rsidR="00CB47D1" w:rsidRP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У</w:t>
      </w:r>
      <w:r w:rsidRPr="00CB47D1">
        <w:rPr>
          <w:bCs/>
          <w:iCs/>
          <w:lang w:eastAsia="en-US"/>
        </w:rPr>
        <w:t>казать состав информационного обеспечения, использованного в работе,</w:t>
      </w:r>
    </w:p>
    <w:p w:rsidR="00CB47D1" w:rsidRPr="00CB47D1" w:rsidRDefault="00CB47D1" w:rsidP="00CB47D1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У</w:t>
      </w:r>
      <w:r w:rsidRPr="00CB47D1">
        <w:rPr>
          <w:bCs/>
          <w:iCs/>
          <w:lang w:eastAsia="en-US"/>
        </w:rPr>
        <w:t>казать собственные элементы информационного обеспечения, разработанные в ходе проектирования.</w:t>
      </w:r>
    </w:p>
    <w:p w:rsidR="00CB47D1" w:rsidRPr="00CB47D1" w:rsidRDefault="00CB47D1" w:rsidP="00857893">
      <w:pPr>
        <w:pStyle w:val="a9"/>
        <w:numPr>
          <w:ilvl w:val="0"/>
          <w:numId w:val="22"/>
        </w:numPr>
        <w:jc w:val="both"/>
        <w:rPr>
          <w:bCs/>
          <w:iCs/>
          <w:lang w:eastAsia="en-US"/>
        </w:rPr>
      </w:pPr>
      <w:r w:rsidRPr="00CB47D1">
        <w:rPr>
          <w:bCs/>
          <w:iCs/>
          <w:lang w:eastAsia="en-US"/>
        </w:rPr>
        <w:t>Приложить графический материал: карты результатов расчета, чертежи и схемы конструкций.</w:t>
      </w:r>
    </w:p>
    <w:p w:rsidR="00CB47D1" w:rsidRDefault="00CB47D1" w:rsidP="00CB47D1">
      <w:pPr>
        <w:pStyle w:val="a9"/>
        <w:ind w:left="0" w:firstLine="708"/>
        <w:jc w:val="both"/>
        <w:rPr>
          <w:szCs w:val="28"/>
        </w:rPr>
      </w:pPr>
    </w:p>
    <w:p w:rsidR="00CB47D1" w:rsidRDefault="00CB47D1" w:rsidP="00CB47D1">
      <w:pPr>
        <w:pStyle w:val="a9"/>
        <w:ind w:left="0" w:firstLine="708"/>
        <w:jc w:val="both"/>
        <w:rPr>
          <w:szCs w:val="28"/>
        </w:rPr>
      </w:pPr>
      <w:r>
        <w:rPr>
          <w:szCs w:val="28"/>
        </w:rPr>
        <w:t>Допускается выполнять курсовую работу</w:t>
      </w:r>
      <w:r w:rsidRPr="00B35F1E">
        <w:rPr>
          <w:szCs w:val="28"/>
        </w:rPr>
        <w:t xml:space="preserve"> в команде по 2-3 человека.</w:t>
      </w:r>
    </w:p>
    <w:p w:rsidR="00CB47D1" w:rsidRDefault="00CB47D1" w:rsidP="00CB47D1">
      <w:pPr>
        <w:pStyle w:val="a9"/>
        <w:ind w:left="0"/>
        <w:jc w:val="both"/>
        <w:rPr>
          <w:i/>
          <w:szCs w:val="28"/>
        </w:rPr>
      </w:pPr>
    </w:p>
    <w:p w:rsidR="00CB47D1" w:rsidRDefault="00CB47D1" w:rsidP="00CB47D1">
      <w:pPr>
        <w:pStyle w:val="a9"/>
        <w:ind w:left="0"/>
        <w:jc w:val="both"/>
        <w:rPr>
          <w:i/>
          <w:szCs w:val="28"/>
        </w:rPr>
      </w:pPr>
      <w:r w:rsidRPr="00CF4DFE">
        <w:rPr>
          <w:i/>
          <w:szCs w:val="28"/>
        </w:rPr>
        <w:t>Вопросы к защите</w:t>
      </w:r>
    </w:p>
    <w:p w:rsidR="00CB47D1" w:rsidRPr="00CF4DFE" w:rsidRDefault="00CB47D1" w:rsidP="00CB47D1">
      <w:pPr>
        <w:pStyle w:val="a9"/>
        <w:numPr>
          <w:ilvl w:val="0"/>
          <w:numId w:val="24"/>
        </w:numPr>
        <w:jc w:val="both"/>
        <w:rPr>
          <w:szCs w:val="28"/>
        </w:rPr>
      </w:pPr>
      <w:r w:rsidRPr="00CF4DFE">
        <w:rPr>
          <w:szCs w:val="28"/>
        </w:rPr>
        <w:t>Какие элементы информационного обеспечения были использованы в проект</w:t>
      </w:r>
      <w:r>
        <w:rPr>
          <w:szCs w:val="28"/>
        </w:rPr>
        <w:t>е.</w:t>
      </w:r>
    </w:p>
    <w:p w:rsidR="00CB47D1" w:rsidRDefault="00CB47D1" w:rsidP="00CB47D1">
      <w:pPr>
        <w:pStyle w:val="a9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На основании каких данных приняты окончательные размеры несущих конструкций.</w:t>
      </w:r>
    </w:p>
    <w:p w:rsidR="00CB47D1" w:rsidRDefault="00CB47D1" w:rsidP="00CB47D1">
      <w:pPr>
        <w:pStyle w:val="a9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Какие библиотеки и базы данных были использованы</w:t>
      </w:r>
    </w:p>
    <w:p w:rsidR="00CB47D1" w:rsidRDefault="00CB47D1" w:rsidP="00CB47D1">
      <w:pPr>
        <w:pStyle w:val="a9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Каким образом были сформированы чертежи конструкций</w:t>
      </w:r>
    </w:p>
    <w:p w:rsidR="00CB47D1" w:rsidRDefault="00CB47D1" w:rsidP="00CB47D1">
      <w:pPr>
        <w:pStyle w:val="a9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На основании каких документов определяется нагрузка на здание</w:t>
      </w:r>
    </w:p>
    <w:p w:rsidR="00195865" w:rsidRDefault="00195865" w:rsidP="00195865">
      <w:pPr>
        <w:jc w:val="center"/>
        <w:rPr>
          <w:i/>
        </w:rPr>
      </w:pPr>
      <w:r>
        <w:rPr>
          <w:i/>
        </w:rPr>
        <w:t>Вопросы к экзамену</w:t>
      </w:r>
    </w:p>
    <w:p w:rsidR="00195865" w:rsidRPr="005B5581" w:rsidRDefault="00195865" w:rsidP="00195865">
      <w:pPr>
        <w:jc w:val="center"/>
        <w:rPr>
          <w:i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195865" w:rsidRPr="00A22983" w:rsidTr="00857893">
        <w:trPr>
          <w:trHeight w:val="300"/>
        </w:trPr>
        <w:tc>
          <w:tcPr>
            <w:tcW w:w="9229" w:type="dxa"/>
            <w:shd w:val="clear" w:color="auto" w:fill="auto"/>
            <w:vAlign w:val="center"/>
          </w:tcPr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Сущность, назначение, состав информационного обеспечения. Требования, предъявляемые к информационному обеспечению автоматизированных систем. Понятие о CALS-технологии.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Анализ потоков информации. Входная-выходная информация. Промежуточная информация. Условно-постоянная информация. Информационная модель системы.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Классификаторы, методы классификации. Кодирование информации. Справочники.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 xml:space="preserve">Хранение и обработка информации. Системы управления базами данных. Функции СУБД. Перспективные направления развития баз данных. Объектно-ориентированные системы. Распределенные БД. Большие информационные системы. 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Базы знаний, Системы поддержки принятия решений.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Разработка интерфейсов автоматизированных информационных систем.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Адаптация программ к стандартам предприятий. Создание библиотек.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Нормативная документация. Бумажный и электронный вид.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CAD-систем, основные особенности. ИО архитектурных систем.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 xml:space="preserve">Состав ИО CAD-систем, </w:t>
            </w:r>
            <w:proofErr w:type="spellStart"/>
            <w:r w:rsidRPr="00C223AB">
              <w:rPr>
                <w:color w:val="000000"/>
              </w:rPr>
              <w:t>тесселяция</w:t>
            </w:r>
            <w:proofErr w:type="spellEnd"/>
            <w:r w:rsidRPr="00C223AB">
              <w:rPr>
                <w:color w:val="000000"/>
              </w:rPr>
              <w:t xml:space="preserve">, 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 xml:space="preserve">средства визуализации и рендеринга, 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 xml:space="preserve">блоки, параметрические модели. 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Перевод чертежной документации в электронный вид.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CAE-систем. Особенности ИО CAE систем.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 xml:space="preserve">Состав ИО CAE-систем, назначение. 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конструкторских систем.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проектирования МК, сортаменты.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 xml:space="preserve">Железобетонные конструкции, особенности проектирования, достоинства и недостатки, 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проектирования ЖБК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проектирования конструкций из дерева и пластмасс.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lastRenderedPageBreak/>
              <w:t>ИО прочностных расчетов. Библиотеки конечных элементов.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проектирования инженерных систем.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CAM-систем, состав, назначение.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организации и планирования строительного производства.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Систем автоматизации документооборота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ИО законодательных документов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Интеграция САПР. Принципы интеграции, примеры интеграции различных САПР. Стандарты передачи данных.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Понятие информационной модели здания и ее составляющих. Объектно-ориентированный подход. Сопровождение жизненного цикла здания.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Состав ИО BIM-систем, назначение элементов BIM систем, их свойства. Атрибуты элементов здания.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Создание библиотек, семейств.</w:t>
            </w:r>
          </w:p>
          <w:p w:rsidR="00195865" w:rsidRPr="00C223AB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Интеграция программных комплексов. IFC стандарт обмена данными.</w:t>
            </w:r>
          </w:p>
          <w:p w:rsidR="00195865" w:rsidRPr="00A22983" w:rsidRDefault="00195865" w:rsidP="00195865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C223AB">
              <w:rPr>
                <w:color w:val="000000"/>
              </w:rPr>
              <w:t>Коллективная работа над проектом. Удаленный доступ к проекту. BIM-сервер.</w:t>
            </w:r>
          </w:p>
        </w:tc>
      </w:tr>
    </w:tbl>
    <w:p w:rsidR="00195865" w:rsidRPr="00195865" w:rsidRDefault="00195865" w:rsidP="00195865">
      <w:pPr>
        <w:jc w:val="both"/>
        <w:rPr>
          <w:szCs w:val="28"/>
        </w:rPr>
      </w:pPr>
    </w:p>
    <w:p w:rsidR="00CB47D1" w:rsidRPr="00671D82" w:rsidRDefault="00CB47D1" w:rsidP="00CB47D1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CB47D1" w:rsidRPr="008B53F3" w:rsidRDefault="00CB47D1" w:rsidP="00CB47D1">
      <w:pPr>
        <w:autoSpaceDE w:val="0"/>
        <w:autoSpaceDN w:val="0"/>
        <w:adjustRightInd w:val="0"/>
        <w:ind w:firstLine="360"/>
        <w:contextualSpacing/>
        <w:jc w:val="both"/>
        <w:rPr>
          <w:bCs/>
          <w:i/>
          <w:iCs/>
          <w:lang w:eastAsia="en-US"/>
        </w:rPr>
      </w:pPr>
      <w:r w:rsidRPr="008B53F3">
        <w:rPr>
          <w:bCs/>
          <w:i/>
          <w:iCs/>
          <w:lang w:eastAsia="en-US"/>
        </w:rPr>
        <w:t>Процедура оценивания для проведения промежуточной аттестации в форме Экзамена:</w:t>
      </w:r>
    </w:p>
    <w:p w:rsidR="00CB47D1" w:rsidRPr="009C7F25" w:rsidRDefault="00CB47D1" w:rsidP="00CB47D1">
      <w:pPr>
        <w:pStyle w:val="a9"/>
        <w:numPr>
          <w:ilvl w:val="0"/>
          <w:numId w:val="26"/>
        </w:numPr>
      </w:pPr>
      <w:r w:rsidRPr="009C7F25"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CB47D1" w:rsidRPr="009C7F25" w:rsidRDefault="00CB47D1" w:rsidP="00CB47D1">
      <w:pPr>
        <w:pStyle w:val="a9"/>
        <w:numPr>
          <w:ilvl w:val="0"/>
          <w:numId w:val="26"/>
        </w:numPr>
      </w:pPr>
      <w:r w:rsidRPr="009C7F25"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CB47D1" w:rsidRPr="009C7F25" w:rsidRDefault="00CB47D1" w:rsidP="00CB47D1">
      <w:pPr>
        <w:pStyle w:val="a9"/>
        <w:numPr>
          <w:ilvl w:val="0"/>
          <w:numId w:val="26"/>
        </w:numPr>
      </w:pPr>
      <w:r w:rsidRPr="009C7F25"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CB47D1" w:rsidRPr="009C7F25" w:rsidRDefault="00CB47D1" w:rsidP="00CB47D1">
      <w:pPr>
        <w:pStyle w:val="a9"/>
        <w:numPr>
          <w:ilvl w:val="0"/>
          <w:numId w:val="26"/>
        </w:numPr>
      </w:pPr>
      <w:r w:rsidRPr="009C7F25">
        <w:rPr>
          <w:bCs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9C7F25">
        <w:t>ремя ответа – не более 15 минут.</w:t>
      </w:r>
    </w:p>
    <w:p w:rsidR="00CB47D1" w:rsidRPr="009C7F25" w:rsidRDefault="00CB47D1" w:rsidP="00CB47D1">
      <w:pPr>
        <w:pStyle w:val="a9"/>
        <w:numPr>
          <w:ilvl w:val="0"/>
          <w:numId w:val="26"/>
        </w:numPr>
      </w:pPr>
      <w:r w:rsidRPr="009C7F25"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CB47D1" w:rsidRDefault="00CB47D1" w:rsidP="00CB47D1">
      <w:pPr>
        <w:pStyle w:val="a9"/>
        <w:numPr>
          <w:ilvl w:val="0"/>
          <w:numId w:val="26"/>
        </w:numPr>
      </w:pPr>
      <w:r w:rsidRPr="009C7F25">
        <w:t xml:space="preserve">При проведении устного экзамена экзаменационный билет выбирает сам экзаменуемый в случайном порядке. </w:t>
      </w:r>
    </w:p>
    <w:p w:rsidR="00CB47D1" w:rsidRDefault="00CB47D1" w:rsidP="00CB47D1">
      <w:pPr>
        <w:tabs>
          <w:tab w:val="left" w:pos="1493"/>
        </w:tabs>
        <w:ind w:left="720"/>
        <w:rPr>
          <w:bCs/>
          <w:iCs/>
        </w:rPr>
      </w:pPr>
      <w:r w:rsidRPr="000B3A2D">
        <w:rPr>
          <w:bCs/>
          <w:iCs/>
        </w:rPr>
        <w:t>Форма экзаменационного билета – стандартная, определенная нормативными актами Университета.</w:t>
      </w:r>
    </w:p>
    <w:p w:rsidR="00CB47D1" w:rsidRDefault="00CB47D1" w:rsidP="00CB47D1">
      <w:pPr>
        <w:autoSpaceDE w:val="0"/>
        <w:autoSpaceDN w:val="0"/>
        <w:adjustRightInd w:val="0"/>
        <w:ind w:firstLine="360"/>
        <w:contextualSpacing/>
        <w:jc w:val="both"/>
        <w:rPr>
          <w:bCs/>
          <w:i/>
          <w:iCs/>
          <w:lang w:eastAsia="en-US"/>
        </w:rPr>
      </w:pPr>
    </w:p>
    <w:p w:rsidR="00CB47D1" w:rsidRPr="008B53F3" w:rsidRDefault="00CB47D1" w:rsidP="00CB47D1">
      <w:pPr>
        <w:autoSpaceDE w:val="0"/>
        <w:autoSpaceDN w:val="0"/>
        <w:adjustRightInd w:val="0"/>
        <w:ind w:firstLine="360"/>
        <w:contextualSpacing/>
        <w:jc w:val="both"/>
        <w:rPr>
          <w:bCs/>
          <w:i/>
          <w:iCs/>
          <w:lang w:eastAsia="en-US"/>
        </w:rPr>
      </w:pPr>
      <w:r w:rsidRPr="008B53F3">
        <w:rPr>
          <w:bCs/>
          <w:i/>
          <w:iCs/>
          <w:lang w:eastAsia="en-US"/>
        </w:rPr>
        <w:t>Процедура оценивания для проведения промежуточной аттестации в форме курсовой работы (проекта):</w:t>
      </w:r>
    </w:p>
    <w:p w:rsidR="00CB47D1" w:rsidRDefault="00CB47D1" w:rsidP="00CB47D1">
      <w:pPr>
        <w:pStyle w:val="a9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426"/>
      </w:pPr>
      <w:r w:rsidRPr="00734B60">
        <w:t xml:space="preserve">Защита </w:t>
      </w:r>
      <w:r w:rsidRPr="000F7F20">
        <w:rPr>
          <w:bCs/>
          <w:iCs/>
        </w:rPr>
        <w:t xml:space="preserve">курсового проекта/курсовой работы </w:t>
      </w:r>
      <w:r w:rsidRPr="00734B60">
        <w:t xml:space="preserve">относится к промежуточной </w:t>
      </w:r>
      <w:r w:rsidRPr="00734B60">
        <w:lastRenderedPageBreak/>
        <w:t xml:space="preserve">аттестации, </w:t>
      </w:r>
      <w:r>
        <w:t xml:space="preserve">и </w:t>
      </w:r>
      <w:r w:rsidRPr="000F7F20">
        <w:rPr>
          <w:bCs/>
          <w:iCs/>
        </w:rPr>
        <w:t>проходит в соответствии с Положением о текущем контроле и промежуточной аттестации обучающихся</w:t>
      </w:r>
      <w:r w:rsidR="00F73E07">
        <w:rPr>
          <w:bCs/>
          <w:iCs/>
        </w:rPr>
        <w:t>.</w:t>
      </w:r>
    </w:p>
    <w:p w:rsidR="00CB47D1" w:rsidRDefault="00CB47D1" w:rsidP="00CB47D1">
      <w:pPr>
        <w:pStyle w:val="a9"/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734B60">
        <w:t>Подготовленны</w:t>
      </w:r>
      <w:r>
        <w:t>е</w:t>
      </w:r>
      <w:r w:rsidRPr="00734B60">
        <w:t xml:space="preserve"> обучающимся </w:t>
      </w:r>
      <w:r w:rsidRPr="000F7F20">
        <w:rPr>
          <w:bCs/>
          <w:iCs/>
        </w:rPr>
        <w:t>курсово</w:t>
      </w:r>
      <w:r>
        <w:rPr>
          <w:bCs/>
          <w:iCs/>
        </w:rPr>
        <w:t>й</w:t>
      </w:r>
      <w:r w:rsidRPr="000F7F20">
        <w:rPr>
          <w:bCs/>
          <w:iCs/>
        </w:rPr>
        <w:t xml:space="preserve"> проект/курсов</w:t>
      </w:r>
      <w:r>
        <w:rPr>
          <w:bCs/>
          <w:iCs/>
        </w:rPr>
        <w:t>ая</w:t>
      </w:r>
      <w:r w:rsidRPr="000F7F20">
        <w:rPr>
          <w:bCs/>
          <w:iCs/>
        </w:rPr>
        <w:t xml:space="preserve"> работ</w:t>
      </w:r>
      <w:r>
        <w:rPr>
          <w:bCs/>
          <w:iCs/>
        </w:rPr>
        <w:t>а</w:t>
      </w:r>
      <w:r w:rsidRPr="000F7F20">
        <w:rPr>
          <w:bCs/>
          <w:iCs/>
        </w:rPr>
        <w:t xml:space="preserve"> </w:t>
      </w:r>
      <w:r w:rsidRPr="00734B60">
        <w:t>должны быть подписа</w:t>
      </w:r>
      <w:r>
        <w:t>ны – автором, и по решению</w:t>
      </w:r>
      <w:r w:rsidRPr="00734B60">
        <w:t xml:space="preserve"> руководителя </w:t>
      </w:r>
      <w:r>
        <w:t>допускаются к защите.</w:t>
      </w:r>
      <w:r w:rsidRPr="00734B60">
        <w:t xml:space="preserve"> </w:t>
      </w:r>
    </w:p>
    <w:p w:rsidR="00CB47D1" w:rsidRPr="00EF5DC4" w:rsidRDefault="00CB47D1" w:rsidP="00CB47D1">
      <w:pPr>
        <w:pStyle w:val="a9"/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EF5DC4">
        <w:t xml:space="preserve">Защита </w:t>
      </w:r>
      <w:r w:rsidRPr="000F7F20">
        <w:rPr>
          <w:bCs/>
          <w:iCs/>
        </w:rPr>
        <w:t xml:space="preserve">курсового проекта/курсовой работы </w:t>
      </w:r>
      <w:r w:rsidRPr="00EF5DC4">
        <w:t xml:space="preserve">проводится в комиссии, в состав которой входит руководитель курсового проектирования и один-два преподавателя кафедры, назначенные распоряжением заведующего кафедрой. Даты защит определяются графиком заседаний комиссии. Допускается открытая защита в присутствии всей учебной группы, где обучается автор КП/КР. </w:t>
      </w:r>
    </w:p>
    <w:p w:rsidR="00CB47D1" w:rsidRPr="00EF5DC4" w:rsidRDefault="00CB47D1" w:rsidP="00CB47D1">
      <w:pPr>
        <w:pStyle w:val="a9"/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EF5DC4">
        <w:t xml:space="preserve">Проведение промежуточной аттестации по дисциплинам в форме защиты курсовых работ (проектов) возможно на последнем занятии по расписанию по данной дисциплине или может проходить по дополнительному расписанию аттестационных испытаний в семестре. </w:t>
      </w:r>
    </w:p>
    <w:p w:rsidR="00CB47D1" w:rsidRPr="00EF5DC4" w:rsidRDefault="00CB47D1" w:rsidP="00CB47D1">
      <w:pPr>
        <w:pStyle w:val="a9"/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</w:pPr>
      <w:r w:rsidRPr="00EF5DC4">
        <w:t>На защиту одной курсовой работы (проекта), как правило, отводится не более 10 минут. На проведение каждого из аттестационных испытаний для учебной группы дополнительно отводится не менее двух академических часов.</w:t>
      </w:r>
    </w:p>
    <w:p w:rsidR="00CB47D1" w:rsidRPr="008B0442" w:rsidRDefault="00CB47D1" w:rsidP="00CB47D1">
      <w:pPr>
        <w:pStyle w:val="a9"/>
        <w:numPr>
          <w:ilvl w:val="1"/>
          <w:numId w:val="25"/>
        </w:numPr>
        <w:tabs>
          <w:tab w:val="num" w:pos="0"/>
          <w:tab w:val="left" w:pos="284"/>
          <w:tab w:val="left" w:pos="426"/>
        </w:tabs>
        <w:ind w:left="0" w:firstLine="426"/>
        <w:jc w:val="both"/>
      </w:pPr>
      <w:r w:rsidRPr="008B0442">
        <w:t xml:space="preserve">Вопросы, задаваемые </w:t>
      </w:r>
      <w:r>
        <w:t>обучающемуся</w:t>
      </w:r>
      <w:r w:rsidRPr="008B0442">
        <w:t xml:space="preserve"> членами комиссии, не должны выходить за рамки тематики </w:t>
      </w:r>
      <w:r w:rsidRPr="00DC77A9">
        <w:t xml:space="preserve">КП/КР </w:t>
      </w:r>
      <w:r w:rsidRPr="008B0442">
        <w:t xml:space="preserve">и тех конкретных задач, которые решались обучающимся в процессе </w:t>
      </w:r>
      <w:r>
        <w:t xml:space="preserve">выполнения </w:t>
      </w:r>
      <w:r w:rsidRPr="00DC77A9">
        <w:t>КП/КР</w:t>
      </w:r>
      <w:r w:rsidRPr="008B0442">
        <w:t>.</w:t>
      </w:r>
    </w:p>
    <w:p w:rsidR="00CB47D1" w:rsidRDefault="00CB47D1" w:rsidP="00CB47D1">
      <w:pPr>
        <w:pStyle w:val="a9"/>
        <w:numPr>
          <w:ilvl w:val="1"/>
          <w:numId w:val="25"/>
        </w:numPr>
        <w:tabs>
          <w:tab w:val="left" w:pos="284"/>
          <w:tab w:val="left" w:pos="426"/>
        </w:tabs>
        <w:ind w:left="0" w:firstLine="426"/>
        <w:jc w:val="both"/>
      </w:pPr>
      <w:r>
        <w:t xml:space="preserve">По итогам защиты </w:t>
      </w:r>
      <w:r w:rsidRPr="00683E2C">
        <w:t xml:space="preserve">выставляется </w:t>
      </w:r>
      <w:r>
        <w:t>оценка</w:t>
      </w:r>
      <w:r w:rsidRPr="00683E2C">
        <w:t xml:space="preserve"> – </w:t>
      </w:r>
      <w:r w:rsidRPr="008B0442">
        <w:t xml:space="preserve">«отлично», «хорошо», «удовлетворительно», «неудовлетворительно» в соответствии с критериями </w:t>
      </w:r>
      <w:r>
        <w:t>оценок</w:t>
      </w:r>
      <w:r w:rsidRPr="008B0442">
        <w:t xml:space="preserve">. </w:t>
      </w:r>
    </w:p>
    <w:p w:rsidR="00CB47D1" w:rsidRDefault="00CB47D1" w:rsidP="00CB47D1">
      <w:pPr>
        <w:pStyle w:val="a9"/>
        <w:numPr>
          <w:ilvl w:val="1"/>
          <w:numId w:val="25"/>
        </w:numPr>
        <w:tabs>
          <w:tab w:val="left" w:pos="284"/>
          <w:tab w:val="left" w:pos="426"/>
        </w:tabs>
        <w:ind w:left="0" w:firstLine="426"/>
        <w:jc w:val="both"/>
      </w:pPr>
      <w:r w:rsidRPr="008B0442">
        <w:t xml:space="preserve">Оценка </w:t>
      </w:r>
      <w:r w:rsidRPr="00DC77A9">
        <w:t xml:space="preserve">КП/КР </w:t>
      </w:r>
      <w:r w:rsidRPr="008B0442">
        <w:t xml:space="preserve">записывается в </w:t>
      </w:r>
      <w:r>
        <w:t xml:space="preserve">аттестационную </w:t>
      </w:r>
      <w:r w:rsidRPr="008B0442">
        <w:t xml:space="preserve">ведомость, в зачетную книжку за подписью руководителя проекта, </w:t>
      </w:r>
      <w:r>
        <w:t>а также проставляется на титульном листе</w:t>
      </w:r>
      <w:r w:rsidRPr="008B0442">
        <w:t xml:space="preserve"> пояснительной записки за подписью председателя комиссии.</w:t>
      </w:r>
    </w:p>
    <w:p w:rsidR="003B6CCE" w:rsidRPr="003B6CCE" w:rsidRDefault="00CB47D1" w:rsidP="00CB47D1">
      <w:pPr>
        <w:tabs>
          <w:tab w:val="left" w:pos="1276"/>
        </w:tabs>
        <w:contextualSpacing/>
        <w:jc w:val="both"/>
      </w:pPr>
      <w:r w:rsidRPr="008B0442">
        <w:t xml:space="preserve">Защита </w:t>
      </w:r>
      <w:r w:rsidRPr="00DC77A9">
        <w:t xml:space="preserve">КП/КР </w:t>
      </w:r>
      <w:r w:rsidRPr="008B0442">
        <w:t xml:space="preserve">по комплексным </w:t>
      </w:r>
      <w:r>
        <w:t>темам</w:t>
      </w:r>
      <w:r w:rsidRPr="00683E2C">
        <w:t xml:space="preserve"> должна в обязательном порядке осуществляться в один день при у</w:t>
      </w:r>
      <w:r w:rsidRPr="008B0442">
        <w:t xml:space="preserve">частии всех членов </w:t>
      </w:r>
      <w:r>
        <w:t>группы</w:t>
      </w:r>
      <w:r w:rsidRPr="008B0442">
        <w:t xml:space="preserve"> (авторов проекта). Защиту таких проектов целесообразно организовывать в строгой последовательности авторов отдельных частей, логически вытекающих одна из другой. Порядок такой защиты должен быть оговорен заранее на стадии выдачи задания и доведен до каждого исполнителя.</w:t>
      </w:r>
    </w:p>
    <w:p w:rsidR="003B6CCE" w:rsidRPr="003B6CCE" w:rsidRDefault="003B6CCE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756BDC" w:rsidRPr="0039135D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(модуля) </w:t>
      </w:r>
    </w:p>
    <w:p w:rsidR="00917E6D" w:rsidRPr="00957F1B" w:rsidRDefault="00917E6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54"/>
        <w:gridCol w:w="3601"/>
        <w:gridCol w:w="2374"/>
        <w:gridCol w:w="1373"/>
      </w:tblGrid>
      <w:tr w:rsidR="00756BDC" w:rsidRPr="00644E10" w:rsidTr="00C95DEE">
        <w:trPr>
          <w:cantSplit/>
          <w:trHeight w:val="120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44E10" w:rsidRDefault="00917E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№</w:t>
            </w:r>
          </w:p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п/п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 xml:space="preserve"> количество страниц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 xml:space="preserve">Количество </w:t>
            </w:r>
            <w:r w:rsidRPr="00644E10">
              <w:rPr>
                <w:sz w:val="20"/>
                <w:szCs w:val="20"/>
              </w:rPr>
              <w:br/>
              <w:t>экземпляров</w:t>
            </w:r>
          </w:p>
          <w:p w:rsidR="00756BDC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печатных изданий</w:t>
            </w:r>
            <w:r w:rsidR="00756BDC" w:rsidRPr="00644E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 xml:space="preserve">Число </w:t>
            </w:r>
          </w:p>
          <w:p w:rsidR="00756BDC" w:rsidRPr="00644E10" w:rsidRDefault="00435EA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 xml:space="preserve">обучающихся, </w:t>
            </w:r>
            <w:r w:rsidR="00756BDC" w:rsidRPr="00644E10">
              <w:rPr>
                <w:sz w:val="20"/>
                <w:szCs w:val="20"/>
              </w:rPr>
              <w:br/>
              <w:t xml:space="preserve">одновременно </w:t>
            </w:r>
            <w:r w:rsidR="00756BDC" w:rsidRPr="00644E10">
              <w:rPr>
                <w:sz w:val="20"/>
                <w:szCs w:val="20"/>
              </w:rPr>
              <w:br/>
              <w:t xml:space="preserve">изучающих   </w:t>
            </w:r>
            <w:r w:rsidR="00756BDC" w:rsidRPr="00644E10">
              <w:rPr>
                <w:sz w:val="20"/>
                <w:szCs w:val="20"/>
              </w:rPr>
              <w:br/>
              <w:t>дисциплину</w:t>
            </w:r>
          </w:p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(модуль)</w:t>
            </w:r>
          </w:p>
        </w:tc>
      </w:tr>
      <w:tr w:rsidR="00756BDC" w:rsidRPr="00644E10" w:rsidTr="00C95DEE">
        <w:trPr>
          <w:cantSplit/>
          <w:trHeight w:val="240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2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3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44E10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5</w:t>
            </w:r>
          </w:p>
        </w:tc>
      </w:tr>
      <w:tr w:rsidR="001537AE" w:rsidRPr="00644E10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44E10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Основная литература:</w:t>
            </w:r>
          </w:p>
        </w:tc>
      </w:tr>
      <w:tr w:rsidR="001537AE" w:rsidRPr="00644E10" w:rsidTr="00C95DEE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44E10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44E10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НТБ</w:t>
            </w:r>
            <w:r w:rsidR="00637230" w:rsidRPr="00644E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44E10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44E10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F1B" w:rsidRPr="00644E10" w:rsidTr="00C95DEE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18534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Информационное обеспечение систем автоматизации проектирования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A9" w:rsidRPr="00644E10" w:rsidRDefault="00B30FA9" w:rsidP="00B30FA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 xml:space="preserve">"Кудрявцев, Е. М. </w:t>
            </w:r>
          </w:p>
          <w:p w:rsidR="00957F1B" w:rsidRPr="00644E10" w:rsidRDefault="00B30FA9" w:rsidP="00B30FA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 xml:space="preserve"> Основы автоматизированного проектирования [Текст</w:t>
            </w:r>
            <w:proofErr w:type="gramStart"/>
            <w:r w:rsidRPr="00644E10">
              <w:rPr>
                <w:sz w:val="20"/>
                <w:szCs w:val="20"/>
              </w:rPr>
              <w:t>] :</w:t>
            </w:r>
            <w:proofErr w:type="gramEnd"/>
            <w:r w:rsidRPr="00644E10">
              <w:rPr>
                <w:sz w:val="20"/>
                <w:szCs w:val="20"/>
              </w:rPr>
              <w:t xml:space="preserve"> учеб. для вузов / Е. М. Кудрявцев. - </w:t>
            </w:r>
            <w:proofErr w:type="gramStart"/>
            <w:r w:rsidRPr="00644E10">
              <w:rPr>
                <w:sz w:val="20"/>
                <w:szCs w:val="20"/>
              </w:rPr>
              <w:t>М. :</w:t>
            </w:r>
            <w:proofErr w:type="gramEnd"/>
            <w:r w:rsidRPr="00644E10">
              <w:rPr>
                <w:sz w:val="20"/>
                <w:szCs w:val="20"/>
              </w:rPr>
              <w:t xml:space="preserve"> Академия, 2011. - 295 с.  "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B30FA9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150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8E724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95DEE" w:rsidRPr="00644E10" w:rsidTr="00C95DEE">
        <w:trPr>
          <w:cantSplit/>
          <w:trHeight w:val="249"/>
          <w:jc w:val="center"/>
        </w:trPr>
        <w:tc>
          <w:tcPr>
            <w:tcW w:w="3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EE" w:rsidRPr="00644E10" w:rsidRDefault="00C95DEE" w:rsidP="00C95DE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Дополнительная</w:t>
            </w:r>
            <w:r w:rsidRPr="00644E10">
              <w:rPr>
                <w:i/>
                <w:sz w:val="20"/>
                <w:szCs w:val="20"/>
                <w:lang w:eastAsia="en-US"/>
              </w:rPr>
              <w:t xml:space="preserve"> литература: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EE" w:rsidRPr="00644E10" w:rsidRDefault="00C95DE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EE" w:rsidRPr="00644E10" w:rsidRDefault="00C95DE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F1B" w:rsidRPr="00644E10" w:rsidTr="00C95DEE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ЭБС АСВ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F1B" w:rsidRPr="00644E10" w:rsidTr="00C95DEE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B30FA9" w:rsidP="0063723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44E10">
              <w:rPr>
                <w:sz w:val="20"/>
                <w:szCs w:val="20"/>
              </w:rPr>
              <w:t>Талапов</w:t>
            </w:r>
            <w:proofErr w:type="spellEnd"/>
            <w:r w:rsidRPr="00644E10">
              <w:rPr>
                <w:sz w:val="20"/>
                <w:szCs w:val="20"/>
              </w:rPr>
              <w:t xml:space="preserve"> В.В. Основы BIM. Введение в информационное моделирование зданий [Электронный ресурс]/ </w:t>
            </w:r>
            <w:proofErr w:type="spellStart"/>
            <w:r w:rsidRPr="00644E10">
              <w:rPr>
                <w:sz w:val="20"/>
                <w:szCs w:val="20"/>
              </w:rPr>
              <w:t>Талапов</w:t>
            </w:r>
            <w:proofErr w:type="spellEnd"/>
            <w:r w:rsidRPr="00644E10">
              <w:rPr>
                <w:sz w:val="20"/>
                <w:szCs w:val="20"/>
              </w:rPr>
              <w:t xml:space="preserve"> В.В.— Электрон. текстовые </w:t>
            </w:r>
            <w:proofErr w:type="gramStart"/>
            <w:r w:rsidRPr="00644E10">
              <w:rPr>
                <w:sz w:val="20"/>
                <w:szCs w:val="20"/>
              </w:rPr>
              <w:t>данные.—</w:t>
            </w:r>
            <w:proofErr w:type="gramEnd"/>
            <w:r w:rsidRPr="00644E10">
              <w:rPr>
                <w:sz w:val="20"/>
                <w:szCs w:val="20"/>
              </w:rPr>
              <w:t xml:space="preserve"> М.: ДМК Пресс, 2011.— 392 c. </w:t>
            </w:r>
            <w:r w:rsidR="00644E10" w:rsidRPr="00644E10">
              <w:rPr>
                <w:sz w:val="20"/>
                <w:szCs w:val="20"/>
              </w:rPr>
              <w:t>Режим доступа: ЭБС «</w:t>
            </w:r>
            <w:proofErr w:type="spellStart"/>
            <w:r w:rsidR="00644E10" w:rsidRPr="00644E10">
              <w:rPr>
                <w:sz w:val="20"/>
                <w:szCs w:val="20"/>
              </w:rPr>
              <w:t>IPRbooks</w:t>
            </w:r>
            <w:proofErr w:type="spellEnd"/>
            <w:r w:rsidR="00644E10" w:rsidRPr="00644E10">
              <w:rPr>
                <w:sz w:val="20"/>
                <w:szCs w:val="20"/>
              </w:rPr>
              <w:t>», по паролю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0" w:rsidRPr="00644E10" w:rsidRDefault="00977853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hyperlink r:id="rId7" w:history="1">
              <w:r w:rsidR="00637230" w:rsidRPr="00644E10">
                <w:rPr>
                  <w:rStyle w:val="af3"/>
                  <w:sz w:val="20"/>
                  <w:szCs w:val="20"/>
                </w:rPr>
                <w:t>http://www.iprbookshop.ru/</w:t>
              </w:r>
            </w:hyperlink>
          </w:p>
          <w:p w:rsidR="00957F1B" w:rsidRPr="00644E10" w:rsidRDefault="0063723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8015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44E10" w:rsidRDefault="008E724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30FA9" w:rsidRPr="00644E10" w:rsidTr="00C95DEE">
        <w:trPr>
          <w:cantSplit/>
          <w:trHeight w:val="249"/>
          <w:jc w:val="center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A9" w:rsidRPr="00644E10" w:rsidRDefault="00B30FA9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A9" w:rsidRPr="00644E10" w:rsidRDefault="00B30FA9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A9" w:rsidRPr="00644E10" w:rsidRDefault="00B30FA9" w:rsidP="0063723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 xml:space="preserve">Сазонов А.А. Трехмерное моделирование в AutoCAD 2011 [Электронный ресурс]/ Сазонов А.А.— Электрон. текстовые </w:t>
            </w:r>
            <w:proofErr w:type="gramStart"/>
            <w:r w:rsidRPr="00644E10">
              <w:rPr>
                <w:sz w:val="20"/>
                <w:szCs w:val="20"/>
              </w:rPr>
              <w:t>данные.—</w:t>
            </w:r>
            <w:proofErr w:type="gramEnd"/>
            <w:r w:rsidRPr="00644E10">
              <w:rPr>
                <w:sz w:val="20"/>
                <w:szCs w:val="20"/>
              </w:rPr>
              <w:t xml:space="preserve"> М.: ДМК Пресс, 2011.— 376 c.</w:t>
            </w:r>
            <w:r w:rsidRPr="00644E10">
              <w:rPr>
                <w:sz w:val="20"/>
                <w:szCs w:val="20"/>
              </w:rPr>
              <w:tab/>
            </w:r>
            <w:r w:rsidR="00644E10" w:rsidRPr="00644E10">
              <w:rPr>
                <w:sz w:val="20"/>
                <w:szCs w:val="20"/>
              </w:rPr>
              <w:t>Режим доступа: ЭБС «</w:t>
            </w:r>
            <w:proofErr w:type="spellStart"/>
            <w:r w:rsidR="00644E10" w:rsidRPr="00644E10">
              <w:rPr>
                <w:sz w:val="20"/>
                <w:szCs w:val="20"/>
              </w:rPr>
              <w:t>IPRbooks</w:t>
            </w:r>
            <w:proofErr w:type="spellEnd"/>
            <w:r w:rsidR="00644E10" w:rsidRPr="00644E10">
              <w:rPr>
                <w:sz w:val="20"/>
                <w:szCs w:val="20"/>
              </w:rPr>
              <w:t>», по паролю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230" w:rsidRPr="00644E10" w:rsidRDefault="00977853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hyperlink r:id="rId8" w:history="1">
              <w:r w:rsidR="00637230" w:rsidRPr="00644E10">
                <w:rPr>
                  <w:rStyle w:val="af3"/>
                  <w:sz w:val="20"/>
                  <w:szCs w:val="20"/>
                </w:rPr>
                <w:t>http://www.iprbookshop.ru/</w:t>
              </w:r>
            </w:hyperlink>
          </w:p>
          <w:p w:rsidR="00B30FA9" w:rsidRPr="00644E10" w:rsidRDefault="0063723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44E10">
              <w:rPr>
                <w:sz w:val="20"/>
                <w:szCs w:val="20"/>
              </w:rPr>
              <w:t>8004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A9" w:rsidRPr="00644E10" w:rsidRDefault="008E724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bookmarkStart w:id="0" w:name="_GoBack"/>
            <w:bookmarkEnd w:id="0"/>
          </w:p>
        </w:tc>
      </w:tr>
    </w:tbl>
    <w:p w:rsidR="00756BDC" w:rsidRPr="00BD4174" w:rsidRDefault="00756BDC" w:rsidP="00066FBC">
      <w:pPr>
        <w:contextualSpacing/>
        <w:jc w:val="both"/>
        <w:rPr>
          <w:i/>
        </w:rPr>
      </w:pPr>
    </w:p>
    <w:p w:rsidR="00B354DC" w:rsidRPr="0039135D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>необходимых для освоения дисциплины (модуля)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195865" w:rsidTr="00857893">
        <w:trPr>
          <w:jc w:val="center"/>
        </w:trPr>
        <w:tc>
          <w:tcPr>
            <w:tcW w:w="5387" w:type="dxa"/>
            <w:shd w:val="clear" w:color="auto" w:fill="auto"/>
          </w:tcPr>
          <w:p w:rsidR="00195865" w:rsidRDefault="00195865" w:rsidP="00857893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195865" w:rsidRDefault="00195865" w:rsidP="00857893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195865" w:rsidRPr="0006660C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both"/>
            </w:pPr>
            <w:r w:rsidRPr="0006660C">
              <w:rPr>
                <w:rStyle w:val="af3"/>
                <w:color w:val="auto"/>
                <w:u w:val="none"/>
                <w:lang w:val="en-US"/>
              </w:rPr>
              <w:t>«</w:t>
            </w:r>
            <w:proofErr w:type="spellStart"/>
            <w:r w:rsidRPr="0006660C">
              <w:rPr>
                <w:rStyle w:val="af3"/>
                <w:color w:val="auto"/>
                <w:u w:val="none"/>
                <w:lang w:val="en-US"/>
              </w:rPr>
              <w:t>Российское</w:t>
            </w:r>
            <w:proofErr w:type="spellEnd"/>
            <w:r w:rsidRPr="0006660C">
              <w:rPr>
                <w:rStyle w:val="af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06660C">
              <w:rPr>
                <w:rStyle w:val="af3"/>
                <w:color w:val="auto"/>
                <w:u w:val="none"/>
                <w:lang w:val="en-US"/>
              </w:rPr>
              <w:t>образование</w:t>
            </w:r>
            <w:proofErr w:type="spellEnd"/>
            <w:r w:rsidRPr="0006660C">
              <w:rPr>
                <w:rStyle w:val="af3"/>
                <w:color w:val="auto"/>
                <w:u w:val="none"/>
                <w:lang w:val="en-US"/>
              </w:rPr>
              <w:t xml:space="preserve">» - </w:t>
            </w:r>
            <w:proofErr w:type="spellStart"/>
            <w:r w:rsidRPr="0006660C">
              <w:rPr>
                <w:rStyle w:val="af3"/>
                <w:color w:val="auto"/>
                <w:u w:val="none"/>
                <w:lang w:val="en-US"/>
              </w:rPr>
              <w:t>федеральный</w:t>
            </w:r>
            <w:proofErr w:type="spellEnd"/>
            <w:r w:rsidRPr="0006660C">
              <w:rPr>
                <w:rStyle w:val="af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06660C">
              <w:rPr>
                <w:rStyle w:val="af3"/>
                <w:color w:val="auto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center"/>
            </w:pPr>
            <w:r w:rsidRPr="0006660C">
              <w:t>http://www.edu.ru/index.php</w:t>
            </w:r>
          </w:p>
        </w:tc>
      </w:tr>
      <w:tr w:rsidR="00195865" w:rsidRPr="0006660C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both"/>
            </w:pPr>
            <w:r w:rsidRPr="0006660C">
              <w:t>Научная электронная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center"/>
            </w:pPr>
            <w:r w:rsidRPr="0006660C">
              <w:t>http://elibrary.ru/defaultx.asp?</w:t>
            </w:r>
          </w:p>
        </w:tc>
      </w:tr>
      <w:tr w:rsidR="00195865" w:rsidRPr="0006660C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both"/>
            </w:pPr>
            <w:r w:rsidRPr="0006660C">
              <w:t xml:space="preserve">Электронная библиотечная система </w:t>
            </w:r>
            <w:proofErr w:type="spellStart"/>
            <w:r w:rsidRPr="0006660C">
              <w:rPr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center"/>
            </w:pPr>
            <w:r w:rsidRPr="0006660C">
              <w:t>http://www.iprbookshop.ru/</w:t>
            </w:r>
          </w:p>
        </w:tc>
      </w:tr>
      <w:tr w:rsidR="00195865" w:rsidRPr="0006660C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both"/>
            </w:pPr>
            <w:r w:rsidRPr="0006660C"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center"/>
            </w:pPr>
            <w:r w:rsidRPr="0006660C">
              <w:t>http://www.runnet.ru/</w:t>
            </w:r>
          </w:p>
        </w:tc>
      </w:tr>
      <w:tr w:rsidR="00195865" w:rsidRPr="0006660C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both"/>
            </w:pPr>
            <w:r w:rsidRPr="0006660C"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center"/>
            </w:pPr>
            <w:r w:rsidRPr="0006660C">
              <w:t>http://window.edu.ru/</w:t>
            </w:r>
          </w:p>
        </w:tc>
      </w:tr>
      <w:tr w:rsidR="00195865" w:rsidRPr="0006660C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both"/>
            </w:pPr>
            <w:r w:rsidRPr="0006660C"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center"/>
            </w:pPr>
            <w:r w:rsidRPr="0006660C">
              <w:t>http://www.vestnikmgsu.ru/</w:t>
            </w:r>
          </w:p>
        </w:tc>
      </w:tr>
      <w:tr w:rsidR="00195865" w:rsidRPr="0006660C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both"/>
            </w:pPr>
            <w:r w:rsidRPr="0006660C"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center"/>
            </w:pPr>
            <w:r w:rsidRPr="0006660C">
              <w:t>http://www.mgsu.ru/resources/Biblioteka/</w:t>
            </w:r>
          </w:p>
        </w:tc>
      </w:tr>
      <w:tr w:rsidR="00195865" w:rsidRPr="0006660C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both"/>
            </w:pPr>
            <w:r w:rsidRPr="0006660C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Pr="0006660C" w:rsidRDefault="00195865" w:rsidP="00857893">
            <w:pPr>
              <w:contextualSpacing/>
              <w:jc w:val="center"/>
            </w:pPr>
            <w:r w:rsidRPr="0006660C">
              <w:t>http://www.mgsu.ru/universityabout/Struktura/Kafedri/ISTAS/</w:t>
            </w:r>
          </w:p>
        </w:tc>
      </w:tr>
      <w:tr w:rsidR="00195865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Default="00195865" w:rsidP="00857893">
            <w:pPr>
              <w:contextualSpacing/>
              <w:jc w:val="both"/>
            </w:pPr>
            <w:r>
              <w:t>Российская государственная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Default="00195865" w:rsidP="00857893">
            <w:pPr>
              <w:contextualSpacing/>
              <w:jc w:val="center"/>
            </w:pPr>
            <w:r>
              <w:t>http://www.rsl.ru/</w:t>
            </w:r>
          </w:p>
        </w:tc>
      </w:tr>
      <w:tr w:rsidR="00195865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Default="00195865" w:rsidP="00857893">
            <w:pPr>
              <w:contextualSpacing/>
              <w:jc w:val="both"/>
            </w:pPr>
            <w:r>
              <w:t>Государственная публичная научно-техническая библиотека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Default="00195865" w:rsidP="00857893">
            <w:pPr>
              <w:contextualSpacing/>
              <w:jc w:val="center"/>
            </w:pPr>
            <w:r>
              <w:t>http://www.gpntb.ru/</w:t>
            </w:r>
          </w:p>
        </w:tc>
      </w:tr>
      <w:tr w:rsidR="00195865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Default="00195865" w:rsidP="00857893">
            <w:pPr>
              <w:contextualSpacing/>
              <w:jc w:val="both"/>
            </w:pPr>
            <w:r>
              <w:t>Российский фонд фундаментальных исследований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Default="00195865" w:rsidP="00857893">
            <w:pPr>
              <w:contextualSpacing/>
              <w:jc w:val="center"/>
            </w:pPr>
            <w:r>
              <w:t>http://www.rfbr.ru/rffi/ru/</w:t>
            </w:r>
          </w:p>
        </w:tc>
      </w:tr>
      <w:tr w:rsidR="00195865" w:rsidTr="00857893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95865" w:rsidRDefault="00195865" w:rsidP="00857893">
            <w:pPr>
              <w:contextualSpacing/>
              <w:jc w:val="both"/>
            </w:pPr>
            <w:r>
              <w:t>Служба поиска свободно распространяемого программного обеспечения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95865" w:rsidRDefault="00195865" w:rsidP="00857893">
            <w:pPr>
              <w:contextualSpacing/>
              <w:jc w:val="center"/>
            </w:pPr>
            <w:r>
              <w:t>https://software.com/</w:t>
            </w:r>
          </w:p>
        </w:tc>
      </w:tr>
    </w:tbl>
    <w:p w:rsidR="00A8580C" w:rsidRPr="00AE5F26" w:rsidRDefault="00A8580C" w:rsidP="00066FBC">
      <w:pPr>
        <w:contextualSpacing/>
        <w:jc w:val="both"/>
        <w:rPr>
          <w:i/>
        </w:rPr>
      </w:pPr>
    </w:p>
    <w:p w:rsidR="00BD4174" w:rsidRPr="00133F40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по освоению дисциплины (модуля) </w:t>
      </w:r>
    </w:p>
    <w:p w:rsidR="00195865" w:rsidRDefault="00195865" w:rsidP="00195865">
      <w:pPr>
        <w:contextualSpacing/>
        <w:jc w:val="center"/>
        <w:rPr>
          <w:i/>
        </w:rPr>
      </w:pPr>
      <w:r>
        <w:rPr>
          <w:i/>
          <w:color w:val="1F497D" w:themeColor="text2"/>
          <w:sz w:val="20"/>
          <w:szCs w:val="20"/>
        </w:rPr>
        <w:t xml:space="preserve"> </w:t>
      </w:r>
      <w:r w:rsidRPr="006E18B8">
        <w:rPr>
          <w:i/>
        </w:rPr>
        <w:t>Организация деятельности обучающегося</w:t>
      </w:r>
    </w:p>
    <w:p w:rsidR="00195865" w:rsidRPr="006E18B8" w:rsidRDefault="00195865" w:rsidP="00195865">
      <w:pPr>
        <w:contextualSpacing/>
        <w:jc w:val="center"/>
        <w:rPr>
          <w:i/>
          <w:color w:val="1F497D" w:themeColor="text2"/>
          <w:sz w:val="20"/>
          <w:szCs w:val="20"/>
        </w:rPr>
      </w:pP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</w:pPr>
      <w:r w:rsidRPr="005F10DB">
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</w: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</w:pPr>
      <w:r w:rsidRPr="005F10DB">
        <w:t>Ознакомление с терминами, понятиями с помощью энциклопедий, словарей, справочников с выписыванием толкований в тетрадь.</w:t>
      </w: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</w:pPr>
      <w:r w:rsidRPr="005F10DB">
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</w: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</w:pPr>
      <w:r w:rsidRPr="005F10DB">
        <w:t>Прослушивание аудио- и видеозаписей по заданной теме.</w:t>
      </w: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</w:pPr>
      <w:r w:rsidRPr="005F10DB">
        <w:t>Просмотр рекомендуемой литературы.</w:t>
      </w: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</w:pPr>
      <w:r w:rsidRPr="005F10DB">
        <w:t>Работа с конспектом лекций, подготовка ответов к контрольным вопросам.</w:t>
      </w: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</w:pPr>
      <w:r w:rsidRPr="005F10DB">
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</w: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</w:pPr>
      <w:r w:rsidRPr="005F10DB">
        <w:t xml:space="preserve">Изучение научной, учебной, нормативной и другой литературы. Отбор необходимого материала для написания курсовой работы/курсового проекта; формирование выводов и разработка конкретных рекомендаций по решению поставленной цели и задачи; проведение практических исследований по данной </w:t>
      </w:r>
      <w:r w:rsidRPr="005F10DB">
        <w:lastRenderedPageBreak/>
        <w:t xml:space="preserve">теме. Конкретные требования по выполнению и оформлению курсовой работы/курсового проекта находятся в методических материалах по дисциплине. </w:t>
      </w: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</w:pPr>
      <w:r w:rsidRPr="005F10DB">
        <w:t>Работа с конспектом лекций, подготовка ответов к контрольным вопросам.</w:t>
      </w:r>
    </w:p>
    <w:p w:rsidR="00195865" w:rsidRPr="005F10DB" w:rsidRDefault="00195865" w:rsidP="00195865">
      <w:pPr>
        <w:pStyle w:val="a9"/>
        <w:numPr>
          <w:ilvl w:val="0"/>
          <w:numId w:val="28"/>
        </w:numPr>
        <w:jc w:val="both"/>
        <w:rPr>
          <w:rFonts w:eastAsiaTheme="minorHAnsi"/>
        </w:rPr>
      </w:pPr>
      <w:r w:rsidRPr="005F10DB">
        <w:t xml:space="preserve">При подготовке к </w:t>
      </w:r>
      <w:r>
        <w:t>экзамену</w:t>
      </w:r>
      <w:r w:rsidRPr="005F10DB">
        <w:t xml:space="preserve"> необходимо ориентироваться на конспекты лекций, рекомендуемую литературу и др.</w:t>
      </w:r>
    </w:p>
    <w:p w:rsidR="00476D86" w:rsidRDefault="00476D86" w:rsidP="00195865">
      <w:pPr>
        <w:contextualSpacing/>
        <w:jc w:val="both"/>
        <w:rPr>
          <w:rFonts w:eastAsiaTheme="minorHAnsi"/>
          <w:b/>
          <w:bCs/>
        </w:rPr>
      </w:pPr>
    </w:p>
    <w:p w:rsidR="00A41409" w:rsidRPr="0039135D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AE5F26" w:rsidRPr="00195865" w:rsidRDefault="00AE5F26" w:rsidP="00195865">
      <w:pPr>
        <w:tabs>
          <w:tab w:val="left" w:pos="3540"/>
        </w:tabs>
        <w:jc w:val="both"/>
        <w:rPr>
          <w:b/>
          <w:bCs/>
          <w:iCs/>
        </w:rPr>
      </w:pPr>
    </w:p>
    <w:p w:rsidR="00AE5F26" w:rsidRPr="00066FBC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957F1B" w:rsidRPr="00476D86" w:rsidRDefault="00957F1B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766"/>
        <w:gridCol w:w="4678"/>
        <w:gridCol w:w="1418"/>
        <w:gridCol w:w="1019"/>
      </w:tblGrid>
      <w:tr w:rsidR="00476D86" w:rsidRPr="00644E10" w:rsidTr="00B96EC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644E10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№</w:t>
            </w:r>
          </w:p>
          <w:p w:rsidR="002D3095" w:rsidRPr="00644E10" w:rsidRDefault="002D309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644E10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644E10" w:rsidRDefault="00476D86" w:rsidP="002D30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644E10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644E10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0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644E10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Степень обеспеченности (%)</w:t>
            </w:r>
          </w:p>
        </w:tc>
      </w:tr>
      <w:tr w:rsidR="00B96ECA" w:rsidRPr="00644E10" w:rsidTr="00B96EC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Характеристики информационного обеспечения САПР</w:t>
            </w:r>
          </w:p>
        </w:tc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Сущность, назначение, состав информационного обеспечения. Требования, предъявляемые к информационному обеспечению автоматизированных систем. Понятие о CALS-технологии.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Анализ потоков информации. Входная-выходная информация. Промежуточная информация. Условно-постоянная информация. Информационная модель системы.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Классификаторы, методы классификации. Кодирование информации. Справочники.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Хранение и обработка информации. Системы управления базами данных. Функции СУБД. Перспективные направления развития баз данных. Объектно-ориентированные системы. Распределенные БД. Большие информационные системы.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Базы знаний, Системы поддержки принятия решений.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Разработка интерфейсов автоматизированных информационных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Адаптация программ к стандартам предприятий. Создание библиотек.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0FA9" w:rsidRPr="00644E10" w:rsidRDefault="00B30FA9" w:rsidP="00B30FA9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B96ECA" w:rsidRPr="00644E10" w:rsidRDefault="00B30FA9" w:rsidP="00B30FA9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Использование слайд-презентаций, графических объектов, видео-, аудиоматериалов при проведении лекционных, практических занятий.</w:t>
            </w:r>
          </w:p>
        </w:tc>
        <w:tc>
          <w:tcPr>
            <w:tcW w:w="10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B96ECA" w:rsidRPr="00644E10" w:rsidTr="00B96EC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Информационное обеспечение строительного проектирования</w:t>
            </w:r>
          </w:p>
        </w:tc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Нормативная документация. Бумажный и электронный вид.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CAD-систем, основные особенности. ИО архитектурных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Состав ИО CAD-систем, </w:t>
            </w:r>
            <w:proofErr w:type="spellStart"/>
            <w:r w:rsidRPr="00644E10">
              <w:rPr>
                <w:sz w:val="20"/>
                <w:szCs w:val="20"/>
                <w:lang w:eastAsia="en-US"/>
              </w:rPr>
              <w:t>тесселяция</w:t>
            </w:r>
            <w:proofErr w:type="spellEnd"/>
            <w:r w:rsidRPr="00644E10">
              <w:rPr>
                <w:sz w:val="20"/>
                <w:szCs w:val="20"/>
                <w:lang w:eastAsia="en-US"/>
              </w:rPr>
              <w:t xml:space="preserve">,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средства визуализации и рендеринга,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блоки, параметрические модели.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Перевод чертежной документации в электронный вид.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CAE-систем. Особенности ИО CAE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Состав ИО CAE-систем, назначение.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конструкторских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МК, сортаменты.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Железобетонные конструкции, особенности проектирования, достоинства и недостатки,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ЖБК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конструкций из дерева и пластмасс.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lastRenderedPageBreak/>
              <w:t>ИО прочностных расчетов. Библиотеки конечных элементов.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инженерных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CAM-систем, состав, назначение.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организации и планирования строительного производства.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Систем автоматизации документооборота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законодательных документов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Интеграция САПР. Принципы интеграции, примеры интеграции различных САПР. Стандарты передачи данных.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0FA9" w:rsidRPr="00644E10" w:rsidRDefault="00B30FA9" w:rsidP="00B30FA9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B96ECA" w:rsidRPr="00644E10" w:rsidRDefault="00B30FA9" w:rsidP="00B30FA9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 xml:space="preserve">Использование слайд-презентаций, графических объектов, видео-, аудиоматериалов при проведении лекционных, </w:t>
            </w:r>
            <w:r w:rsidRPr="00644E10">
              <w:rPr>
                <w:bCs/>
                <w:iCs/>
                <w:sz w:val="20"/>
                <w:szCs w:val="20"/>
              </w:rPr>
              <w:lastRenderedPageBreak/>
              <w:t>практических занятий.</w:t>
            </w:r>
          </w:p>
        </w:tc>
        <w:tc>
          <w:tcPr>
            <w:tcW w:w="10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lastRenderedPageBreak/>
              <w:t>100</w:t>
            </w:r>
          </w:p>
        </w:tc>
      </w:tr>
      <w:tr w:rsidR="00B96ECA" w:rsidRPr="00644E10" w:rsidTr="00B96EC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Информационное моделирование зданий</w:t>
            </w:r>
          </w:p>
        </w:tc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Понятие информационной модели здания и ее составляющих. Объектно-ориентированный подход. Сопровождение жизненного цикла здания.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Состав ИО BIM-систем, назначение элементов BIM систем, их свойства. Атрибуты элементов здания.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Создание библиотек, семейств.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Интеграция программных комплексов. IFC стандарт обмена данными.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Коллективная работа над проектом. Удаленный доступ к проекту. BIM-сервер.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0FA9" w:rsidRPr="00644E10" w:rsidRDefault="00B30FA9" w:rsidP="00B30FA9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B96ECA" w:rsidRPr="00644E10" w:rsidRDefault="00B30FA9" w:rsidP="00B30FA9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Использование слайд-презентаций, графических объектов, видео-, аудиоматериалов при проведении лекционных, практических занятий.</w:t>
            </w:r>
          </w:p>
        </w:tc>
        <w:tc>
          <w:tcPr>
            <w:tcW w:w="10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100</w:t>
            </w:r>
          </w:p>
        </w:tc>
      </w:tr>
    </w:tbl>
    <w:p w:rsid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образовательного процесса</w:t>
      </w:r>
      <w:r w:rsidRPr="002D3095">
        <w:rPr>
          <w:bCs/>
          <w:i/>
        </w:rPr>
        <w:t xml:space="preserve"> </w:t>
      </w:r>
    </w:p>
    <w:p w:rsidR="00476D86" w:rsidRP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907"/>
        <w:gridCol w:w="3402"/>
        <w:gridCol w:w="2126"/>
        <w:gridCol w:w="1445"/>
      </w:tblGrid>
      <w:tr w:rsidR="00476D86" w:rsidRPr="00644E10" w:rsidTr="00B96ECA">
        <w:trPr>
          <w:jc w:val="center"/>
        </w:trPr>
        <w:tc>
          <w:tcPr>
            <w:tcW w:w="532" w:type="dxa"/>
          </w:tcPr>
          <w:p w:rsidR="00476D86" w:rsidRPr="00644E10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907" w:type="dxa"/>
          </w:tcPr>
          <w:p w:rsidR="00476D86" w:rsidRPr="00644E10" w:rsidRDefault="00476D8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Наименование раздела дисциплины (модуля) </w:t>
            </w:r>
          </w:p>
        </w:tc>
        <w:tc>
          <w:tcPr>
            <w:tcW w:w="3402" w:type="dxa"/>
          </w:tcPr>
          <w:p w:rsidR="00476D86" w:rsidRPr="00644E10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476D86" w:rsidRPr="00644E10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445" w:type="dxa"/>
          </w:tcPr>
          <w:p w:rsidR="00476D86" w:rsidRPr="00644E10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Тип лицензии</w:t>
            </w:r>
          </w:p>
        </w:tc>
      </w:tr>
      <w:tr w:rsidR="00B96ECA" w:rsidRPr="00644E10" w:rsidTr="00B96ECA">
        <w:trPr>
          <w:jc w:val="center"/>
        </w:trPr>
        <w:tc>
          <w:tcPr>
            <w:tcW w:w="532" w:type="dxa"/>
            <w:vAlign w:val="center"/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7" w:type="dxa"/>
          </w:tcPr>
          <w:p w:rsidR="00B96ECA" w:rsidRPr="00644E10" w:rsidRDefault="00B96ECA" w:rsidP="00B96EC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Характеристики информационного обеспечения САПР</w:t>
            </w:r>
          </w:p>
        </w:tc>
        <w:tc>
          <w:tcPr>
            <w:tcW w:w="3402" w:type="dxa"/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Сущность, назначение, состав информационного обеспечения. Требования, предъявляемые к информационному обеспечению автоматизированных систем. Понятие о CALS-технологии.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Анализ потоков информации. Входная-выходная информация. Промежуточная информация. Условно-постоянная информация. Информационная модель системы.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Классификаторы, методы классификации. Кодирование информации. Справочники.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Хранение и обработка информации. Системы управления базами данных. Функции СУБД. Перспективные направления развития баз данных. Объектно-ориентированные системы. Распределенные БД. Большие информационные системы.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Базы знаний, Системы поддержки </w:t>
            </w:r>
            <w:r w:rsidRPr="00644E10">
              <w:rPr>
                <w:sz w:val="20"/>
                <w:szCs w:val="20"/>
                <w:lang w:eastAsia="en-US"/>
              </w:rPr>
              <w:lastRenderedPageBreak/>
              <w:t>принятия решений.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Разработка интерфейсов автоматизированных информационных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Адаптация программ к стандартам предприятий. Создание библиотек.</w:t>
            </w:r>
          </w:p>
        </w:tc>
        <w:tc>
          <w:tcPr>
            <w:tcW w:w="2126" w:type="dxa"/>
          </w:tcPr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44E10">
              <w:rPr>
                <w:bCs/>
                <w:iCs/>
                <w:sz w:val="20"/>
                <w:szCs w:val="20"/>
                <w:lang w:val="en-US"/>
              </w:rPr>
              <w:lastRenderedPageBreak/>
              <w:t>Microsoft Windows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44E10">
              <w:rPr>
                <w:bCs/>
                <w:iCs/>
                <w:sz w:val="20"/>
                <w:szCs w:val="20"/>
                <w:lang w:val="en-US"/>
              </w:rPr>
              <w:t>Autodesk AutoCAD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44E10">
              <w:rPr>
                <w:bCs/>
                <w:iCs/>
                <w:sz w:val="20"/>
                <w:szCs w:val="20"/>
                <w:lang w:val="en-US"/>
              </w:rPr>
              <w:t>Autodesk Revit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644E10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644E10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445" w:type="dxa"/>
          </w:tcPr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644E10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644E1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44E10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Учебная бесплатная версия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Свободное ПО</w:t>
            </w:r>
          </w:p>
        </w:tc>
      </w:tr>
      <w:tr w:rsidR="00B96ECA" w:rsidRPr="00644E10" w:rsidTr="00B96ECA">
        <w:trPr>
          <w:jc w:val="center"/>
        </w:trPr>
        <w:tc>
          <w:tcPr>
            <w:tcW w:w="532" w:type="dxa"/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07" w:type="dxa"/>
          </w:tcPr>
          <w:p w:rsidR="00B96ECA" w:rsidRPr="00644E10" w:rsidRDefault="00B96ECA" w:rsidP="00B96EC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Информационное обеспечение строительного проектирования</w:t>
            </w:r>
          </w:p>
        </w:tc>
        <w:tc>
          <w:tcPr>
            <w:tcW w:w="3402" w:type="dxa"/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Нормативная документация. Бумажный и электронный вид.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CAD-систем, основные особенности. ИО архитектурных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Состав ИО CAD-систем, </w:t>
            </w:r>
            <w:proofErr w:type="spellStart"/>
            <w:r w:rsidRPr="00644E10">
              <w:rPr>
                <w:sz w:val="20"/>
                <w:szCs w:val="20"/>
                <w:lang w:eastAsia="en-US"/>
              </w:rPr>
              <w:t>тесселяция</w:t>
            </w:r>
            <w:proofErr w:type="spellEnd"/>
            <w:r w:rsidRPr="00644E10">
              <w:rPr>
                <w:sz w:val="20"/>
                <w:szCs w:val="20"/>
                <w:lang w:eastAsia="en-US"/>
              </w:rPr>
              <w:t xml:space="preserve">,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средства визуализации и рендеринга,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блоки, параметрические модели.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Перевод чертежной документации в электронный вид.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CAE-систем. Особенности ИО CAE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Состав ИО CAE-систем, назначение.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конструкторских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МК, сортаменты.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 xml:space="preserve">Железобетонные конструкции, особенности проектирования, достоинства и недостатки, 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ЖБК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конструкций из дерева и пластмасс.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прочностных расчетов. Библиотеки конечных элементов.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проектирования инженерных систем.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CAM-систем, состав, назначение.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организации и планирования строительного производства.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Систем автоматизации документооборота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ИО законодательных документов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Интеграция САПР. Принципы интеграции, примеры интеграции различных САПР. Стандарты передачи данных.</w:t>
            </w:r>
          </w:p>
        </w:tc>
        <w:tc>
          <w:tcPr>
            <w:tcW w:w="2126" w:type="dxa"/>
          </w:tcPr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44E10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44E10">
              <w:rPr>
                <w:bCs/>
                <w:iCs/>
                <w:sz w:val="20"/>
                <w:szCs w:val="20"/>
                <w:lang w:val="en-US"/>
              </w:rPr>
              <w:t>Autodesk AutoCAD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44E10">
              <w:rPr>
                <w:bCs/>
                <w:iCs/>
                <w:sz w:val="20"/>
                <w:szCs w:val="20"/>
                <w:lang w:val="en-US"/>
              </w:rPr>
              <w:t>Autodesk Revit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644E10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644E10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445" w:type="dxa"/>
          </w:tcPr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644E10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644E1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44E10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Учебная бесплатная версия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Свободное ПО</w:t>
            </w:r>
          </w:p>
        </w:tc>
      </w:tr>
      <w:tr w:rsidR="00B96ECA" w:rsidRPr="00644E10" w:rsidTr="00B96ECA">
        <w:trPr>
          <w:jc w:val="center"/>
        </w:trPr>
        <w:tc>
          <w:tcPr>
            <w:tcW w:w="532" w:type="dxa"/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7" w:type="dxa"/>
          </w:tcPr>
          <w:p w:rsidR="00B96ECA" w:rsidRPr="00644E10" w:rsidRDefault="00B96ECA" w:rsidP="00B96EC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44E10">
              <w:rPr>
                <w:i/>
                <w:sz w:val="20"/>
                <w:szCs w:val="20"/>
                <w:lang w:eastAsia="en-US"/>
              </w:rPr>
              <w:t>Информационное моделирование зданий</w:t>
            </w:r>
          </w:p>
        </w:tc>
        <w:tc>
          <w:tcPr>
            <w:tcW w:w="3402" w:type="dxa"/>
          </w:tcPr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Понятие информационной модели здания и ее составляющих. Объектно-ориентированный подход. Сопровождение жизненного цикла здания.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Состав ИО BIM-систем, назначение элементов BIM систем, их свойства. Атрибуты элементов здания.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Создание библиотек, семейств.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Интеграция программных комплексов. IFC стандарт обмена данными.</w:t>
            </w:r>
          </w:p>
          <w:p w:rsidR="00B96ECA" w:rsidRPr="00644E10" w:rsidRDefault="00B96ECA" w:rsidP="00B96EC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644E10">
              <w:rPr>
                <w:sz w:val="20"/>
                <w:szCs w:val="20"/>
                <w:lang w:eastAsia="en-US"/>
              </w:rPr>
              <w:t>Коллективная работа над проектом. Удаленный доступ к проекту. BIM-сервер.</w:t>
            </w:r>
          </w:p>
        </w:tc>
        <w:tc>
          <w:tcPr>
            <w:tcW w:w="2126" w:type="dxa"/>
          </w:tcPr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44E10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44E10">
              <w:rPr>
                <w:bCs/>
                <w:iCs/>
                <w:sz w:val="20"/>
                <w:szCs w:val="20"/>
                <w:lang w:val="en-US"/>
              </w:rPr>
              <w:t>Autodesk AutoCAD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644E10">
              <w:rPr>
                <w:bCs/>
                <w:iCs/>
                <w:sz w:val="20"/>
                <w:szCs w:val="20"/>
                <w:lang w:val="en-US"/>
              </w:rPr>
              <w:t>Autodesk Revit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644E10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644E10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445" w:type="dxa"/>
          </w:tcPr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644E10">
              <w:rPr>
                <w:bCs/>
                <w:iCs/>
                <w:sz w:val="20"/>
                <w:szCs w:val="20"/>
              </w:rPr>
              <w:t>DreamSpark</w:t>
            </w:r>
            <w:proofErr w:type="spellEnd"/>
            <w:r w:rsidRPr="00644E1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44E10">
              <w:rPr>
                <w:bCs/>
                <w:iCs/>
                <w:sz w:val="20"/>
                <w:szCs w:val="20"/>
              </w:rPr>
              <w:t>subscription</w:t>
            </w:r>
            <w:proofErr w:type="spellEnd"/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Учебная бесплатная версия</w:t>
            </w:r>
          </w:p>
          <w:p w:rsidR="00B96ECA" w:rsidRPr="00644E10" w:rsidRDefault="00B96ECA" w:rsidP="00B96ECA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44E10">
              <w:rPr>
                <w:bCs/>
                <w:iCs/>
                <w:sz w:val="20"/>
                <w:szCs w:val="20"/>
              </w:rPr>
              <w:t>Свободное ПО</w:t>
            </w:r>
          </w:p>
        </w:tc>
      </w:tr>
    </w:tbl>
    <w:p w:rsid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066FBC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Tr="005E2ACB">
        <w:trPr>
          <w:jc w:val="center"/>
        </w:trPr>
        <w:tc>
          <w:tcPr>
            <w:tcW w:w="4928" w:type="dxa"/>
            <w:shd w:val="clear" w:color="auto" w:fill="auto"/>
          </w:tcPr>
          <w:p w:rsidR="002D3095" w:rsidRDefault="002D3095" w:rsidP="002D5A60">
            <w:pPr>
              <w:contextualSpacing/>
              <w:jc w:val="center"/>
            </w:pPr>
            <w:r>
              <w:t xml:space="preserve">Наименование </w:t>
            </w:r>
            <w:r w:rsidR="002D5A60">
              <w:t>ИБС</w:t>
            </w:r>
          </w:p>
        </w:tc>
        <w:tc>
          <w:tcPr>
            <w:tcW w:w="4642" w:type="dxa"/>
            <w:shd w:val="clear" w:color="auto" w:fill="auto"/>
          </w:tcPr>
          <w:p w:rsidR="002D3095" w:rsidRDefault="002D3095" w:rsidP="0027049D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lastRenderedPageBreak/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2D309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133F40" w:rsidRPr="00D952A6" w:rsidRDefault="00133F40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56BDC" w:rsidRPr="00756BDC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</w:t>
      </w:r>
      <w:r w:rsidR="009A4DC0">
        <w:rPr>
          <w:b/>
          <w:bCs/>
        </w:rPr>
        <w:t>ельного процесса по дисциплине: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9A4DC0" w:rsidRPr="00EC2B05" w:rsidRDefault="009A4DC0" w:rsidP="009A4DC0">
      <w:pPr>
        <w:pStyle w:val="a9"/>
        <w:ind w:left="0" w:firstLine="851"/>
        <w:jc w:val="both"/>
      </w:pPr>
      <w:r w:rsidRPr="00A41409">
        <w:t>Учебные занятия по дисциплине «</w:t>
      </w:r>
      <w:r w:rsidR="00F32BDA" w:rsidRPr="00F32BDA">
        <w:t>Информационное обеспечение систем автоматизации проектирования</w:t>
      </w:r>
      <w:r>
        <w:t xml:space="preserve">» проводятся в </w:t>
      </w:r>
      <w:r w:rsidRPr="00A41409">
        <w:t>учебных кабинетах, оснащенных соответствующим оборудованием и программным обеспечением:</w:t>
      </w:r>
    </w:p>
    <w:tbl>
      <w:tblPr>
        <w:tblW w:w="942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"/>
        <w:gridCol w:w="1497"/>
        <w:gridCol w:w="3771"/>
        <w:gridCol w:w="3683"/>
      </w:tblGrid>
      <w:tr w:rsidR="009A4DC0" w:rsidTr="003A08E8">
        <w:trPr>
          <w:cantSplit/>
          <w:trHeight w:val="1109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учебного занятия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9A4DC0" w:rsidTr="003A08E8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A4DC0" w:rsidTr="003A08E8">
        <w:trPr>
          <w:cantSplit/>
          <w:trHeight w:val="104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Стационарные / 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лекционного типа в соответствии с перечнем аудиторного фонда</w:t>
            </w:r>
          </w:p>
        </w:tc>
      </w:tr>
      <w:tr w:rsidR="009A4DC0" w:rsidTr="003A08E8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C0" w:rsidRDefault="009A4DC0" w:rsidP="003A08E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9A4DC0" w:rsidRDefault="009A4DC0" w:rsidP="009A4DC0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="Calibri" w:hAnsi="Calibri" w:cs="TimesNewRomanPS-ItalicMT"/>
          <w:i/>
          <w:iCs/>
          <w:lang w:eastAsia="en-US"/>
        </w:rPr>
      </w:pPr>
    </w:p>
    <w:p w:rsidR="009A4DC0" w:rsidRPr="00045F35" w:rsidRDefault="009A4DC0" w:rsidP="009A4DC0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9A4DC0" w:rsidRPr="00EC2B05" w:rsidRDefault="009A4DC0" w:rsidP="009A4DC0">
      <w:pPr>
        <w:pStyle w:val="a9"/>
        <w:ind w:left="0" w:firstLine="851"/>
        <w:jc w:val="both"/>
      </w:pPr>
    </w:p>
    <w:p w:rsidR="008C514C" w:rsidRDefault="008C514C" w:rsidP="009A4DC0">
      <w:pPr>
        <w:pStyle w:val="a9"/>
        <w:ind w:left="0" w:firstLine="851"/>
        <w:jc w:val="both"/>
        <w:rPr>
          <w:rFonts w:ascii="TimesNewRomanPSMT" w:hAnsi="TimesNewRomanPSMT" w:cs="TimesNewRomanPSMT"/>
          <w:lang w:eastAsia="en-US"/>
        </w:rPr>
      </w:pPr>
    </w:p>
    <w:sectPr w:rsidR="008C514C" w:rsidSect="002D3095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53" w:rsidRDefault="00977853" w:rsidP="002C2D1D">
      <w:r>
        <w:separator/>
      </w:r>
    </w:p>
  </w:endnote>
  <w:endnote w:type="continuationSeparator" w:id="0">
    <w:p w:rsidR="00977853" w:rsidRDefault="00977853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53" w:rsidRDefault="00977853" w:rsidP="002C2D1D">
      <w:r>
        <w:separator/>
      </w:r>
    </w:p>
  </w:footnote>
  <w:footnote w:type="continuationSeparator" w:id="0">
    <w:p w:rsidR="00977853" w:rsidRDefault="00977853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312975"/>
      <w:docPartObj>
        <w:docPartGallery w:val="Page Numbers (Top of Page)"/>
        <w:docPartUnique/>
      </w:docPartObj>
    </w:sdtPr>
    <w:sdtEndPr/>
    <w:sdtContent>
      <w:p w:rsidR="00857893" w:rsidRDefault="008578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24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93" w:rsidRPr="00D91CF0" w:rsidRDefault="00857893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857893" w:rsidRPr="00D91CF0" w:rsidRDefault="00857893" w:rsidP="00E57979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857893" w:rsidRPr="00D91CF0" w:rsidRDefault="00857893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857893" w:rsidRPr="00E57979" w:rsidRDefault="00857893" w:rsidP="00E57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0EE"/>
    <w:multiLevelType w:val="hybridMultilevel"/>
    <w:tmpl w:val="C1961AFE"/>
    <w:lvl w:ilvl="0" w:tplc="C8ACE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949D76">
      <w:numFmt w:val="none"/>
      <w:lvlText w:val=""/>
      <w:lvlJc w:val="left"/>
      <w:pPr>
        <w:tabs>
          <w:tab w:val="num" w:pos="360"/>
        </w:tabs>
      </w:pPr>
    </w:lvl>
    <w:lvl w:ilvl="2" w:tplc="29621D74">
      <w:numFmt w:val="none"/>
      <w:lvlText w:val=""/>
      <w:lvlJc w:val="left"/>
      <w:pPr>
        <w:tabs>
          <w:tab w:val="num" w:pos="360"/>
        </w:tabs>
      </w:pPr>
    </w:lvl>
    <w:lvl w:ilvl="3" w:tplc="4BF8C82E">
      <w:numFmt w:val="none"/>
      <w:lvlText w:val=""/>
      <w:lvlJc w:val="left"/>
      <w:pPr>
        <w:tabs>
          <w:tab w:val="num" w:pos="360"/>
        </w:tabs>
      </w:pPr>
    </w:lvl>
    <w:lvl w:ilvl="4" w:tplc="0D6A0A3E">
      <w:numFmt w:val="none"/>
      <w:lvlText w:val=""/>
      <w:lvlJc w:val="left"/>
      <w:pPr>
        <w:tabs>
          <w:tab w:val="num" w:pos="360"/>
        </w:tabs>
      </w:pPr>
    </w:lvl>
    <w:lvl w:ilvl="5" w:tplc="3A60CE88">
      <w:numFmt w:val="none"/>
      <w:lvlText w:val=""/>
      <w:lvlJc w:val="left"/>
      <w:pPr>
        <w:tabs>
          <w:tab w:val="num" w:pos="360"/>
        </w:tabs>
      </w:pPr>
    </w:lvl>
    <w:lvl w:ilvl="6" w:tplc="BD12138C">
      <w:numFmt w:val="none"/>
      <w:lvlText w:val=""/>
      <w:lvlJc w:val="left"/>
      <w:pPr>
        <w:tabs>
          <w:tab w:val="num" w:pos="360"/>
        </w:tabs>
      </w:pPr>
    </w:lvl>
    <w:lvl w:ilvl="7" w:tplc="23CA8886">
      <w:numFmt w:val="none"/>
      <w:lvlText w:val=""/>
      <w:lvlJc w:val="left"/>
      <w:pPr>
        <w:tabs>
          <w:tab w:val="num" w:pos="360"/>
        </w:tabs>
      </w:pPr>
    </w:lvl>
    <w:lvl w:ilvl="8" w:tplc="143EE3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8451F3"/>
    <w:multiLevelType w:val="hybridMultilevel"/>
    <w:tmpl w:val="1710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379DB"/>
    <w:multiLevelType w:val="hybridMultilevel"/>
    <w:tmpl w:val="A1D26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596A2B"/>
    <w:multiLevelType w:val="hybridMultilevel"/>
    <w:tmpl w:val="79B2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4AA394B"/>
    <w:multiLevelType w:val="hybridMultilevel"/>
    <w:tmpl w:val="4DE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40D44B97"/>
    <w:multiLevelType w:val="hybridMultilevel"/>
    <w:tmpl w:val="5BD6B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2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945577B"/>
    <w:multiLevelType w:val="hybridMultilevel"/>
    <w:tmpl w:val="B5BEC2C4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5">
    <w:nsid w:val="78536C8D"/>
    <w:multiLevelType w:val="hybridMultilevel"/>
    <w:tmpl w:val="4C74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C059F"/>
    <w:multiLevelType w:val="hybridMultilevel"/>
    <w:tmpl w:val="6BDC6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22"/>
  </w:num>
  <w:num w:numId="8">
    <w:abstractNumId w:val="15"/>
  </w:num>
  <w:num w:numId="9">
    <w:abstractNumId w:val="6"/>
  </w:num>
  <w:num w:numId="10">
    <w:abstractNumId w:val="11"/>
  </w:num>
  <w:num w:numId="11">
    <w:abstractNumId w:val="16"/>
  </w:num>
  <w:num w:numId="12">
    <w:abstractNumId w:val="10"/>
  </w:num>
  <w:num w:numId="13">
    <w:abstractNumId w:val="7"/>
  </w:num>
  <w:num w:numId="14">
    <w:abstractNumId w:val="27"/>
  </w:num>
  <w:num w:numId="15">
    <w:abstractNumId w:val="4"/>
  </w:num>
  <w:num w:numId="16">
    <w:abstractNumId w:val="18"/>
  </w:num>
  <w:num w:numId="17">
    <w:abstractNumId w:val="19"/>
  </w:num>
  <w:num w:numId="18">
    <w:abstractNumId w:val="21"/>
  </w:num>
  <w:num w:numId="19">
    <w:abstractNumId w:val="24"/>
  </w:num>
  <w:num w:numId="20">
    <w:abstractNumId w:val="0"/>
  </w:num>
  <w:num w:numId="21">
    <w:abstractNumId w:val="20"/>
  </w:num>
  <w:num w:numId="22">
    <w:abstractNumId w:val="26"/>
  </w:num>
  <w:num w:numId="23">
    <w:abstractNumId w:val="25"/>
  </w:num>
  <w:num w:numId="24">
    <w:abstractNumId w:val="14"/>
  </w:num>
  <w:num w:numId="25">
    <w:abstractNumId w:val="17"/>
  </w:num>
  <w:num w:numId="26">
    <w:abstractNumId w:val="23"/>
  </w:num>
  <w:num w:numId="27">
    <w:abstractNumId w:val="9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20D5"/>
    <w:rsid w:val="000119A7"/>
    <w:rsid w:val="00066FBC"/>
    <w:rsid w:val="000B7F6A"/>
    <w:rsid w:val="000C0FA4"/>
    <w:rsid w:val="001054F6"/>
    <w:rsid w:val="001178C6"/>
    <w:rsid w:val="0013343F"/>
    <w:rsid w:val="00133F40"/>
    <w:rsid w:val="001537AE"/>
    <w:rsid w:val="0018534F"/>
    <w:rsid w:val="00186086"/>
    <w:rsid w:val="00192A40"/>
    <w:rsid w:val="00195865"/>
    <w:rsid w:val="001A729E"/>
    <w:rsid w:val="001B1B9C"/>
    <w:rsid w:val="001F235B"/>
    <w:rsid w:val="001F7FFA"/>
    <w:rsid w:val="00214A75"/>
    <w:rsid w:val="00216CA7"/>
    <w:rsid w:val="00234C23"/>
    <w:rsid w:val="00234D89"/>
    <w:rsid w:val="0024074D"/>
    <w:rsid w:val="00241AE2"/>
    <w:rsid w:val="0027049D"/>
    <w:rsid w:val="0029101F"/>
    <w:rsid w:val="002972EE"/>
    <w:rsid w:val="002C2D1D"/>
    <w:rsid w:val="002C4748"/>
    <w:rsid w:val="002D3095"/>
    <w:rsid w:val="002D5A60"/>
    <w:rsid w:val="002E1CA0"/>
    <w:rsid w:val="00302937"/>
    <w:rsid w:val="00314327"/>
    <w:rsid w:val="00314651"/>
    <w:rsid w:val="00321821"/>
    <w:rsid w:val="00340BC7"/>
    <w:rsid w:val="00347204"/>
    <w:rsid w:val="00363A8E"/>
    <w:rsid w:val="00370447"/>
    <w:rsid w:val="0039135D"/>
    <w:rsid w:val="00393706"/>
    <w:rsid w:val="00395398"/>
    <w:rsid w:val="003973E3"/>
    <w:rsid w:val="003B012B"/>
    <w:rsid w:val="003B6CCE"/>
    <w:rsid w:val="003D0FC4"/>
    <w:rsid w:val="003D7D46"/>
    <w:rsid w:val="003E1808"/>
    <w:rsid w:val="0040448A"/>
    <w:rsid w:val="00422C7F"/>
    <w:rsid w:val="00435EAF"/>
    <w:rsid w:val="0044264E"/>
    <w:rsid w:val="00452A84"/>
    <w:rsid w:val="00453CC4"/>
    <w:rsid w:val="0045731B"/>
    <w:rsid w:val="00476D86"/>
    <w:rsid w:val="0048605D"/>
    <w:rsid w:val="0048686A"/>
    <w:rsid w:val="00491D0F"/>
    <w:rsid w:val="004A7671"/>
    <w:rsid w:val="004B12D2"/>
    <w:rsid w:val="004B793C"/>
    <w:rsid w:val="004E24C5"/>
    <w:rsid w:val="00512C7C"/>
    <w:rsid w:val="00524AEF"/>
    <w:rsid w:val="00531798"/>
    <w:rsid w:val="00545967"/>
    <w:rsid w:val="00552327"/>
    <w:rsid w:val="00555F44"/>
    <w:rsid w:val="00574436"/>
    <w:rsid w:val="005845FA"/>
    <w:rsid w:val="005C49BB"/>
    <w:rsid w:val="005D268E"/>
    <w:rsid w:val="005E2ACB"/>
    <w:rsid w:val="005F2B63"/>
    <w:rsid w:val="005F60F5"/>
    <w:rsid w:val="00623527"/>
    <w:rsid w:val="00637230"/>
    <w:rsid w:val="00644E10"/>
    <w:rsid w:val="006603DD"/>
    <w:rsid w:val="00660AE1"/>
    <w:rsid w:val="00671D82"/>
    <w:rsid w:val="006B0C6D"/>
    <w:rsid w:val="006B2528"/>
    <w:rsid w:val="006B41EF"/>
    <w:rsid w:val="006E761E"/>
    <w:rsid w:val="007218E7"/>
    <w:rsid w:val="00733CE0"/>
    <w:rsid w:val="00756BDC"/>
    <w:rsid w:val="00757C39"/>
    <w:rsid w:val="00761410"/>
    <w:rsid w:val="00785BC4"/>
    <w:rsid w:val="00786E1A"/>
    <w:rsid w:val="00787A93"/>
    <w:rsid w:val="007B0645"/>
    <w:rsid w:val="007B2181"/>
    <w:rsid w:val="007C17A8"/>
    <w:rsid w:val="007C5A8B"/>
    <w:rsid w:val="007C5EBB"/>
    <w:rsid w:val="007E4F33"/>
    <w:rsid w:val="007F0865"/>
    <w:rsid w:val="00801B5A"/>
    <w:rsid w:val="00803CD3"/>
    <w:rsid w:val="00827E50"/>
    <w:rsid w:val="008361C1"/>
    <w:rsid w:val="0085566A"/>
    <w:rsid w:val="00857893"/>
    <w:rsid w:val="00857F24"/>
    <w:rsid w:val="008624E2"/>
    <w:rsid w:val="00870D39"/>
    <w:rsid w:val="008A2F24"/>
    <w:rsid w:val="008B0867"/>
    <w:rsid w:val="008B2A33"/>
    <w:rsid w:val="008B4EDA"/>
    <w:rsid w:val="008B5C9D"/>
    <w:rsid w:val="008C514C"/>
    <w:rsid w:val="008D139A"/>
    <w:rsid w:val="008E7248"/>
    <w:rsid w:val="00903CF4"/>
    <w:rsid w:val="00911B3C"/>
    <w:rsid w:val="00917E6D"/>
    <w:rsid w:val="009306E6"/>
    <w:rsid w:val="00957F1B"/>
    <w:rsid w:val="00977853"/>
    <w:rsid w:val="00994A56"/>
    <w:rsid w:val="009A3BD1"/>
    <w:rsid w:val="009A4DC0"/>
    <w:rsid w:val="009F6E96"/>
    <w:rsid w:val="009F6FCA"/>
    <w:rsid w:val="00A019C3"/>
    <w:rsid w:val="00A104B4"/>
    <w:rsid w:val="00A218F9"/>
    <w:rsid w:val="00A21EE5"/>
    <w:rsid w:val="00A35163"/>
    <w:rsid w:val="00A41409"/>
    <w:rsid w:val="00A474CE"/>
    <w:rsid w:val="00A53A62"/>
    <w:rsid w:val="00A65B30"/>
    <w:rsid w:val="00A65E8D"/>
    <w:rsid w:val="00A8580C"/>
    <w:rsid w:val="00AA1C86"/>
    <w:rsid w:val="00AA6DAE"/>
    <w:rsid w:val="00AC4E9D"/>
    <w:rsid w:val="00AD254D"/>
    <w:rsid w:val="00AD27A6"/>
    <w:rsid w:val="00AE5F26"/>
    <w:rsid w:val="00B10A27"/>
    <w:rsid w:val="00B163A1"/>
    <w:rsid w:val="00B21E41"/>
    <w:rsid w:val="00B30FA9"/>
    <w:rsid w:val="00B354DC"/>
    <w:rsid w:val="00B42DCF"/>
    <w:rsid w:val="00B55B12"/>
    <w:rsid w:val="00B563BB"/>
    <w:rsid w:val="00B752B8"/>
    <w:rsid w:val="00B842A4"/>
    <w:rsid w:val="00B96ECA"/>
    <w:rsid w:val="00BC0C6F"/>
    <w:rsid w:val="00BD4174"/>
    <w:rsid w:val="00BE1D30"/>
    <w:rsid w:val="00BF5FB3"/>
    <w:rsid w:val="00C26FD7"/>
    <w:rsid w:val="00C277A7"/>
    <w:rsid w:val="00C60587"/>
    <w:rsid w:val="00C644F7"/>
    <w:rsid w:val="00C64670"/>
    <w:rsid w:val="00C656F0"/>
    <w:rsid w:val="00C95DEE"/>
    <w:rsid w:val="00CA2F6F"/>
    <w:rsid w:val="00CB47D1"/>
    <w:rsid w:val="00CD029A"/>
    <w:rsid w:val="00CD1F0A"/>
    <w:rsid w:val="00CF6F05"/>
    <w:rsid w:val="00D01B69"/>
    <w:rsid w:val="00D076D0"/>
    <w:rsid w:val="00D206C8"/>
    <w:rsid w:val="00D23FA2"/>
    <w:rsid w:val="00D479BD"/>
    <w:rsid w:val="00D66123"/>
    <w:rsid w:val="00D952A6"/>
    <w:rsid w:val="00DA2C2D"/>
    <w:rsid w:val="00DB6255"/>
    <w:rsid w:val="00DD7262"/>
    <w:rsid w:val="00DF0179"/>
    <w:rsid w:val="00DF7EA0"/>
    <w:rsid w:val="00E534C2"/>
    <w:rsid w:val="00E57979"/>
    <w:rsid w:val="00E63992"/>
    <w:rsid w:val="00E75550"/>
    <w:rsid w:val="00E766B4"/>
    <w:rsid w:val="00E84F90"/>
    <w:rsid w:val="00EA3E8C"/>
    <w:rsid w:val="00EB25D0"/>
    <w:rsid w:val="00EB41F9"/>
    <w:rsid w:val="00EC2B05"/>
    <w:rsid w:val="00EC57C0"/>
    <w:rsid w:val="00ED6920"/>
    <w:rsid w:val="00ED76A8"/>
    <w:rsid w:val="00EE0455"/>
    <w:rsid w:val="00F168E6"/>
    <w:rsid w:val="00F32BDA"/>
    <w:rsid w:val="00F51DE2"/>
    <w:rsid w:val="00F563F7"/>
    <w:rsid w:val="00F73E07"/>
    <w:rsid w:val="00F90521"/>
    <w:rsid w:val="00F905AA"/>
    <w:rsid w:val="00FA3068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89CBE-86E6-4DF1-B40E-21ACCA77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11863</Words>
  <Characters>67623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Максим Кабанов</cp:lastModifiedBy>
  <cp:revision>12</cp:revision>
  <cp:lastPrinted>2015-10-30T12:51:00Z</cp:lastPrinted>
  <dcterms:created xsi:type="dcterms:W3CDTF">2015-10-14T22:07:00Z</dcterms:created>
  <dcterms:modified xsi:type="dcterms:W3CDTF">2015-11-07T22:36:00Z</dcterms:modified>
</cp:coreProperties>
</file>