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60" w:rsidRPr="00C62760" w:rsidRDefault="00C62760" w:rsidP="00C62760">
      <w:pPr>
        <w:ind w:firstLine="0"/>
        <w:jc w:val="center"/>
        <w:rPr>
          <w:rFonts w:eastAsia="Times New Roman"/>
          <w:color w:val="000000"/>
          <w:szCs w:val="24"/>
        </w:rPr>
      </w:pPr>
      <w:r w:rsidRPr="00C62760">
        <w:rPr>
          <w:rFonts w:eastAsia="Times New Roman"/>
          <w:b/>
          <w:bCs/>
          <w:color w:val="000000"/>
          <w:szCs w:val="24"/>
        </w:rPr>
        <w:t>МИНИСТЕРСТВО ОБРАЗОВАНИЯ И НАУКИ РОССИЙСКОЙ ФЕДЕРАЦИИ</w:t>
      </w:r>
    </w:p>
    <w:p w:rsidR="00C62760" w:rsidRPr="00C62760" w:rsidRDefault="00C62760" w:rsidP="00C62760">
      <w:pPr>
        <w:ind w:firstLine="0"/>
        <w:jc w:val="center"/>
        <w:rPr>
          <w:rFonts w:eastAsia="Times New Roman"/>
          <w:color w:val="000000"/>
          <w:sz w:val="18"/>
          <w:szCs w:val="18"/>
        </w:rPr>
      </w:pPr>
      <w:r w:rsidRPr="00C62760">
        <w:rPr>
          <w:rFonts w:eastAsia="Times New Roman"/>
          <w:b/>
          <w:bCs/>
          <w:color w:val="000000"/>
          <w:sz w:val="18"/>
          <w:szCs w:val="18"/>
        </w:rPr>
        <w:t>Федеральное государственное бюджетное образовательное учреждение высшего образования</w:t>
      </w:r>
    </w:p>
    <w:p w:rsidR="00C62760" w:rsidRPr="00C62760" w:rsidRDefault="00C62760" w:rsidP="00C62760">
      <w:pPr>
        <w:ind w:firstLine="0"/>
        <w:jc w:val="center"/>
        <w:rPr>
          <w:rFonts w:eastAsia="Times New Roman"/>
          <w:color w:val="000000"/>
          <w:szCs w:val="24"/>
        </w:rPr>
      </w:pPr>
      <w:r w:rsidRPr="00C62760">
        <w:rPr>
          <w:rFonts w:eastAsia="Times New Roman"/>
          <w:b/>
          <w:bCs/>
          <w:color w:val="000000"/>
          <w:szCs w:val="24"/>
        </w:rPr>
        <w:t>«НАЦИОНАЛЬНЫЙ ИССЛЕДОВАТЕЛЬСКИЙ МОСКОВСКИЙ ГОСУДАРСТВЕННЫЙ СТРОИТЕЛЬНЫЙ УНИВЕРСИТЕТ»</w:t>
      </w:r>
    </w:p>
    <w:p w:rsidR="00C62760" w:rsidRPr="00C62760" w:rsidRDefault="00C62760" w:rsidP="00C62760">
      <w:pPr>
        <w:tabs>
          <w:tab w:val="left" w:pos="9356"/>
        </w:tabs>
        <w:ind w:left="5387" w:firstLine="0"/>
        <w:jc w:val="center"/>
        <w:rPr>
          <w:rFonts w:eastAsia="Times New Roman"/>
          <w:b/>
          <w:caps/>
          <w:szCs w:val="24"/>
          <w:lang w:eastAsia="ru-RU"/>
        </w:rPr>
      </w:pPr>
    </w:p>
    <w:p w:rsidR="00C62760" w:rsidRPr="00C62760" w:rsidRDefault="00C62760" w:rsidP="00C62760">
      <w:pPr>
        <w:tabs>
          <w:tab w:val="left" w:pos="9356"/>
        </w:tabs>
        <w:ind w:left="5387" w:firstLine="0"/>
        <w:jc w:val="center"/>
        <w:rPr>
          <w:rFonts w:eastAsia="Times New Roman"/>
          <w:b/>
          <w:caps/>
          <w:szCs w:val="24"/>
          <w:lang w:eastAsia="ru-RU"/>
        </w:rPr>
      </w:pPr>
    </w:p>
    <w:p w:rsidR="00C62760" w:rsidRPr="00C62760" w:rsidRDefault="00C62760" w:rsidP="00C62760">
      <w:pPr>
        <w:tabs>
          <w:tab w:val="left" w:pos="9356"/>
        </w:tabs>
        <w:ind w:left="5387" w:firstLine="0"/>
        <w:jc w:val="center"/>
        <w:rPr>
          <w:rFonts w:eastAsia="Times New Roman"/>
          <w:b/>
          <w:caps/>
          <w:szCs w:val="24"/>
          <w:lang w:eastAsia="ru-RU"/>
        </w:rPr>
      </w:pPr>
    </w:p>
    <w:p w:rsidR="00C62760" w:rsidRPr="00C62760" w:rsidRDefault="00C62760" w:rsidP="00C62760">
      <w:pPr>
        <w:tabs>
          <w:tab w:val="left" w:pos="9356"/>
        </w:tabs>
        <w:ind w:left="5387" w:firstLine="0"/>
        <w:jc w:val="center"/>
        <w:rPr>
          <w:rFonts w:eastAsia="Times New Roman"/>
          <w:b/>
          <w:caps/>
          <w:szCs w:val="24"/>
          <w:lang w:eastAsia="ru-RU"/>
        </w:rPr>
      </w:pPr>
    </w:p>
    <w:p w:rsidR="00C62760" w:rsidRPr="00C62760" w:rsidRDefault="00C62760" w:rsidP="00C62760">
      <w:pPr>
        <w:tabs>
          <w:tab w:val="left" w:pos="9356"/>
        </w:tabs>
        <w:ind w:left="5387" w:firstLine="0"/>
        <w:jc w:val="center"/>
        <w:rPr>
          <w:rFonts w:eastAsia="Times New Roman"/>
          <w:b/>
          <w:caps/>
          <w:szCs w:val="24"/>
          <w:lang w:eastAsia="ru-RU"/>
        </w:rPr>
      </w:pPr>
      <w:r w:rsidRPr="00C62760">
        <w:rPr>
          <w:rFonts w:eastAsia="Times New Roman"/>
          <w:b/>
          <w:caps/>
          <w:szCs w:val="24"/>
          <w:lang w:eastAsia="ru-RU"/>
        </w:rPr>
        <w:t>Утверждаю</w:t>
      </w:r>
    </w:p>
    <w:p w:rsidR="00C62760" w:rsidRPr="00C62760" w:rsidRDefault="00C62760" w:rsidP="00C62760">
      <w:pPr>
        <w:tabs>
          <w:tab w:val="left" w:pos="9356"/>
        </w:tabs>
        <w:ind w:left="5387" w:firstLine="0"/>
        <w:jc w:val="center"/>
        <w:rPr>
          <w:rFonts w:eastAsia="Times New Roman"/>
          <w:b/>
          <w:caps/>
          <w:szCs w:val="24"/>
          <w:lang w:eastAsia="ru-RU"/>
        </w:rPr>
      </w:pPr>
    </w:p>
    <w:p w:rsidR="00C62760" w:rsidRPr="00C62760" w:rsidRDefault="00C62760" w:rsidP="00C62760">
      <w:pPr>
        <w:tabs>
          <w:tab w:val="left" w:pos="9356"/>
        </w:tabs>
        <w:ind w:left="5387" w:firstLine="0"/>
        <w:jc w:val="left"/>
        <w:rPr>
          <w:rFonts w:eastAsia="Times New Roman"/>
          <w:szCs w:val="24"/>
          <w:lang w:eastAsia="ru-RU"/>
        </w:rPr>
      </w:pPr>
      <w:r w:rsidRPr="00C62760">
        <w:rPr>
          <w:rFonts w:eastAsia="Times New Roman"/>
          <w:szCs w:val="24"/>
          <w:lang w:eastAsia="ru-RU"/>
        </w:rPr>
        <w:t>Председатель МК</w:t>
      </w:r>
    </w:p>
    <w:p w:rsidR="00C62760" w:rsidRPr="00C62760" w:rsidRDefault="00C62760" w:rsidP="00C62760">
      <w:pPr>
        <w:tabs>
          <w:tab w:val="left" w:pos="9356"/>
        </w:tabs>
        <w:ind w:left="5387" w:firstLine="0"/>
        <w:jc w:val="left"/>
        <w:rPr>
          <w:rFonts w:eastAsia="Times New Roman"/>
          <w:szCs w:val="24"/>
          <w:lang w:eastAsia="ru-RU"/>
        </w:rPr>
      </w:pPr>
      <w:r w:rsidRPr="00C62760">
        <w:rPr>
          <w:rFonts w:eastAsia="Times New Roman"/>
          <w:szCs w:val="24"/>
          <w:lang w:eastAsia="ru-RU"/>
        </w:rPr>
        <w:t>____________________________</w:t>
      </w:r>
    </w:p>
    <w:p w:rsidR="00C62760" w:rsidRPr="00C62760" w:rsidRDefault="00C62760" w:rsidP="00C62760">
      <w:pPr>
        <w:tabs>
          <w:tab w:val="left" w:pos="9356"/>
        </w:tabs>
        <w:ind w:left="5387" w:firstLine="0"/>
        <w:jc w:val="left"/>
        <w:rPr>
          <w:rFonts w:eastAsia="Times New Roman"/>
          <w:sz w:val="18"/>
          <w:szCs w:val="18"/>
          <w:lang w:eastAsia="ru-RU"/>
        </w:rPr>
      </w:pPr>
    </w:p>
    <w:p w:rsidR="00C62760" w:rsidRPr="00C62760" w:rsidRDefault="00C62760" w:rsidP="00C62760">
      <w:pPr>
        <w:tabs>
          <w:tab w:val="left" w:pos="9356"/>
        </w:tabs>
        <w:ind w:left="5387" w:firstLine="0"/>
        <w:jc w:val="left"/>
        <w:rPr>
          <w:rFonts w:eastAsia="Times New Roman"/>
          <w:szCs w:val="24"/>
          <w:lang w:eastAsia="ru-RU"/>
        </w:rPr>
      </w:pPr>
      <w:r w:rsidRPr="00C62760">
        <w:rPr>
          <w:rFonts w:eastAsia="Times New Roman"/>
          <w:szCs w:val="24"/>
          <w:lang w:eastAsia="ru-RU"/>
        </w:rPr>
        <w:t xml:space="preserve"> «__» _________________20__г.</w:t>
      </w:r>
    </w:p>
    <w:p w:rsidR="00C62760" w:rsidRPr="00C62760" w:rsidRDefault="00C62760" w:rsidP="00C62760">
      <w:pPr>
        <w:tabs>
          <w:tab w:val="left" w:pos="9356"/>
        </w:tabs>
        <w:ind w:left="5387" w:firstLine="0"/>
        <w:jc w:val="left"/>
        <w:rPr>
          <w:rFonts w:eastAsia="Times New Roman"/>
          <w:szCs w:val="24"/>
          <w:lang w:eastAsia="ru-RU"/>
        </w:rPr>
      </w:pPr>
      <w:r w:rsidRPr="00C62760">
        <w:rPr>
          <w:rFonts w:eastAsia="Times New Roman"/>
          <w:szCs w:val="24"/>
          <w:lang w:eastAsia="ru-RU"/>
        </w:rPr>
        <w:t xml:space="preserve">                      </w:t>
      </w:r>
    </w:p>
    <w:p w:rsidR="00C62760" w:rsidRPr="00C62760" w:rsidRDefault="00C62760" w:rsidP="00C62760">
      <w:pPr>
        <w:tabs>
          <w:tab w:val="left" w:pos="9356"/>
        </w:tabs>
        <w:ind w:firstLine="0"/>
        <w:jc w:val="left"/>
        <w:rPr>
          <w:rFonts w:eastAsia="Times New Roman"/>
          <w:szCs w:val="24"/>
          <w:lang w:eastAsia="ru-RU"/>
        </w:rPr>
      </w:pPr>
    </w:p>
    <w:p w:rsidR="00C62760" w:rsidRPr="00C62760" w:rsidRDefault="00C62760" w:rsidP="00C62760">
      <w:pPr>
        <w:tabs>
          <w:tab w:val="left" w:pos="9356"/>
        </w:tabs>
        <w:ind w:left="5387" w:firstLine="0"/>
        <w:jc w:val="center"/>
        <w:rPr>
          <w:rFonts w:eastAsia="Times New Roman"/>
          <w:b/>
          <w:caps/>
          <w:szCs w:val="24"/>
          <w:lang w:eastAsia="ru-RU"/>
        </w:rPr>
      </w:pPr>
    </w:p>
    <w:p w:rsidR="00C62760" w:rsidRPr="00C62760" w:rsidRDefault="00C62760" w:rsidP="00C62760">
      <w:pPr>
        <w:tabs>
          <w:tab w:val="left" w:pos="9356"/>
        </w:tabs>
        <w:ind w:firstLine="0"/>
        <w:jc w:val="left"/>
        <w:rPr>
          <w:rFonts w:eastAsia="Times New Roman"/>
          <w:szCs w:val="24"/>
          <w:lang w:eastAsia="ru-RU"/>
        </w:rPr>
      </w:pPr>
    </w:p>
    <w:p w:rsidR="00C62760" w:rsidRPr="00C62760" w:rsidRDefault="00C62760" w:rsidP="00C62760">
      <w:pPr>
        <w:tabs>
          <w:tab w:val="left" w:pos="9356"/>
        </w:tabs>
        <w:ind w:firstLine="0"/>
        <w:jc w:val="center"/>
        <w:rPr>
          <w:rFonts w:eastAsia="Times New Roman"/>
          <w:b/>
          <w:bCs/>
          <w:caps/>
          <w:sz w:val="32"/>
          <w:szCs w:val="32"/>
          <w:lang w:eastAsia="ru-RU"/>
        </w:rPr>
      </w:pPr>
      <w:r w:rsidRPr="00C62760">
        <w:rPr>
          <w:rFonts w:eastAsia="Times New Roman"/>
          <w:b/>
          <w:bCs/>
          <w:caps/>
          <w:sz w:val="32"/>
          <w:szCs w:val="32"/>
          <w:lang w:eastAsia="ru-RU"/>
        </w:rPr>
        <w:t>фОНД ОЦЕНОЧНЫХ СРЕДСТВ</w:t>
      </w:r>
    </w:p>
    <w:p w:rsidR="00C62760" w:rsidRPr="00C62760" w:rsidRDefault="00C62760" w:rsidP="00C62760">
      <w:pPr>
        <w:tabs>
          <w:tab w:val="left" w:pos="9356"/>
        </w:tabs>
        <w:ind w:firstLine="0"/>
        <w:jc w:val="center"/>
        <w:rPr>
          <w:rFonts w:eastAsia="Times New Roman"/>
          <w:szCs w:val="24"/>
          <w:lang w:eastAsia="ru-RU"/>
        </w:rPr>
      </w:pPr>
    </w:p>
    <w:p w:rsidR="00C62760" w:rsidRPr="00C62760" w:rsidRDefault="00C62760" w:rsidP="00C62760">
      <w:pPr>
        <w:tabs>
          <w:tab w:val="left" w:pos="0"/>
        </w:tabs>
        <w:ind w:firstLine="0"/>
        <w:jc w:val="center"/>
        <w:rPr>
          <w:rFonts w:eastAsia="Times New Roman"/>
          <w:b/>
          <w:szCs w:val="24"/>
          <w:lang w:eastAsia="ru-RU"/>
        </w:rPr>
      </w:pPr>
      <w:r w:rsidRPr="00C62760">
        <w:rPr>
          <w:rFonts w:eastAsia="Times New Roman"/>
          <w:b/>
          <w:szCs w:val="24"/>
          <w:lang w:eastAsia="ru-RU"/>
        </w:rPr>
        <w:t>по дисциплине/практике/НИР</w:t>
      </w:r>
    </w:p>
    <w:p w:rsidR="00C62760" w:rsidRPr="00C62760" w:rsidRDefault="00C62760" w:rsidP="00C62760">
      <w:pPr>
        <w:tabs>
          <w:tab w:val="left" w:pos="0"/>
        </w:tabs>
        <w:ind w:firstLine="0"/>
        <w:jc w:val="center"/>
        <w:rPr>
          <w:rFonts w:eastAsia="Times New Roman"/>
          <w:szCs w:val="24"/>
          <w:lang w:eastAsia="ru-RU"/>
        </w:rPr>
      </w:pPr>
    </w:p>
    <w:p w:rsidR="00C62760" w:rsidRPr="00C62760" w:rsidRDefault="00C62760" w:rsidP="00C62760">
      <w:pPr>
        <w:tabs>
          <w:tab w:val="left" w:pos="9356"/>
        </w:tabs>
        <w:ind w:firstLine="0"/>
        <w:jc w:val="left"/>
        <w:rPr>
          <w:rFonts w:eastAsia="Times New Roman"/>
          <w:szCs w:val="24"/>
          <w:lang w:eastAsia="ru-RU"/>
        </w:rPr>
      </w:pPr>
    </w:p>
    <w:p w:rsidR="00C62760" w:rsidRPr="00C62760" w:rsidRDefault="00C62760" w:rsidP="00C62760">
      <w:pPr>
        <w:shd w:val="clear" w:color="auto" w:fill="FFFFFF"/>
        <w:tabs>
          <w:tab w:val="left" w:pos="9356"/>
        </w:tabs>
        <w:ind w:firstLine="0"/>
        <w:jc w:val="center"/>
        <w:rPr>
          <w:rFonts w:eastAsia="Times New Roman"/>
          <w:b/>
          <w:bCs/>
          <w:szCs w:val="24"/>
          <w:lang w:eastAsia="ru-RU"/>
        </w:rPr>
      </w:pPr>
      <w:r w:rsidRPr="00C62760">
        <w:rPr>
          <w:rFonts w:eastAsia="Times New Roman"/>
          <w:b/>
          <w:bCs/>
          <w:szCs w:val="24"/>
          <w:lang w:eastAsia="ru-RU"/>
        </w:rPr>
        <w:t>«</w:t>
      </w:r>
      <w:r w:rsidR="00B92284" w:rsidRPr="00B92284">
        <w:rPr>
          <w:rFonts w:eastAsia="Times New Roman"/>
          <w:b/>
          <w:bCs/>
          <w:szCs w:val="24"/>
          <w:lang w:eastAsia="ru-RU"/>
        </w:rPr>
        <w:t>Технологии программирования</w:t>
      </w:r>
      <w:r w:rsidRPr="00C62760">
        <w:rPr>
          <w:rFonts w:eastAsia="Times New Roman"/>
          <w:b/>
          <w:bCs/>
          <w:szCs w:val="24"/>
          <w:lang w:eastAsia="ru-RU"/>
        </w:rPr>
        <w:t>»</w:t>
      </w:r>
    </w:p>
    <w:p w:rsidR="00C62760" w:rsidRPr="00C62760" w:rsidRDefault="00C62760" w:rsidP="00C62760">
      <w:pPr>
        <w:shd w:val="clear" w:color="auto" w:fill="FFFFFF"/>
        <w:tabs>
          <w:tab w:val="left" w:pos="9356"/>
        </w:tabs>
        <w:ind w:firstLine="0"/>
        <w:jc w:val="center"/>
        <w:rPr>
          <w:rFonts w:eastAsia="Times New Roman"/>
          <w:b/>
          <w:bCs/>
          <w:szCs w:val="24"/>
          <w:lang w:eastAsia="ru-RU"/>
        </w:rPr>
      </w:pPr>
    </w:p>
    <w:p w:rsidR="00C62760" w:rsidRPr="00C62760" w:rsidRDefault="00C62760" w:rsidP="00C62760">
      <w:pPr>
        <w:shd w:val="clear" w:color="auto" w:fill="FFFFFF"/>
        <w:tabs>
          <w:tab w:val="left" w:pos="9356"/>
        </w:tabs>
        <w:ind w:firstLine="0"/>
        <w:jc w:val="center"/>
        <w:rPr>
          <w:rFonts w:eastAsia="Times New Roman"/>
          <w:b/>
          <w:bCs/>
          <w:szCs w:val="24"/>
          <w:lang w:eastAsia="ru-RU"/>
        </w:rPr>
      </w:pPr>
    </w:p>
    <w:p w:rsidR="00C62760" w:rsidRPr="00C62760" w:rsidRDefault="00C62760" w:rsidP="00C62760">
      <w:pPr>
        <w:shd w:val="clear" w:color="auto" w:fill="FFFFFF"/>
        <w:tabs>
          <w:tab w:val="left" w:pos="9356"/>
        </w:tabs>
        <w:ind w:firstLine="0"/>
        <w:jc w:val="center"/>
        <w:rPr>
          <w:rFonts w:eastAsia="Times New Roman"/>
          <w:b/>
          <w:bCs/>
          <w:cap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961"/>
      </w:tblGrid>
      <w:tr w:rsidR="005F38C2" w:rsidRPr="00C62760" w:rsidTr="0093337D">
        <w:tc>
          <w:tcPr>
            <w:tcW w:w="4503" w:type="dxa"/>
            <w:tcBorders>
              <w:top w:val="nil"/>
              <w:left w:val="nil"/>
              <w:bottom w:val="nil"/>
              <w:right w:val="nil"/>
            </w:tcBorders>
          </w:tcPr>
          <w:p w:rsidR="005F38C2" w:rsidRPr="00C62760" w:rsidRDefault="005F38C2" w:rsidP="00C62760">
            <w:pPr>
              <w:ind w:firstLine="0"/>
              <w:jc w:val="left"/>
              <w:rPr>
                <w:rFonts w:eastAsia="Times New Roman"/>
                <w:bCs/>
                <w:color w:val="000000"/>
                <w:szCs w:val="24"/>
              </w:rPr>
            </w:pPr>
            <w:r w:rsidRPr="00C62760">
              <w:rPr>
                <w:rFonts w:eastAsia="Times New Roman"/>
                <w:bCs/>
                <w:color w:val="000000"/>
                <w:szCs w:val="24"/>
              </w:rPr>
              <w:t xml:space="preserve">Уровень образования </w:t>
            </w:r>
          </w:p>
          <w:p w:rsidR="005F38C2" w:rsidRPr="00C62760" w:rsidRDefault="005F38C2" w:rsidP="00C62760">
            <w:pPr>
              <w:ind w:firstLine="0"/>
              <w:jc w:val="center"/>
              <w:rPr>
                <w:rFonts w:eastAsia="Times New Roman"/>
                <w:bCs/>
                <w:color w:val="000000"/>
                <w:szCs w:val="24"/>
              </w:rPr>
            </w:pPr>
          </w:p>
        </w:tc>
        <w:tc>
          <w:tcPr>
            <w:tcW w:w="4961" w:type="dxa"/>
            <w:tcBorders>
              <w:top w:val="nil"/>
              <w:left w:val="nil"/>
              <w:bottom w:val="single" w:sz="4" w:space="0" w:color="auto"/>
              <w:right w:val="nil"/>
            </w:tcBorders>
          </w:tcPr>
          <w:p w:rsidR="005F38C2" w:rsidRPr="00C62760" w:rsidRDefault="005F38C2" w:rsidP="001D1C6D">
            <w:pPr>
              <w:ind w:firstLine="0"/>
              <w:jc w:val="left"/>
              <w:rPr>
                <w:rFonts w:eastAsia="Times New Roman"/>
                <w:bCs/>
                <w:color w:val="000000"/>
                <w:szCs w:val="24"/>
              </w:rPr>
            </w:pPr>
            <w:r w:rsidRPr="00E06036">
              <w:rPr>
                <w:rFonts w:eastAsia="Times New Roman"/>
                <w:bCs/>
                <w:color w:val="000000"/>
                <w:szCs w:val="24"/>
              </w:rPr>
              <w:t>бакалавриат</w:t>
            </w:r>
          </w:p>
        </w:tc>
      </w:tr>
      <w:tr w:rsidR="005F38C2" w:rsidRPr="00C62760" w:rsidTr="0093337D">
        <w:tc>
          <w:tcPr>
            <w:tcW w:w="4503" w:type="dxa"/>
            <w:tcBorders>
              <w:top w:val="nil"/>
              <w:left w:val="nil"/>
              <w:bottom w:val="nil"/>
              <w:right w:val="nil"/>
            </w:tcBorders>
          </w:tcPr>
          <w:p w:rsidR="005F38C2" w:rsidRPr="00C62760" w:rsidRDefault="005F38C2" w:rsidP="00C62760">
            <w:pPr>
              <w:ind w:firstLine="0"/>
              <w:jc w:val="left"/>
              <w:rPr>
                <w:rFonts w:eastAsia="Times New Roman"/>
                <w:bCs/>
                <w:color w:val="000000"/>
                <w:szCs w:val="24"/>
              </w:rPr>
            </w:pPr>
          </w:p>
        </w:tc>
        <w:tc>
          <w:tcPr>
            <w:tcW w:w="4961" w:type="dxa"/>
            <w:tcBorders>
              <w:top w:val="single" w:sz="4" w:space="0" w:color="auto"/>
              <w:left w:val="nil"/>
              <w:bottom w:val="nil"/>
              <w:right w:val="nil"/>
            </w:tcBorders>
          </w:tcPr>
          <w:p w:rsidR="005F38C2" w:rsidRPr="00C62760" w:rsidRDefault="005F38C2" w:rsidP="001D1C6D">
            <w:pPr>
              <w:ind w:firstLine="0"/>
              <w:jc w:val="left"/>
              <w:rPr>
                <w:rFonts w:eastAsia="Times New Roman"/>
                <w:bCs/>
                <w:i/>
                <w:color w:val="000000"/>
              </w:rPr>
            </w:pPr>
            <w:r w:rsidRPr="00C62760">
              <w:rPr>
                <w:rFonts w:eastAsia="Times New Roman"/>
                <w:bCs/>
                <w:i/>
                <w:color w:val="000000"/>
                <w:sz w:val="22"/>
              </w:rPr>
              <w:t xml:space="preserve">(бакалавриат, специалитет, магистратура, </w:t>
            </w:r>
            <w:r w:rsidRPr="00C62760">
              <w:rPr>
                <w:rFonts w:eastAsia="Times New Roman"/>
                <w:bCs/>
                <w:i/>
                <w:iCs/>
                <w:color w:val="000000"/>
                <w:sz w:val="22"/>
              </w:rPr>
              <w:t>подготовка кадров высшей квалификации</w:t>
            </w:r>
            <w:r w:rsidRPr="00C62760">
              <w:rPr>
                <w:rFonts w:eastAsia="Times New Roman"/>
                <w:bCs/>
                <w:i/>
                <w:color w:val="000000"/>
                <w:sz w:val="22"/>
              </w:rPr>
              <w:t>)</w:t>
            </w:r>
          </w:p>
        </w:tc>
      </w:tr>
      <w:tr w:rsidR="005F38C2" w:rsidRPr="00C62760" w:rsidTr="0093337D">
        <w:tc>
          <w:tcPr>
            <w:tcW w:w="4503" w:type="dxa"/>
            <w:tcBorders>
              <w:top w:val="nil"/>
              <w:left w:val="nil"/>
              <w:bottom w:val="nil"/>
              <w:right w:val="nil"/>
            </w:tcBorders>
          </w:tcPr>
          <w:p w:rsidR="005F38C2" w:rsidRPr="00C62760" w:rsidRDefault="005F38C2" w:rsidP="00C62760">
            <w:pPr>
              <w:ind w:firstLine="0"/>
              <w:jc w:val="left"/>
              <w:rPr>
                <w:rFonts w:eastAsia="Times New Roman"/>
                <w:bCs/>
                <w:color w:val="000000"/>
                <w:szCs w:val="24"/>
              </w:rPr>
            </w:pPr>
            <w:r w:rsidRPr="00C62760">
              <w:rPr>
                <w:rFonts w:eastAsia="Times New Roman"/>
                <w:bCs/>
                <w:color w:val="000000"/>
                <w:szCs w:val="24"/>
              </w:rPr>
              <w:t xml:space="preserve">Направление подготовки/специальность </w:t>
            </w:r>
          </w:p>
        </w:tc>
        <w:tc>
          <w:tcPr>
            <w:tcW w:w="4961" w:type="dxa"/>
            <w:tcBorders>
              <w:top w:val="nil"/>
              <w:left w:val="nil"/>
              <w:right w:val="nil"/>
            </w:tcBorders>
          </w:tcPr>
          <w:p w:rsidR="005F38C2" w:rsidRPr="00C62760" w:rsidRDefault="005F38C2" w:rsidP="001D1C6D">
            <w:pPr>
              <w:ind w:firstLine="0"/>
              <w:jc w:val="left"/>
              <w:rPr>
                <w:rFonts w:eastAsia="Times New Roman"/>
                <w:bCs/>
                <w:color w:val="000000"/>
                <w:szCs w:val="24"/>
              </w:rPr>
            </w:pPr>
          </w:p>
          <w:p w:rsidR="005F38C2" w:rsidRPr="00C62760" w:rsidRDefault="005F38C2" w:rsidP="001D1C6D">
            <w:pPr>
              <w:ind w:firstLine="0"/>
              <w:jc w:val="left"/>
              <w:rPr>
                <w:rFonts w:eastAsia="Times New Roman"/>
                <w:bCs/>
                <w:color w:val="000000"/>
                <w:szCs w:val="24"/>
              </w:rPr>
            </w:pPr>
            <w:r w:rsidRPr="00E06036">
              <w:rPr>
                <w:rFonts w:eastAsia="Times New Roman"/>
                <w:bCs/>
                <w:color w:val="000000"/>
                <w:szCs w:val="24"/>
              </w:rPr>
              <w:t>Информатика и вычислительная техника</w:t>
            </w:r>
          </w:p>
        </w:tc>
      </w:tr>
      <w:tr w:rsidR="005F38C2" w:rsidRPr="00C62760" w:rsidTr="0093337D">
        <w:tc>
          <w:tcPr>
            <w:tcW w:w="4503" w:type="dxa"/>
            <w:tcBorders>
              <w:top w:val="nil"/>
              <w:left w:val="nil"/>
              <w:bottom w:val="nil"/>
              <w:right w:val="nil"/>
            </w:tcBorders>
          </w:tcPr>
          <w:p w:rsidR="005F38C2" w:rsidRPr="00C62760" w:rsidRDefault="005F38C2" w:rsidP="00C62760">
            <w:pPr>
              <w:ind w:firstLine="0"/>
              <w:jc w:val="left"/>
              <w:rPr>
                <w:rFonts w:eastAsia="Times New Roman"/>
                <w:bCs/>
                <w:color w:val="000000"/>
                <w:szCs w:val="24"/>
              </w:rPr>
            </w:pPr>
          </w:p>
        </w:tc>
        <w:tc>
          <w:tcPr>
            <w:tcW w:w="4961" w:type="dxa"/>
            <w:tcBorders>
              <w:left w:val="nil"/>
              <w:bottom w:val="nil"/>
              <w:right w:val="nil"/>
            </w:tcBorders>
          </w:tcPr>
          <w:p w:rsidR="005F38C2" w:rsidRPr="00C62760" w:rsidRDefault="005F38C2" w:rsidP="001D1C6D">
            <w:pPr>
              <w:shd w:val="clear" w:color="auto" w:fill="FFFFFF"/>
              <w:tabs>
                <w:tab w:val="left" w:pos="9356"/>
              </w:tabs>
              <w:ind w:firstLine="0"/>
              <w:jc w:val="left"/>
              <w:rPr>
                <w:rFonts w:eastAsia="Times New Roman"/>
                <w:bCs/>
                <w:color w:val="000000"/>
                <w:szCs w:val="24"/>
              </w:rPr>
            </w:pPr>
          </w:p>
        </w:tc>
      </w:tr>
      <w:tr w:rsidR="005F38C2" w:rsidRPr="00C62760" w:rsidTr="0093337D">
        <w:trPr>
          <w:trHeight w:val="699"/>
        </w:trPr>
        <w:tc>
          <w:tcPr>
            <w:tcW w:w="4503" w:type="dxa"/>
            <w:tcBorders>
              <w:top w:val="nil"/>
              <w:left w:val="nil"/>
              <w:bottom w:val="nil"/>
              <w:right w:val="nil"/>
            </w:tcBorders>
          </w:tcPr>
          <w:p w:rsidR="005F38C2" w:rsidRPr="00C62760" w:rsidRDefault="005F38C2" w:rsidP="00C62760">
            <w:pPr>
              <w:ind w:firstLine="0"/>
              <w:jc w:val="left"/>
              <w:rPr>
                <w:rFonts w:eastAsia="Times New Roman"/>
                <w:bCs/>
                <w:color w:val="000000"/>
                <w:szCs w:val="24"/>
              </w:rPr>
            </w:pPr>
            <w:r w:rsidRPr="00C62760">
              <w:rPr>
                <w:rFonts w:eastAsia="Times New Roman"/>
                <w:bCs/>
                <w:color w:val="000000"/>
                <w:szCs w:val="24"/>
              </w:rPr>
              <w:t>Направленность (профиль)</w:t>
            </w:r>
          </w:p>
          <w:p w:rsidR="005F38C2" w:rsidRPr="00C62760" w:rsidRDefault="005F38C2" w:rsidP="00C62760">
            <w:pPr>
              <w:ind w:firstLine="0"/>
              <w:jc w:val="left"/>
              <w:rPr>
                <w:rFonts w:eastAsia="Times New Roman"/>
                <w:bCs/>
                <w:color w:val="000000"/>
                <w:szCs w:val="24"/>
              </w:rPr>
            </w:pPr>
            <w:r w:rsidRPr="00C62760">
              <w:rPr>
                <w:rFonts w:eastAsia="Times New Roman"/>
                <w:bCs/>
                <w:color w:val="000000"/>
                <w:szCs w:val="24"/>
              </w:rPr>
              <w:t>программы</w:t>
            </w:r>
          </w:p>
        </w:tc>
        <w:tc>
          <w:tcPr>
            <w:tcW w:w="4961" w:type="dxa"/>
            <w:tcBorders>
              <w:top w:val="nil"/>
              <w:left w:val="nil"/>
              <w:bottom w:val="single" w:sz="4" w:space="0" w:color="auto"/>
              <w:right w:val="nil"/>
            </w:tcBorders>
          </w:tcPr>
          <w:p w:rsidR="005F38C2" w:rsidRPr="00C62760" w:rsidRDefault="005F38C2" w:rsidP="001D1C6D">
            <w:pPr>
              <w:ind w:firstLine="0"/>
              <w:jc w:val="left"/>
              <w:rPr>
                <w:rFonts w:eastAsia="Times New Roman"/>
                <w:bCs/>
                <w:color w:val="000000"/>
                <w:szCs w:val="24"/>
              </w:rPr>
            </w:pPr>
            <w:r w:rsidRPr="001A742E">
              <w:rPr>
                <w:rFonts w:eastAsia="Times New Roman"/>
                <w:bCs/>
                <w:color w:val="000000"/>
                <w:szCs w:val="24"/>
              </w:rPr>
              <w:t>Системотехника и автоматизация проектиро-вания и управления в строительстве</w:t>
            </w:r>
          </w:p>
        </w:tc>
      </w:tr>
      <w:tr w:rsidR="00C62760" w:rsidRPr="00C62760" w:rsidTr="0093337D">
        <w:tc>
          <w:tcPr>
            <w:tcW w:w="4503" w:type="dxa"/>
            <w:tcBorders>
              <w:top w:val="nil"/>
              <w:left w:val="nil"/>
              <w:bottom w:val="nil"/>
              <w:right w:val="nil"/>
            </w:tcBorders>
          </w:tcPr>
          <w:p w:rsidR="00C62760" w:rsidRPr="00C62760" w:rsidRDefault="00C62760" w:rsidP="00C62760">
            <w:pPr>
              <w:ind w:firstLine="0"/>
              <w:jc w:val="center"/>
              <w:rPr>
                <w:rFonts w:eastAsia="Times New Roman"/>
                <w:bCs/>
                <w:color w:val="000000"/>
                <w:szCs w:val="24"/>
              </w:rPr>
            </w:pPr>
          </w:p>
        </w:tc>
        <w:tc>
          <w:tcPr>
            <w:tcW w:w="4961" w:type="dxa"/>
            <w:tcBorders>
              <w:top w:val="single" w:sz="4" w:space="0" w:color="auto"/>
              <w:left w:val="nil"/>
              <w:bottom w:val="nil"/>
              <w:right w:val="nil"/>
            </w:tcBorders>
          </w:tcPr>
          <w:p w:rsidR="00C62760" w:rsidRPr="00C62760" w:rsidRDefault="00C62760" w:rsidP="00C62760">
            <w:pPr>
              <w:shd w:val="clear" w:color="auto" w:fill="FFFFFF"/>
              <w:tabs>
                <w:tab w:val="left" w:pos="9356"/>
              </w:tabs>
              <w:ind w:firstLine="0"/>
              <w:jc w:val="left"/>
              <w:rPr>
                <w:rFonts w:eastAsia="Times New Roman"/>
                <w:i/>
                <w:iCs/>
                <w:szCs w:val="24"/>
                <w:lang w:eastAsia="ru-RU"/>
              </w:rPr>
            </w:pPr>
          </w:p>
        </w:tc>
      </w:tr>
    </w:tbl>
    <w:p w:rsidR="00C62760" w:rsidRPr="00C62760" w:rsidRDefault="00C62760" w:rsidP="00C62760">
      <w:pPr>
        <w:shd w:val="clear" w:color="auto" w:fill="FFFFFF"/>
        <w:tabs>
          <w:tab w:val="left" w:leader="underscore" w:pos="3523"/>
          <w:tab w:val="left" w:pos="9356"/>
        </w:tabs>
        <w:ind w:firstLine="0"/>
        <w:jc w:val="left"/>
        <w:rPr>
          <w:rFonts w:eastAsia="Times New Roman"/>
          <w:szCs w:val="24"/>
          <w:lang w:eastAsia="ru-RU"/>
        </w:rPr>
      </w:pPr>
    </w:p>
    <w:p w:rsidR="00C62760" w:rsidRPr="00C62760" w:rsidRDefault="00C62760" w:rsidP="00C62760">
      <w:pPr>
        <w:shd w:val="clear" w:color="auto" w:fill="FFFFFF"/>
        <w:tabs>
          <w:tab w:val="left" w:leader="underscore" w:pos="3523"/>
          <w:tab w:val="left" w:pos="9356"/>
        </w:tabs>
        <w:ind w:firstLine="0"/>
        <w:jc w:val="left"/>
        <w:rPr>
          <w:rFonts w:eastAsia="Times New Roman"/>
          <w:szCs w:val="24"/>
          <w:highlight w:val="yellow"/>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p>
    <w:p w:rsidR="00C62760" w:rsidRDefault="00C62760" w:rsidP="00C62760">
      <w:pPr>
        <w:tabs>
          <w:tab w:val="left" w:pos="2780"/>
        </w:tabs>
        <w:ind w:firstLine="0"/>
        <w:jc w:val="center"/>
        <w:rPr>
          <w:rFonts w:eastAsia="Times New Roman"/>
          <w:i/>
          <w:iCs/>
          <w:sz w:val="20"/>
          <w:szCs w:val="20"/>
          <w:lang w:eastAsia="ru-RU"/>
        </w:rPr>
      </w:pPr>
      <w:r w:rsidRPr="00C62760">
        <w:rPr>
          <w:rFonts w:eastAsia="Times New Roman"/>
          <w:i/>
          <w:iCs/>
          <w:sz w:val="20"/>
          <w:szCs w:val="20"/>
          <w:lang w:eastAsia="ru-RU"/>
        </w:rPr>
        <w:t>г. Москва</w:t>
      </w:r>
    </w:p>
    <w:p w:rsidR="00C62760" w:rsidRDefault="00C62760" w:rsidP="00C62760">
      <w:pPr>
        <w:tabs>
          <w:tab w:val="left" w:pos="2780"/>
        </w:tabs>
        <w:ind w:firstLine="0"/>
        <w:jc w:val="center"/>
        <w:rPr>
          <w:rFonts w:eastAsia="Times New Roman"/>
          <w:sz w:val="20"/>
          <w:szCs w:val="20"/>
          <w:lang w:eastAsia="ru-RU"/>
        </w:rPr>
      </w:pPr>
      <w:r w:rsidRPr="00C62760">
        <w:rPr>
          <w:rFonts w:eastAsia="Times New Roman"/>
          <w:sz w:val="20"/>
          <w:szCs w:val="20"/>
          <w:lang w:eastAsia="ru-RU"/>
        </w:rPr>
        <w:t>20</w:t>
      </w:r>
      <w:r>
        <w:rPr>
          <w:rFonts w:eastAsia="Times New Roman"/>
          <w:sz w:val="20"/>
          <w:szCs w:val="20"/>
          <w:lang w:eastAsia="ru-RU"/>
        </w:rPr>
        <w:t>15</w:t>
      </w:r>
      <w:r w:rsidRPr="00C62760">
        <w:rPr>
          <w:rFonts w:eastAsia="Times New Roman"/>
          <w:sz w:val="20"/>
          <w:szCs w:val="20"/>
          <w:lang w:eastAsia="ru-RU"/>
        </w:rPr>
        <w:t xml:space="preserve"> г.</w:t>
      </w:r>
    </w:p>
    <w:p w:rsidR="00C62760" w:rsidRDefault="00C62760" w:rsidP="00C62760">
      <w:pPr>
        <w:tabs>
          <w:tab w:val="left" w:pos="2780"/>
        </w:tabs>
        <w:ind w:firstLine="0"/>
        <w:jc w:val="center"/>
        <w:rPr>
          <w:rFonts w:eastAsia="Times New Roman"/>
          <w:sz w:val="20"/>
          <w:szCs w:val="20"/>
          <w:lang w:eastAsia="ru-RU"/>
        </w:rPr>
      </w:pPr>
    </w:p>
    <w:p w:rsidR="00C62760" w:rsidRPr="00C62760" w:rsidRDefault="00C62760" w:rsidP="00C62760">
      <w:pPr>
        <w:tabs>
          <w:tab w:val="left" w:pos="2780"/>
        </w:tabs>
        <w:ind w:firstLine="0"/>
        <w:jc w:val="center"/>
        <w:rPr>
          <w:rFonts w:eastAsia="Times New Roman"/>
          <w:sz w:val="20"/>
          <w:szCs w:val="20"/>
          <w:lang w:eastAsia="ru-RU"/>
        </w:rPr>
      </w:pPr>
    </w:p>
    <w:p w:rsidR="001E0AEB" w:rsidRPr="00A32CEF" w:rsidRDefault="00A61774" w:rsidP="00124163">
      <w:pPr>
        <w:tabs>
          <w:tab w:val="left" w:pos="993"/>
        </w:tabs>
        <w:rPr>
          <w:szCs w:val="24"/>
        </w:rPr>
      </w:pPr>
      <w:r w:rsidRPr="00A32CEF">
        <w:rPr>
          <w:bCs/>
          <w:szCs w:val="24"/>
        </w:rPr>
        <w:lastRenderedPageBreak/>
        <w:t>1.</w:t>
      </w:r>
      <w:r w:rsidRPr="00A32CEF">
        <w:rPr>
          <w:bCs/>
          <w:szCs w:val="24"/>
        </w:rPr>
        <w:tab/>
      </w:r>
      <w:r w:rsidR="001E0AEB" w:rsidRPr="00A32CEF">
        <w:rPr>
          <w:szCs w:val="24"/>
        </w:rPr>
        <w:t>Фонд оценочных средств – неотъемлемая часть нормативно-методического обеспечения системы оценки качества освоения студентами основной профессиональной образовательной программы высшего образования.</w:t>
      </w:r>
    </w:p>
    <w:p w:rsidR="00B74645" w:rsidRPr="00A32CEF" w:rsidRDefault="001E3575" w:rsidP="00D30D7A">
      <w:pPr>
        <w:tabs>
          <w:tab w:val="left" w:pos="993"/>
        </w:tabs>
        <w:spacing w:before="120"/>
        <w:rPr>
          <w:bCs/>
          <w:szCs w:val="24"/>
        </w:rPr>
      </w:pPr>
      <w:r>
        <w:rPr>
          <w:bCs/>
          <w:szCs w:val="24"/>
        </w:rPr>
        <w:t>2</w:t>
      </w:r>
      <w:r w:rsidR="00A61774" w:rsidRPr="00A32CEF">
        <w:rPr>
          <w:bCs/>
          <w:szCs w:val="24"/>
        </w:rPr>
        <w:t>.</w:t>
      </w:r>
      <w:r w:rsidR="00A61774" w:rsidRPr="00A32CEF">
        <w:rPr>
          <w:bCs/>
          <w:szCs w:val="24"/>
        </w:rPr>
        <w:tab/>
        <w:t xml:space="preserve">Фонд оценочных средств для проведения </w:t>
      </w:r>
      <w:r w:rsidR="00124163" w:rsidRPr="00A32CEF">
        <w:rPr>
          <w:bCs/>
          <w:szCs w:val="24"/>
        </w:rPr>
        <w:t xml:space="preserve">текущего контроля и </w:t>
      </w:r>
      <w:r w:rsidR="00A61774" w:rsidRPr="00A32CEF">
        <w:rPr>
          <w:bCs/>
          <w:szCs w:val="24"/>
        </w:rPr>
        <w:t>промежуточной аттестации по дисциплине «</w:t>
      </w:r>
      <w:r w:rsidR="00B92284" w:rsidRPr="00B92284">
        <w:rPr>
          <w:bCs/>
          <w:szCs w:val="24"/>
        </w:rPr>
        <w:t>Технологии программирования</w:t>
      </w:r>
      <w:r w:rsidR="00A61774" w:rsidRPr="00A32CEF">
        <w:rPr>
          <w:bCs/>
          <w:szCs w:val="24"/>
        </w:rPr>
        <w:t>»</w:t>
      </w:r>
      <w:r w:rsidR="00124163" w:rsidRPr="00A32CEF">
        <w:rPr>
          <w:bCs/>
          <w:szCs w:val="24"/>
        </w:rPr>
        <w:t xml:space="preserve"> </w:t>
      </w:r>
      <w:r w:rsidR="00A61774" w:rsidRPr="00A32CEF">
        <w:rPr>
          <w:bCs/>
          <w:szCs w:val="24"/>
        </w:rPr>
        <w:t xml:space="preserve">утвержден на заседании </w:t>
      </w:r>
      <w:r w:rsidR="00124163" w:rsidRPr="00A32CEF">
        <w:rPr>
          <w:bCs/>
          <w:szCs w:val="24"/>
        </w:rPr>
        <w:t>кафедры «</w:t>
      </w:r>
      <w:r w:rsidR="005F38C2" w:rsidRPr="005F38C2">
        <w:rPr>
          <w:bCs/>
          <w:szCs w:val="24"/>
        </w:rPr>
        <w:t>Информационных систем, технологий и автоматизации в строительстве</w:t>
      </w:r>
      <w:r w:rsidR="00124163" w:rsidRPr="00A32CEF">
        <w:rPr>
          <w:bCs/>
          <w:szCs w:val="24"/>
        </w:rPr>
        <w:t>»</w:t>
      </w:r>
      <w:r w:rsidR="00B74645" w:rsidRPr="00A32CEF">
        <w:rPr>
          <w:bCs/>
          <w:szCs w:val="24"/>
        </w:rPr>
        <w:t>.</w:t>
      </w:r>
    </w:p>
    <w:p w:rsidR="00A61774" w:rsidRPr="00A32CEF" w:rsidRDefault="00124163" w:rsidP="00D30D7A">
      <w:pPr>
        <w:tabs>
          <w:tab w:val="left" w:pos="993"/>
        </w:tabs>
        <w:spacing w:before="120"/>
        <w:ind w:firstLine="0"/>
        <w:rPr>
          <w:bCs/>
          <w:szCs w:val="24"/>
        </w:rPr>
      </w:pPr>
      <w:r w:rsidRPr="00A32CEF">
        <w:rPr>
          <w:bCs/>
          <w:szCs w:val="24"/>
        </w:rPr>
        <w:t>П</w:t>
      </w:r>
      <w:r w:rsidR="00A61774" w:rsidRPr="00A32CEF">
        <w:rPr>
          <w:bCs/>
          <w:szCs w:val="24"/>
        </w:rPr>
        <w:t xml:space="preserve">ротокол №   от   «     » </w:t>
      </w:r>
      <w:r w:rsidR="00D277C2" w:rsidRPr="00A32CEF">
        <w:rPr>
          <w:bCs/>
          <w:szCs w:val="24"/>
        </w:rPr>
        <w:t>_____________</w:t>
      </w:r>
      <w:r w:rsidR="00A61774" w:rsidRPr="00A32CEF">
        <w:rPr>
          <w:bCs/>
          <w:szCs w:val="24"/>
        </w:rPr>
        <w:t xml:space="preserve"> 201</w:t>
      </w:r>
      <w:r w:rsidR="00D30D7A">
        <w:rPr>
          <w:bCs/>
          <w:szCs w:val="24"/>
        </w:rPr>
        <w:t>5 </w:t>
      </w:r>
      <w:r w:rsidR="00A61774" w:rsidRPr="00A32CEF">
        <w:rPr>
          <w:bCs/>
          <w:szCs w:val="24"/>
        </w:rPr>
        <w:t>г.</w:t>
      </w:r>
    </w:p>
    <w:p w:rsidR="00A61774" w:rsidRDefault="00D30D7A" w:rsidP="00D30D7A">
      <w:pPr>
        <w:tabs>
          <w:tab w:val="left" w:pos="993"/>
        </w:tabs>
        <w:spacing w:before="120"/>
        <w:rPr>
          <w:bCs/>
          <w:szCs w:val="24"/>
        </w:rPr>
      </w:pPr>
      <w:r>
        <w:rPr>
          <w:bCs/>
          <w:szCs w:val="24"/>
        </w:rPr>
        <w:t xml:space="preserve">3. </w:t>
      </w:r>
      <w:r w:rsidR="00A61774" w:rsidRPr="00A32CEF">
        <w:rPr>
          <w:bCs/>
          <w:szCs w:val="24"/>
        </w:rPr>
        <w:t>Срок действия ФОС: 201</w:t>
      </w:r>
      <w:r>
        <w:rPr>
          <w:bCs/>
          <w:szCs w:val="24"/>
        </w:rPr>
        <w:t>5</w:t>
      </w:r>
      <w:r w:rsidR="00124163" w:rsidRPr="00A32CEF">
        <w:rPr>
          <w:bCs/>
          <w:szCs w:val="24"/>
        </w:rPr>
        <w:t>/201</w:t>
      </w:r>
      <w:r>
        <w:rPr>
          <w:bCs/>
          <w:szCs w:val="24"/>
        </w:rPr>
        <w:t>6</w:t>
      </w:r>
      <w:r w:rsidR="00A61774" w:rsidRPr="00A32CEF">
        <w:rPr>
          <w:bCs/>
          <w:szCs w:val="24"/>
        </w:rPr>
        <w:t xml:space="preserve"> учебный год.</w:t>
      </w:r>
    </w:p>
    <w:p w:rsidR="00D30D7A" w:rsidRPr="00A32CEF" w:rsidRDefault="00D30D7A" w:rsidP="00D30D7A">
      <w:pPr>
        <w:tabs>
          <w:tab w:val="left" w:pos="993"/>
        </w:tabs>
        <w:spacing w:before="120"/>
        <w:rPr>
          <w:bCs/>
          <w:szCs w:val="24"/>
        </w:rPr>
      </w:pPr>
    </w:p>
    <w:p w:rsidR="00D30D7A" w:rsidRDefault="00D30D7A">
      <w:pPr>
        <w:spacing w:after="200" w:line="276" w:lineRule="auto"/>
        <w:ind w:firstLine="0"/>
        <w:jc w:val="left"/>
        <w:rPr>
          <w:rFonts w:eastAsia="Times New Roman"/>
          <w:b/>
          <w:bCs/>
          <w:i/>
          <w:iCs/>
          <w:color w:val="1F497D" w:themeColor="text2"/>
          <w:szCs w:val="24"/>
        </w:rPr>
      </w:pPr>
      <w:r>
        <w:rPr>
          <w:rFonts w:eastAsia="Times New Roman"/>
          <w:b/>
          <w:bCs/>
          <w:i/>
          <w:iCs/>
          <w:color w:val="1F497D" w:themeColor="text2"/>
          <w:szCs w:val="24"/>
        </w:rPr>
        <w:br w:type="page"/>
      </w:r>
    </w:p>
    <w:p w:rsidR="00375AFD" w:rsidRPr="00A32CEF" w:rsidRDefault="00375AFD" w:rsidP="0049299E">
      <w:pPr>
        <w:ind w:firstLine="0"/>
        <w:rPr>
          <w:rFonts w:eastAsia="Times New Roman"/>
          <w:b/>
          <w:bCs/>
          <w:i/>
          <w:iCs/>
          <w:color w:val="1F497D" w:themeColor="text2"/>
          <w:szCs w:val="24"/>
        </w:rPr>
      </w:pPr>
    </w:p>
    <w:p w:rsidR="00752476" w:rsidRPr="00D30D7A" w:rsidRDefault="00752476" w:rsidP="00F74BC2">
      <w:pPr>
        <w:pStyle w:val="a4"/>
        <w:numPr>
          <w:ilvl w:val="0"/>
          <w:numId w:val="1"/>
        </w:numPr>
        <w:tabs>
          <w:tab w:val="left" w:pos="3540"/>
        </w:tabs>
        <w:jc w:val="left"/>
        <w:rPr>
          <w:rFonts w:eastAsia="Times New Roman"/>
          <w:b/>
          <w:szCs w:val="24"/>
          <w:lang w:eastAsia="ru-RU"/>
        </w:rPr>
      </w:pPr>
      <w:r w:rsidRPr="00D30D7A">
        <w:rPr>
          <w:rFonts w:eastAsia="Times New Roman"/>
          <w:b/>
          <w:szCs w:val="24"/>
          <w:lang w:eastAsia="ru-RU"/>
        </w:rPr>
        <w:t>Структура дисциплины (модуля)</w:t>
      </w:r>
    </w:p>
    <w:p w:rsidR="00752476" w:rsidRPr="00D30D7A" w:rsidRDefault="00752476" w:rsidP="00752476">
      <w:pPr>
        <w:pStyle w:val="a4"/>
        <w:tabs>
          <w:tab w:val="left" w:pos="3540"/>
        </w:tabs>
        <w:ind w:firstLine="0"/>
        <w:jc w:val="left"/>
        <w:rPr>
          <w:rFonts w:eastAsia="Times New Roman"/>
          <w:szCs w:val="24"/>
          <w:lang w:eastAsia="ru-RU"/>
        </w:rPr>
      </w:pPr>
    </w:p>
    <w:p w:rsidR="00752476" w:rsidRPr="00A32CEF" w:rsidRDefault="00752476" w:rsidP="00752476">
      <w:pPr>
        <w:tabs>
          <w:tab w:val="left" w:pos="3540"/>
        </w:tabs>
        <w:ind w:firstLine="0"/>
        <w:jc w:val="left"/>
        <w:rPr>
          <w:rFonts w:eastAsia="Times New Roman"/>
          <w:szCs w:val="24"/>
          <w:lang w:eastAsia="ru-RU"/>
        </w:rPr>
      </w:pPr>
      <w:r w:rsidRPr="00A32CEF">
        <w:rPr>
          <w:rFonts w:eastAsia="Times New Roman"/>
          <w:szCs w:val="24"/>
          <w:lang w:eastAsia="ru-RU"/>
        </w:rPr>
        <w:t>Разделы теоретического обучения</w:t>
      </w:r>
    </w:p>
    <w:tbl>
      <w:tblPr>
        <w:tblStyle w:val="a3"/>
        <w:tblW w:w="0" w:type="auto"/>
        <w:tblLook w:val="04A0" w:firstRow="1" w:lastRow="0" w:firstColumn="1" w:lastColumn="0" w:noHBand="0" w:noVBand="1"/>
      </w:tblPr>
      <w:tblGrid>
        <w:gridCol w:w="675"/>
        <w:gridCol w:w="8896"/>
      </w:tblGrid>
      <w:tr w:rsidR="00752476" w:rsidRPr="00A32CEF" w:rsidTr="0093337D">
        <w:tc>
          <w:tcPr>
            <w:tcW w:w="675" w:type="dxa"/>
          </w:tcPr>
          <w:p w:rsidR="00752476" w:rsidRPr="00A32CEF" w:rsidRDefault="00752476" w:rsidP="0093337D">
            <w:pPr>
              <w:tabs>
                <w:tab w:val="left" w:pos="3540"/>
              </w:tabs>
              <w:ind w:firstLine="0"/>
              <w:jc w:val="left"/>
              <w:rPr>
                <w:rFonts w:eastAsia="Times New Roman"/>
                <w:lang w:eastAsia="ru-RU"/>
              </w:rPr>
            </w:pPr>
            <w:r w:rsidRPr="00A32CEF">
              <w:rPr>
                <w:rFonts w:eastAsia="Times New Roman"/>
                <w:lang w:eastAsia="ru-RU"/>
              </w:rPr>
              <w:t>№</w:t>
            </w:r>
          </w:p>
        </w:tc>
        <w:tc>
          <w:tcPr>
            <w:tcW w:w="8896" w:type="dxa"/>
          </w:tcPr>
          <w:p w:rsidR="00752476" w:rsidRPr="00A32CEF" w:rsidRDefault="00752476" w:rsidP="0093337D">
            <w:pPr>
              <w:tabs>
                <w:tab w:val="left" w:pos="3540"/>
              </w:tabs>
              <w:ind w:firstLine="0"/>
              <w:jc w:val="left"/>
              <w:rPr>
                <w:rFonts w:eastAsia="Times New Roman"/>
                <w:lang w:eastAsia="ru-RU"/>
              </w:rPr>
            </w:pPr>
            <w:r w:rsidRPr="00A32CEF">
              <w:rPr>
                <w:rFonts w:eastAsia="Times New Roman"/>
                <w:lang w:eastAsia="ru-RU"/>
              </w:rPr>
              <w:t>Наименование раздела теоретического обучения</w:t>
            </w:r>
          </w:p>
        </w:tc>
      </w:tr>
      <w:tr w:rsidR="00B92284" w:rsidRPr="00A32CEF" w:rsidTr="00542F5E">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1</w:t>
            </w:r>
          </w:p>
        </w:tc>
        <w:tc>
          <w:tcPr>
            <w:tcW w:w="8896" w:type="dxa"/>
            <w:vAlign w:val="center"/>
          </w:tcPr>
          <w:p w:rsidR="00B92284" w:rsidRPr="00157188" w:rsidRDefault="00B92284" w:rsidP="00B92284">
            <w:pPr>
              <w:pStyle w:val="Apxrz"/>
              <w:rPr>
                <w:sz w:val="20"/>
                <w:szCs w:val="20"/>
              </w:rPr>
            </w:pPr>
            <w:r w:rsidRPr="00157188">
              <w:rPr>
                <w:sz w:val="20"/>
                <w:szCs w:val="20"/>
              </w:rPr>
              <w:t>Промышленный подход к разработке программного обеспечения.</w:t>
            </w:r>
          </w:p>
        </w:tc>
      </w:tr>
      <w:tr w:rsidR="00B92284" w:rsidRPr="00A32CEF" w:rsidTr="00542F5E">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2</w:t>
            </w:r>
          </w:p>
        </w:tc>
        <w:tc>
          <w:tcPr>
            <w:tcW w:w="8896" w:type="dxa"/>
            <w:vAlign w:val="center"/>
          </w:tcPr>
          <w:p w:rsidR="00B92284" w:rsidRPr="00157188" w:rsidRDefault="00B92284" w:rsidP="00B92284">
            <w:pPr>
              <w:pStyle w:val="Apxrz"/>
              <w:rPr>
                <w:sz w:val="20"/>
                <w:szCs w:val="20"/>
              </w:rPr>
            </w:pPr>
            <w:r w:rsidRPr="00157188">
              <w:rPr>
                <w:sz w:val="20"/>
                <w:szCs w:val="20"/>
              </w:rPr>
              <w:t>Управление проектом</w:t>
            </w:r>
          </w:p>
        </w:tc>
      </w:tr>
      <w:tr w:rsidR="00B92284" w:rsidRPr="00A32CEF" w:rsidTr="00542F5E">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3</w:t>
            </w:r>
          </w:p>
        </w:tc>
        <w:tc>
          <w:tcPr>
            <w:tcW w:w="8896" w:type="dxa"/>
            <w:vAlign w:val="center"/>
          </w:tcPr>
          <w:p w:rsidR="00B92284" w:rsidRPr="00157188" w:rsidRDefault="00B92284" w:rsidP="00B92284">
            <w:pPr>
              <w:pStyle w:val="Apxrz"/>
              <w:rPr>
                <w:sz w:val="20"/>
                <w:szCs w:val="20"/>
              </w:rPr>
            </w:pPr>
            <w:r w:rsidRPr="00157188">
              <w:rPr>
                <w:sz w:val="20"/>
                <w:szCs w:val="20"/>
              </w:rPr>
              <w:t>Анализ требований</w:t>
            </w:r>
          </w:p>
        </w:tc>
      </w:tr>
      <w:tr w:rsidR="00B92284" w:rsidRPr="00A32CEF" w:rsidTr="009C5263">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4</w:t>
            </w:r>
          </w:p>
        </w:tc>
        <w:tc>
          <w:tcPr>
            <w:tcW w:w="8896" w:type="dxa"/>
            <w:vAlign w:val="center"/>
          </w:tcPr>
          <w:p w:rsidR="00B92284" w:rsidRPr="00157188" w:rsidRDefault="00B92284" w:rsidP="00B92284">
            <w:pPr>
              <w:pStyle w:val="Apxrz"/>
              <w:rPr>
                <w:sz w:val="20"/>
                <w:szCs w:val="20"/>
              </w:rPr>
            </w:pPr>
            <w:r w:rsidRPr="00157188">
              <w:rPr>
                <w:sz w:val="20"/>
                <w:szCs w:val="20"/>
              </w:rPr>
              <w:t>Проектирование</w:t>
            </w:r>
          </w:p>
        </w:tc>
      </w:tr>
      <w:tr w:rsidR="00B92284" w:rsidRPr="00A32CEF" w:rsidTr="009C5263">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5</w:t>
            </w:r>
          </w:p>
        </w:tc>
        <w:tc>
          <w:tcPr>
            <w:tcW w:w="8896" w:type="dxa"/>
            <w:vAlign w:val="center"/>
          </w:tcPr>
          <w:p w:rsidR="00B92284" w:rsidRPr="00157188" w:rsidRDefault="00B92284" w:rsidP="00B92284">
            <w:pPr>
              <w:pStyle w:val="Apxrz"/>
              <w:rPr>
                <w:sz w:val="20"/>
                <w:szCs w:val="20"/>
              </w:rPr>
            </w:pPr>
            <w:r w:rsidRPr="00157188">
              <w:rPr>
                <w:sz w:val="20"/>
                <w:szCs w:val="20"/>
              </w:rPr>
              <w:t>Программирование</w:t>
            </w:r>
          </w:p>
        </w:tc>
      </w:tr>
      <w:tr w:rsidR="00B92284" w:rsidRPr="00A32CEF" w:rsidTr="009C5263">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6</w:t>
            </w:r>
          </w:p>
        </w:tc>
        <w:tc>
          <w:tcPr>
            <w:tcW w:w="8896" w:type="dxa"/>
            <w:vAlign w:val="center"/>
          </w:tcPr>
          <w:p w:rsidR="00B92284" w:rsidRPr="00157188" w:rsidRDefault="00B92284" w:rsidP="00B92284">
            <w:pPr>
              <w:pStyle w:val="Apxrz"/>
              <w:rPr>
                <w:sz w:val="20"/>
                <w:szCs w:val="20"/>
              </w:rPr>
            </w:pPr>
            <w:r w:rsidRPr="00157188">
              <w:rPr>
                <w:sz w:val="20"/>
                <w:szCs w:val="20"/>
              </w:rPr>
              <w:t>Тестирование и отладка</w:t>
            </w:r>
          </w:p>
        </w:tc>
      </w:tr>
      <w:tr w:rsidR="00B92284" w:rsidRPr="00A32CEF" w:rsidTr="009C5263">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7</w:t>
            </w:r>
          </w:p>
        </w:tc>
        <w:tc>
          <w:tcPr>
            <w:tcW w:w="8896" w:type="dxa"/>
            <w:vAlign w:val="center"/>
          </w:tcPr>
          <w:p w:rsidR="00B92284" w:rsidRPr="00157188" w:rsidRDefault="00B92284" w:rsidP="00B92284">
            <w:pPr>
              <w:pStyle w:val="Apxrz"/>
              <w:rPr>
                <w:sz w:val="20"/>
                <w:szCs w:val="20"/>
              </w:rPr>
            </w:pPr>
            <w:r w:rsidRPr="00157188">
              <w:rPr>
                <w:sz w:val="20"/>
                <w:szCs w:val="20"/>
              </w:rPr>
              <w:t>Документирование. Выпуск.</w:t>
            </w:r>
          </w:p>
        </w:tc>
      </w:tr>
      <w:tr w:rsidR="00B92284" w:rsidRPr="00A32CEF" w:rsidTr="009C5263">
        <w:tc>
          <w:tcPr>
            <w:tcW w:w="675" w:type="dxa"/>
          </w:tcPr>
          <w:p w:rsidR="00B92284" w:rsidRPr="00A32CEF" w:rsidRDefault="00B92284" w:rsidP="00B92284">
            <w:pPr>
              <w:tabs>
                <w:tab w:val="left" w:pos="3540"/>
              </w:tabs>
              <w:ind w:firstLine="0"/>
              <w:jc w:val="left"/>
              <w:rPr>
                <w:rFonts w:eastAsia="Times New Roman"/>
                <w:lang w:eastAsia="ru-RU"/>
              </w:rPr>
            </w:pPr>
            <w:r w:rsidRPr="00A32CEF">
              <w:rPr>
                <w:rFonts w:eastAsia="Times New Roman"/>
                <w:lang w:eastAsia="ru-RU"/>
              </w:rPr>
              <w:t>8</w:t>
            </w:r>
          </w:p>
        </w:tc>
        <w:tc>
          <w:tcPr>
            <w:tcW w:w="8896" w:type="dxa"/>
            <w:vAlign w:val="center"/>
          </w:tcPr>
          <w:p w:rsidR="00B92284" w:rsidRPr="00157188" w:rsidRDefault="00B92284" w:rsidP="00B92284">
            <w:pPr>
              <w:pStyle w:val="Apxrz"/>
              <w:rPr>
                <w:sz w:val="20"/>
                <w:szCs w:val="20"/>
              </w:rPr>
            </w:pPr>
            <w:r w:rsidRPr="00157188">
              <w:rPr>
                <w:sz w:val="20"/>
                <w:szCs w:val="20"/>
              </w:rPr>
              <w:t>Оценка качества программного обеспечения.</w:t>
            </w:r>
          </w:p>
        </w:tc>
      </w:tr>
    </w:tbl>
    <w:p w:rsidR="00752476" w:rsidRDefault="00752476" w:rsidP="00752476">
      <w:pPr>
        <w:ind w:left="360" w:firstLine="0"/>
        <w:jc w:val="center"/>
        <w:rPr>
          <w:rFonts w:eastAsia="Times New Roman"/>
          <w:b/>
          <w:bCs/>
          <w:i/>
          <w:iCs/>
          <w:szCs w:val="24"/>
        </w:rPr>
      </w:pPr>
    </w:p>
    <w:p w:rsidR="000F3C7E" w:rsidRPr="00752476" w:rsidRDefault="000F3C7E" w:rsidP="00F74BC2">
      <w:pPr>
        <w:pStyle w:val="a4"/>
        <w:numPr>
          <w:ilvl w:val="0"/>
          <w:numId w:val="1"/>
        </w:numPr>
        <w:jc w:val="center"/>
        <w:rPr>
          <w:rFonts w:eastAsia="Times New Roman"/>
          <w:b/>
          <w:szCs w:val="24"/>
          <w:lang w:eastAsia="ru-RU"/>
        </w:rPr>
      </w:pPr>
      <w:r w:rsidRPr="00752476">
        <w:rPr>
          <w:rFonts w:eastAsia="Times New Roman"/>
          <w:b/>
          <w:bCs/>
          <w:i/>
          <w:iCs/>
          <w:szCs w:val="24"/>
        </w:rPr>
        <w:t xml:space="preserve"> </w:t>
      </w:r>
      <w:r w:rsidRPr="00752476">
        <w:rPr>
          <w:rFonts w:eastAsia="Times New Roman"/>
          <w:b/>
          <w:bCs/>
          <w:szCs w:val="24"/>
          <w:lang w:eastAsia="ru-RU"/>
        </w:rPr>
        <w:t xml:space="preserve">Перечень планируемых результатов обучения по дисциплине (модулю), </w:t>
      </w:r>
      <w:r w:rsidRPr="00752476">
        <w:rPr>
          <w:rFonts w:eastAsia="Times New Roman"/>
          <w:b/>
          <w:szCs w:val="24"/>
          <w:lang w:eastAsia="ru-RU"/>
        </w:rPr>
        <w:t>соотнесенных с планируемыми результатами освоения образовательной программы</w:t>
      </w:r>
    </w:p>
    <w:p w:rsidR="00375AFD" w:rsidRPr="00A32CEF" w:rsidRDefault="00375AFD" w:rsidP="00375AFD">
      <w:pPr>
        <w:pStyle w:val="a4"/>
        <w:ind w:firstLine="0"/>
        <w:rPr>
          <w:rFonts w:eastAsia="Times New Roman"/>
          <w:b/>
          <w:szCs w:val="24"/>
          <w:lang w:eastAsia="ru-RU"/>
        </w:rPr>
      </w:pPr>
    </w:p>
    <w:p w:rsidR="000F3C7E" w:rsidRPr="00A32CEF" w:rsidRDefault="009B38DB" w:rsidP="00D30D7A">
      <w:pPr>
        <w:ind w:firstLine="360"/>
        <w:rPr>
          <w:rFonts w:eastAsia="Times New Roman"/>
          <w:szCs w:val="24"/>
          <w:lang w:eastAsia="ru-RU"/>
        </w:rPr>
      </w:pPr>
      <w:r w:rsidRPr="00A32CEF">
        <w:rPr>
          <w:rFonts w:eastAsia="Times New Roman"/>
          <w:szCs w:val="24"/>
          <w:lang w:eastAsia="ru-RU"/>
        </w:rPr>
        <w:t>Планируемые результаты освоения образовательной программы – освоение компетенций.</w:t>
      </w:r>
    </w:p>
    <w:p w:rsidR="009B38DB" w:rsidRPr="00A32CEF" w:rsidRDefault="009B38DB" w:rsidP="00D30D7A">
      <w:pPr>
        <w:ind w:firstLine="360"/>
        <w:rPr>
          <w:rFonts w:eastAsia="Times New Roman"/>
          <w:szCs w:val="24"/>
          <w:lang w:eastAsia="ru-RU"/>
        </w:rPr>
      </w:pPr>
      <w:r w:rsidRPr="00A32CEF">
        <w:rPr>
          <w:rFonts w:eastAsia="Times New Roman"/>
          <w:szCs w:val="24"/>
          <w:lang w:eastAsia="ru-RU"/>
        </w:rPr>
        <w:t>Планируемые результаты обучения по дисциплине (модулю) – получение знаний, умений, навыков.</w:t>
      </w:r>
    </w:p>
    <w:p w:rsidR="00D95CC9" w:rsidRPr="00A32CEF" w:rsidRDefault="00D95CC9" w:rsidP="000F3C7E">
      <w:pPr>
        <w:ind w:firstLine="0"/>
        <w:jc w:val="left"/>
        <w:rPr>
          <w:rFonts w:eastAsia="Times New Roman"/>
          <w:szCs w:val="24"/>
          <w:lang w:eastAsia="ru-RU"/>
        </w:rPr>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5"/>
        <w:gridCol w:w="1237"/>
        <w:gridCol w:w="4591"/>
        <w:gridCol w:w="1239"/>
      </w:tblGrid>
      <w:tr w:rsidR="00B92284" w:rsidRPr="00B92284" w:rsidTr="002D163A">
        <w:trPr>
          <w:tblHeader/>
          <w:jc w:val="center"/>
        </w:trPr>
        <w:tc>
          <w:tcPr>
            <w:tcW w:w="1246" w:type="pct"/>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Компетенция</w:t>
            </w:r>
          </w:p>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по ФГОС</w:t>
            </w:r>
          </w:p>
        </w:tc>
        <w:tc>
          <w:tcPr>
            <w:tcW w:w="657" w:type="pct"/>
            <w:vAlign w:val="center"/>
          </w:tcPr>
          <w:p w:rsidR="00B92284" w:rsidRPr="00B92284" w:rsidRDefault="00B92284" w:rsidP="00B92284">
            <w:pPr>
              <w:ind w:left="-108" w:right="-108" w:firstLine="0"/>
              <w:contextualSpacing/>
              <w:jc w:val="center"/>
              <w:rPr>
                <w:rFonts w:eastAsia="Times New Roman"/>
                <w:sz w:val="20"/>
                <w:szCs w:val="20"/>
                <w:lang w:eastAsia="ru-RU"/>
              </w:rPr>
            </w:pPr>
            <w:r w:rsidRPr="00B92284">
              <w:rPr>
                <w:rFonts w:eastAsia="Times New Roman"/>
                <w:sz w:val="20"/>
                <w:szCs w:val="20"/>
                <w:lang w:eastAsia="ru-RU"/>
              </w:rPr>
              <w:t>Код компетенции по ФГОС</w:t>
            </w:r>
          </w:p>
        </w:tc>
        <w:tc>
          <w:tcPr>
            <w:tcW w:w="2439" w:type="pct"/>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Основные показатели освоения (показатели достижения результата)</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 xml:space="preserve">Код </w:t>
            </w:r>
          </w:p>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показателя</w:t>
            </w:r>
          </w:p>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освоения</w:t>
            </w:r>
          </w:p>
          <w:p w:rsidR="00B92284" w:rsidRPr="00B92284" w:rsidRDefault="00B92284" w:rsidP="00B92284">
            <w:pPr>
              <w:ind w:firstLine="0"/>
              <w:contextualSpacing/>
              <w:jc w:val="left"/>
              <w:rPr>
                <w:rFonts w:eastAsia="Times New Roman"/>
                <w:sz w:val="20"/>
                <w:szCs w:val="20"/>
                <w:lang w:eastAsia="ru-RU"/>
              </w:rPr>
            </w:pPr>
          </w:p>
        </w:tc>
      </w:tr>
      <w:tr w:rsidR="00B92284" w:rsidRPr="00B92284" w:rsidTr="002D163A">
        <w:trPr>
          <w:jc w:val="center"/>
        </w:trPr>
        <w:tc>
          <w:tcPr>
            <w:tcW w:w="1246" w:type="pct"/>
            <w:vMerge w:val="restart"/>
          </w:tcPr>
          <w:p w:rsidR="00B92284" w:rsidRPr="00B92284" w:rsidRDefault="00B92284" w:rsidP="00B92284">
            <w:pPr>
              <w:ind w:firstLine="0"/>
              <w:contextualSpacing/>
              <w:rPr>
                <w:rFonts w:eastAsia="Times New Roman"/>
                <w:sz w:val="20"/>
                <w:szCs w:val="20"/>
                <w:lang w:eastAsia="ru-RU"/>
              </w:rPr>
            </w:pPr>
            <w:r w:rsidRPr="00B92284">
              <w:rPr>
                <w:rFonts w:eastAsia="Times New Roman"/>
                <w:color w:val="000000"/>
                <w:sz w:val="20"/>
                <w:szCs w:val="20"/>
              </w:rPr>
              <w:t>Владеет культурой мышления, способен к обобщению, анализу, восприятию информации, постановке цели и выбору путей её достижения</w:t>
            </w:r>
          </w:p>
        </w:tc>
        <w:tc>
          <w:tcPr>
            <w:tcW w:w="657" w:type="pct"/>
            <w:vMerge w:val="restart"/>
          </w:tcPr>
          <w:p w:rsidR="00B92284" w:rsidRPr="00B92284" w:rsidRDefault="00B92284" w:rsidP="00B92284">
            <w:pPr>
              <w:ind w:left="-108" w:right="-108" w:firstLine="0"/>
              <w:contextualSpacing/>
              <w:jc w:val="center"/>
              <w:rPr>
                <w:rFonts w:eastAsia="Times New Roman"/>
                <w:sz w:val="20"/>
                <w:szCs w:val="20"/>
                <w:lang w:eastAsia="ru-RU"/>
              </w:rPr>
            </w:pPr>
            <w:r w:rsidRPr="00B92284">
              <w:rPr>
                <w:rFonts w:eastAsia="Times New Roman"/>
                <w:sz w:val="20"/>
                <w:szCs w:val="20"/>
                <w:lang w:eastAsia="ru-RU"/>
              </w:rPr>
              <w:t>ОК-</w:t>
            </w:r>
            <w:r w:rsidRPr="00B92284">
              <w:rPr>
                <w:rFonts w:eastAsia="Times New Roman"/>
                <w:sz w:val="20"/>
                <w:szCs w:val="20"/>
                <w:lang w:val="en-US" w:eastAsia="ru-RU"/>
              </w:rPr>
              <w:t>1</w:t>
            </w:r>
          </w:p>
        </w:tc>
        <w:tc>
          <w:tcPr>
            <w:tcW w:w="2439" w:type="pct"/>
          </w:tcPr>
          <w:p w:rsidR="00B92284" w:rsidRPr="00B92284" w:rsidRDefault="00B92284" w:rsidP="00B92284">
            <w:pPr>
              <w:ind w:firstLine="0"/>
              <w:contextualSpacing/>
              <w:rPr>
                <w:rFonts w:eastAsia="Times New Roman"/>
                <w:b/>
                <w:sz w:val="20"/>
                <w:szCs w:val="20"/>
                <w:lang w:eastAsia="ru-RU"/>
              </w:rPr>
            </w:pPr>
            <w:r w:rsidRPr="00B92284">
              <w:rPr>
                <w:rFonts w:eastAsia="Times New Roman"/>
                <w:b/>
                <w:sz w:val="20"/>
                <w:szCs w:val="20"/>
                <w:lang w:eastAsia="ru-RU"/>
              </w:rPr>
              <w:t xml:space="preserve">Знает о </w:t>
            </w:r>
            <w:r w:rsidRPr="00B92284">
              <w:rPr>
                <w:rFonts w:eastAsia="Times New Roman"/>
                <w:color w:val="000000"/>
                <w:sz w:val="20"/>
                <w:szCs w:val="20"/>
              </w:rPr>
              <w:t>функциональных и эксплуатационных требования к ПО</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З1</w:t>
            </w:r>
          </w:p>
        </w:tc>
      </w:tr>
      <w:tr w:rsidR="00B92284" w:rsidRPr="00B92284" w:rsidTr="002D163A">
        <w:trPr>
          <w:trHeight w:val="305"/>
          <w:jc w:val="center"/>
        </w:trPr>
        <w:tc>
          <w:tcPr>
            <w:tcW w:w="1246" w:type="pct"/>
            <w:vMerge/>
          </w:tcPr>
          <w:p w:rsidR="00B92284" w:rsidRPr="00B92284" w:rsidRDefault="00B92284" w:rsidP="00B92284">
            <w:pPr>
              <w:ind w:firstLine="0"/>
              <w:contextualSpacing/>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autoSpaceDE w:val="0"/>
              <w:autoSpaceDN w:val="0"/>
              <w:ind w:firstLine="0"/>
              <w:textAlignment w:val="baseline"/>
              <w:rPr>
                <w:rFonts w:eastAsia="Arial"/>
                <w:b/>
                <w:i/>
                <w:kern w:val="3"/>
                <w:sz w:val="20"/>
                <w:szCs w:val="20"/>
                <w:highlight w:val="yellow"/>
                <w:lang w:eastAsia="zh-CN" w:bidi="hi-IN"/>
              </w:rPr>
            </w:pPr>
            <w:r w:rsidRPr="00B92284">
              <w:rPr>
                <w:rFonts w:eastAsia="Arial"/>
                <w:b/>
                <w:kern w:val="3"/>
                <w:sz w:val="20"/>
                <w:szCs w:val="20"/>
                <w:lang w:eastAsia="zh-CN" w:bidi="hi-IN"/>
              </w:rPr>
              <w:t xml:space="preserve">Умеет разрабатывать </w:t>
            </w:r>
            <w:r w:rsidRPr="00B92284">
              <w:rPr>
                <w:rFonts w:eastAsia="Arial"/>
                <w:color w:val="000000"/>
                <w:kern w:val="3"/>
                <w:sz w:val="20"/>
                <w:szCs w:val="20"/>
                <w:lang w:bidi="hi-IN"/>
              </w:rPr>
              <w:t>структуру и формат данных и определять спецификации для разработчиков используя структурный и объектные подходы</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У1</w:t>
            </w:r>
          </w:p>
        </w:tc>
      </w:tr>
      <w:tr w:rsidR="00B92284" w:rsidRPr="00B92284" w:rsidTr="002D163A">
        <w:trPr>
          <w:trHeight w:val="305"/>
          <w:jc w:val="center"/>
        </w:trPr>
        <w:tc>
          <w:tcPr>
            <w:tcW w:w="1246" w:type="pct"/>
            <w:vMerge/>
          </w:tcPr>
          <w:p w:rsidR="00B92284" w:rsidRPr="00B92284" w:rsidRDefault="00B92284" w:rsidP="00B92284">
            <w:pPr>
              <w:ind w:firstLine="0"/>
              <w:contextualSpacing/>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ind w:firstLine="0"/>
              <w:contextualSpacing/>
              <w:rPr>
                <w:rFonts w:eastAsia="Times New Roman"/>
                <w:b/>
                <w:i/>
                <w:color w:val="1F497D" w:themeColor="text2"/>
                <w:sz w:val="20"/>
                <w:szCs w:val="20"/>
                <w:highlight w:val="yellow"/>
                <w:lang w:eastAsia="ru-RU"/>
              </w:rPr>
            </w:pPr>
            <w:r w:rsidRPr="00B92284">
              <w:rPr>
                <w:rFonts w:eastAsia="Times New Roman"/>
                <w:b/>
                <w:sz w:val="20"/>
                <w:szCs w:val="20"/>
                <w:lang w:eastAsia="ru-RU"/>
              </w:rPr>
              <w:t xml:space="preserve">Имеет навыки </w:t>
            </w:r>
            <w:r w:rsidRPr="00B92284">
              <w:rPr>
                <w:rFonts w:eastAsia="Times New Roman"/>
                <w:color w:val="000000"/>
                <w:sz w:val="20"/>
                <w:szCs w:val="20"/>
              </w:rPr>
              <w:t>классификации структур данных</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Н1</w:t>
            </w:r>
          </w:p>
        </w:tc>
      </w:tr>
      <w:tr w:rsidR="00B92284" w:rsidRPr="00B92284" w:rsidTr="002D163A">
        <w:trPr>
          <w:jc w:val="center"/>
        </w:trPr>
        <w:tc>
          <w:tcPr>
            <w:tcW w:w="1246" w:type="pct"/>
            <w:vMerge w:val="restart"/>
          </w:tcPr>
          <w:p w:rsidR="00B92284" w:rsidRPr="00B92284" w:rsidRDefault="00B92284" w:rsidP="00B92284">
            <w:pPr>
              <w:ind w:firstLine="0"/>
              <w:contextualSpacing/>
              <w:rPr>
                <w:rFonts w:eastAsia="Times New Roman"/>
                <w:sz w:val="20"/>
                <w:szCs w:val="20"/>
                <w:lang w:eastAsia="ru-RU"/>
              </w:rPr>
            </w:pPr>
            <w:r w:rsidRPr="00B92284">
              <w:rPr>
                <w:rFonts w:eastAsia="Times New Roman"/>
                <w:color w:val="000000"/>
                <w:sz w:val="20"/>
                <w:szCs w:val="20"/>
              </w:rPr>
              <w:t>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tc>
        <w:tc>
          <w:tcPr>
            <w:tcW w:w="657" w:type="pct"/>
            <w:vMerge w:val="restart"/>
          </w:tcPr>
          <w:p w:rsidR="00B92284" w:rsidRPr="00B92284" w:rsidRDefault="00B92284" w:rsidP="00B92284">
            <w:pPr>
              <w:ind w:left="-108" w:right="-108" w:firstLine="0"/>
              <w:contextualSpacing/>
              <w:jc w:val="center"/>
              <w:rPr>
                <w:rFonts w:eastAsia="Times New Roman"/>
                <w:sz w:val="20"/>
                <w:szCs w:val="20"/>
                <w:lang w:eastAsia="ru-RU"/>
              </w:rPr>
            </w:pPr>
            <w:r w:rsidRPr="00B92284">
              <w:rPr>
                <w:rFonts w:eastAsia="Times New Roman"/>
                <w:sz w:val="20"/>
                <w:szCs w:val="20"/>
                <w:lang w:eastAsia="ru-RU"/>
              </w:rPr>
              <w:t>ОК</w:t>
            </w:r>
            <w:r w:rsidRPr="00B92284">
              <w:rPr>
                <w:rFonts w:eastAsia="Times New Roman"/>
                <w:sz w:val="20"/>
                <w:szCs w:val="20"/>
                <w:lang w:val="en-US" w:eastAsia="ru-RU"/>
              </w:rPr>
              <w:t xml:space="preserve"> - 10</w:t>
            </w:r>
          </w:p>
        </w:tc>
        <w:tc>
          <w:tcPr>
            <w:tcW w:w="2439" w:type="pct"/>
          </w:tcPr>
          <w:p w:rsidR="00B92284" w:rsidRPr="00B92284" w:rsidRDefault="00B92284" w:rsidP="00B92284">
            <w:pPr>
              <w:autoSpaceDE w:val="0"/>
              <w:autoSpaceDN w:val="0"/>
              <w:adjustRightInd w:val="0"/>
              <w:ind w:firstLine="0"/>
              <w:rPr>
                <w:rFonts w:eastAsia="Times New Roman"/>
                <w:b/>
                <w:sz w:val="20"/>
                <w:szCs w:val="20"/>
                <w:highlight w:val="yellow"/>
                <w:lang w:eastAsia="ru-RU"/>
              </w:rPr>
            </w:pPr>
            <w:r w:rsidRPr="00B92284">
              <w:rPr>
                <w:rFonts w:eastAsia="Times New Roman"/>
                <w:b/>
                <w:sz w:val="20"/>
                <w:szCs w:val="20"/>
                <w:lang w:eastAsia="ru-RU"/>
              </w:rPr>
              <w:t xml:space="preserve">Знает </w:t>
            </w:r>
            <w:r w:rsidRPr="00B92284">
              <w:rPr>
                <w:rFonts w:eastAsiaTheme="minorHAnsi"/>
                <w:sz w:val="20"/>
                <w:szCs w:val="20"/>
              </w:rPr>
              <w:t>методы математического анализа и моделирования, теоретического и экспериментального исследования</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З2</w:t>
            </w:r>
          </w:p>
        </w:tc>
      </w:tr>
      <w:tr w:rsidR="00B92284" w:rsidRPr="00B92284" w:rsidTr="002D163A">
        <w:trPr>
          <w:jc w:val="center"/>
        </w:trPr>
        <w:tc>
          <w:tcPr>
            <w:tcW w:w="1246" w:type="pct"/>
            <w:vMerge/>
          </w:tcPr>
          <w:p w:rsidR="00B92284" w:rsidRPr="00B92284" w:rsidRDefault="00B92284" w:rsidP="00B92284">
            <w:pPr>
              <w:ind w:firstLine="0"/>
              <w:contextualSpacing/>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autoSpaceDE w:val="0"/>
              <w:autoSpaceDN w:val="0"/>
              <w:adjustRightInd w:val="0"/>
              <w:ind w:firstLine="0"/>
              <w:rPr>
                <w:rFonts w:eastAsia="Times New Roman"/>
                <w:b/>
                <w:i/>
                <w:sz w:val="20"/>
                <w:szCs w:val="20"/>
                <w:lang w:eastAsia="ru-RU"/>
              </w:rPr>
            </w:pPr>
            <w:r w:rsidRPr="00B92284">
              <w:rPr>
                <w:rFonts w:eastAsia="Times New Roman"/>
                <w:b/>
                <w:sz w:val="20"/>
                <w:szCs w:val="20"/>
                <w:lang w:eastAsia="ru-RU"/>
              </w:rPr>
              <w:t xml:space="preserve">Умеет </w:t>
            </w:r>
            <w:r w:rsidRPr="00B92284">
              <w:rPr>
                <w:rFonts w:eastAsiaTheme="minorHAnsi"/>
                <w:sz w:val="20"/>
                <w:szCs w:val="20"/>
              </w:rPr>
              <w:t>осваивать методики использования программных средств для решения практических задач</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У2</w:t>
            </w:r>
          </w:p>
        </w:tc>
      </w:tr>
      <w:tr w:rsidR="00B92284" w:rsidRPr="00B92284" w:rsidTr="002D163A">
        <w:trPr>
          <w:jc w:val="center"/>
        </w:trPr>
        <w:tc>
          <w:tcPr>
            <w:tcW w:w="1246" w:type="pct"/>
            <w:vMerge/>
          </w:tcPr>
          <w:p w:rsidR="00B92284" w:rsidRPr="00B92284" w:rsidRDefault="00B92284" w:rsidP="00B92284">
            <w:pPr>
              <w:ind w:firstLine="0"/>
              <w:contextualSpacing/>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ind w:firstLine="0"/>
              <w:contextualSpacing/>
              <w:rPr>
                <w:rFonts w:eastAsia="Times New Roman"/>
                <w:b/>
                <w:i/>
                <w:color w:val="1F497D" w:themeColor="text2"/>
                <w:sz w:val="20"/>
                <w:szCs w:val="20"/>
                <w:highlight w:val="yellow"/>
                <w:lang w:eastAsia="ru-RU"/>
              </w:rPr>
            </w:pPr>
            <w:r w:rsidRPr="00B92284">
              <w:rPr>
                <w:rFonts w:eastAsia="Times New Roman"/>
                <w:b/>
                <w:sz w:val="20"/>
                <w:szCs w:val="20"/>
                <w:lang w:eastAsia="ru-RU"/>
              </w:rPr>
              <w:t>Имеет навыки</w:t>
            </w:r>
            <w:r w:rsidRPr="00B92284">
              <w:rPr>
                <w:rFonts w:eastAsia="Times New Roman"/>
                <w:sz w:val="20"/>
                <w:szCs w:val="20"/>
                <w:lang w:eastAsia="ru-RU"/>
              </w:rPr>
              <w:t xml:space="preserve"> тестирования разрабатываемого ПО, используя методы «черного» и «белого» ящика</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Н2</w:t>
            </w:r>
          </w:p>
        </w:tc>
      </w:tr>
      <w:tr w:rsidR="00B92284" w:rsidRPr="00B92284" w:rsidTr="002D163A">
        <w:trPr>
          <w:jc w:val="center"/>
        </w:trPr>
        <w:tc>
          <w:tcPr>
            <w:tcW w:w="1246" w:type="pct"/>
            <w:vMerge w:val="restart"/>
          </w:tcPr>
          <w:p w:rsidR="00B92284" w:rsidRPr="00B92284" w:rsidRDefault="00B92284" w:rsidP="00B92284">
            <w:pPr>
              <w:ind w:firstLine="0"/>
              <w:contextualSpacing/>
              <w:rPr>
                <w:rFonts w:eastAsia="Times New Roman"/>
                <w:sz w:val="20"/>
                <w:szCs w:val="20"/>
                <w:lang w:eastAsia="ru-RU"/>
              </w:rPr>
            </w:pPr>
            <w:r w:rsidRPr="00B92284">
              <w:rPr>
                <w:rFonts w:eastAsia="Times New Roman"/>
                <w:color w:val="000000"/>
                <w:sz w:val="20"/>
                <w:szCs w:val="20"/>
              </w:rPr>
              <w:t>Осваивать методики использования программных средств для решения практических задач</w:t>
            </w:r>
          </w:p>
        </w:tc>
        <w:tc>
          <w:tcPr>
            <w:tcW w:w="657" w:type="pct"/>
            <w:vMerge w:val="restart"/>
          </w:tcPr>
          <w:p w:rsidR="00B92284" w:rsidRPr="00B92284" w:rsidRDefault="00B92284" w:rsidP="00B92284">
            <w:pPr>
              <w:ind w:left="-108" w:right="-108" w:firstLine="0"/>
              <w:contextualSpacing/>
              <w:jc w:val="center"/>
              <w:rPr>
                <w:rFonts w:eastAsia="Times New Roman"/>
                <w:sz w:val="20"/>
                <w:szCs w:val="20"/>
                <w:lang w:eastAsia="ru-RU"/>
              </w:rPr>
            </w:pPr>
            <w:r w:rsidRPr="00B92284">
              <w:rPr>
                <w:rFonts w:eastAsia="Times New Roman"/>
                <w:sz w:val="20"/>
                <w:szCs w:val="20"/>
                <w:lang w:eastAsia="ru-RU"/>
              </w:rPr>
              <w:t>ПК-2</w:t>
            </w:r>
          </w:p>
        </w:tc>
        <w:tc>
          <w:tcPr>
            <w:tcW w:w="2439" w:type="pct"/>
          </w:tcPr>
          <w:p w:rsidR="00B92284" w:rsidRPr="00B92284" w:rsidRDefault="00B92284" w:rsidP="00B92284">
            <w:pPr>
              <w:ind w:firstLine="0"/>
              <w:contextualSpacing/>
              <w:rPr>
                <w:rFonts w:eastAsia="Times New Roman"/>
                <w:b/>
                <w:sz w:val="20"/>
                <w:szCs w:val="20"/>
                <w:highlight w:val="yellow"/>
                <w:lang w:eastAsia="ru-RU"/>
              </w:rPr>
            </w:pPr>
            <w:r w:rsidRPr="00B92284">
              <w:rPr>
                <w:rFonts w:eastAsia="Times New Roman"/>
                <w:b/>
                <w:sz w:val="20"/>
                <w:szCs w:val="20"/>
                <w:lang w:eastAsia="ru-RU"/>
              </w:rPr>
              <w:t xml:space="preserve">Знает </w:t>
            </w:r>
            <w:r w:rsidRPr="00B92284">
              <w:rPr>
                <w:rFonts w:eastAsiaTheme="minorHAnsi"/>
                <w:sz w:val="20"/>
                <w:szCs w:val="20"/>
              </w:rPr>
              <w:t>методы разработки программных средств для решения практических задач</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З3</w:t>
            </w:r>
          </w:p>
        </w:tc>
      </w:tr>
      <w:tr w:rsidR="00B92284" w:rsidRPr="00B92284" w:rsidTr="002D163A">
        <w:trPr>
          <w:jc w:val="center"/>
        </w:trPr>
        <w:tc>
          <w:tcPr>
            <w:tcW w:w="1246" w:type="pct"/>
            <w:vMerge/>
          </w:tcPr>
          <w:p w:rsidR="00B92284" w:rsidRPr="00B92284" w:rsidRDefault="00B92284" w:rsidP="00B92284">
            <w:pPr>
              <w:ind w:firstLine="0"/>
              <w:contextualSpacing/>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autoSpaceDE w:val="0"/>
              <w:autoSpaceDN w:val="0"/>
              <w:adjustRightInd w:val="0"/>
              <w:ind w:firstLine="0"/>
              <w:rPr>
                <w:rFonts w:eastAsia="Times New Roman"/>
                <w:b/>
                <w:i/>
                <w:sz w:val="20"/>
                <w:szCs w:val="20"/>
                <w:lang w:eastAsia="ru-RU"/>
              </w:rPr>
            </w:pPr>
            <w:r w:rsidRPr="00B92284">
              <w:rPr>
                <w:rFonts w:eastAsia="Times New Roman"/>
                <w:b/>
                <w:sz w:val="20"/>
                <w:szCs w:val="20"/>
                <w:lang w:eastAsia="ru-RU"/>
              </w:rPr>
              <w:t xml:space="preserve">Умеет </w:t>
            </w:r>
            <w:r w:rsidRPr="00B92284">
              <w:rPr>
                <w:rFonts w:eastAsiaTheme="minorHAnsi"/>
                <w:sz w:val="20"/>
                <w:szCs w:val="20"/>
              </w:rPr>
              <w:t>осваивать методики использования программных средств для решения практических задач</w:t>
            </w:r>
            <w:r w:rsidRPr="00B92284">
              <w:rPr>
                <w:rFonts w:eastAsia="Times New Roman"/>
                <w:b/>
                <w:i/>
                <w:sz w:val="20"/>
                <w:szCs w:val="20"/>
                <w:lang w:eastAsia="ru-RU"/>
              </w:rPr>
              <w:t>.</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У3</w:t>
            </w:r>
          </w:p>
        </w:tc>
      </w:tr>
      <w:tr w:rsidR="00B92284" w:rsidRPr="00B92284" w:rsidTr="002D163A">
        <w:trPr>
          <w:jc w:val="center"/>
        </w:trPr>
        <w:tc>
          <w:tcPr>
            <w:tcW w:w="1246" w:type="pct"/>
            <w:vMerge/>
          </w:tcPr>
          <w:p w:rsidR="00B92284" w:rsidRPr="00B92284" w:rsidRDefault="00B92284" w:rsidP="00B92284">
            <w:pPr>
              <w:ind w:firstLine="0"/>
              <w:contextualSpacing/>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ind w:firstLine="0"/>
              <w:contextualSpacing/>
              <w:rPr>
                <w:rFonts w:eastAsia="Times New Roman"/>
                <w:b/>
                <w:i/>
                <w:color w:val="1F497D" w:themeColor="text2"/>
                <w:sz w:val="20"/>
                <w:szCs w:val="20"/>
                <w:lang w:eastAsia="ru-RU"/>
              </w:rPr>
            </w:pPr>
            <w:r w:rsidRPr="00B92284">
              <w:rPr>
                <w:rFonts w:eastAsia="Times New Roman"/>
                <w:b/>
                <w:sz w:val="20"/>
                <w:szCs w:val="20"/>
                <w:lang w:eastAsia="ru-RU"/>
              </w:rPr>
              <w:t xml:space="preserve">Имеет навыки </w:t>
            </w:r>
            <w:r w:rsidRPr="00B92284">
              <w:rPr>
                <w:rFonts w:eastAsia="Times New Roman"/>
                <w:sz w:val="20"/>
                <w:szCs w:val="20"/>
                <w:lang w:eastAsia="ru-RU"/>
              </w:rPr>
              <w:t>планирования разработки, используя диаграммы Ганта</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Н3</w:t>
            </w:r>
          </w:p>
        </w:tc>
      </w:tr>
      <w:tr w:rsidR="00B92284" w:rsidRPr="00B92284" w:rsidTr="002D163A">
        <w:trPr>
          <w:jc w:val="center"/>
        </w:trPr>
        <w:tc>
          <w:tcPr>
            <w:tcW w:w="1246" w:type="pct"/>
            <w:vMerge w:val="restart"/>
          </w:tcPr>
          <w:p w:rsidR="00B92284" w:rsidRPr="00B92284" w:rsidRDefault="00B92284" w:rsidP="00B92284">
            <w:pPr>
              <w:ind w:firstLine="0"/>
              <w:contextualSpacing/>
              <w:rPr>
                <w:rFonts w:eastAsia="Times New Roman"/>
                <w:sz w:val="20"/>
                <w:szCs w:val="20"/>
                <w:lang w:eastAsia="ru-RU"/>
              </w:rPr>
            </w:pPr>
            <w:r w:rsidRPr="00B92284">
              <w:rPr>
                <w:rFonts w:eastAsia="Times New Roman"/>
                <w:color w:val="000000"/>
                <w:sz w:val="20"/>
                <w:szCs w:val="20"/>
              </w:rPr>
              <w:t xml:space="preserve">Разрабатывать компоненты программных </w:t>
            </w:r>
            <w:r w:rsidRPr="00B92284">
              <w:rPr>
                <w:rFonts w:eastAsia="Times New Roman"/>
                <w:color w:val="000000"/>
                <w:sz w:val="20"/>
                <w:szCs w:val="20"/>
              </w:rPr>
              <w:lastRenderedPageBreak/>
              <w:t>комплексов и баз данных, использовать современные инструментальные средства и технологии программирования</w:t>
            </w:r>
          </w:p>
        </w:tc>
        <w:tc>
          <w:tcPr>
            <w:tcW w:w="657" w:type="pct"/>
            <w:vMerge w:val="restart"/>
          </w:tcPr>
          <w:p w:rsidR="00B92284" w:rsidRPr="00B92284" w:rsidRDefault="00B92284" w:rsidP="00B92284">
            <w:pPr>
              <w:ind w:left="-108" w:right="-108" w:firstLine="0"/>
              <w:contextualSpacing/>
              <w:jc w:val="center"/>
              <w:rPr>
                <w:rFonts w:eastAsia="Times New Roman"/>
                <w:sz w:val="20"/>
                <w:szCs w:val="20"/>
                <w:lang w:eastAsia="ru-RU"/>
              </w:rPr>
            </w:pPr>
            <w:r w:rsidRPr="00B92284">
              <w:rPr>
                <w:rFonts w:eastAsia="Times New Roman"/>
                <w:sz w:val="20"/>
                <w:szCs w:val="20"/>
                <w:lang w:eastAsia="ru-RU"/>
              </w:rPr>
              <w:lastRenderedPageBreak/>
              <w:t>ПК-5</w:t>
            </w:r>
          </w:p>
        </w:tc>
        <w:tc>
          <w:tcPr>
            <w:tcW w:w="2439" w:type="pct"/>
          </w:tcPr>
          <w:p w:rsidR="00B92284" w:rsidRPr="00B92284" w:rsidRDefault="00B92284" w:rsidP="00B92284">
            <w:pPr>
              <w:autoSpaceDE w:val="0"/>
              <w:autoSpaceDN w:val="0"/>
              <w:adjustRightInd w:val="0"/>
              <w:ind w:firstLine="0"/>
              <w:rPr>
                <w:rFonts w:eastAsia="Times New Roman"/>
                <w:b/>
                <w:sz w:val="20"/>
                <w:szCs w:val="20"/>
                <w:highlight w:val="yellow"/>
                <w:lang w:eastAsia="ru-RU"/>
              </w:rPr>
            </w:pPr>
            <w:r w:rsidRPr="00B92284">
              <w:rPr>
                <w:rFonts w:eastAsia="Times New Roman"/>
                <w:b/>
                <w:sz w:val="20"/>
                <w:szCs w:val="20"/>
                <w:lang w:eastAsia="ru-RU"/>
              </w:rPr>
              <w:t xml:space="preserve">Знает </w:t>
            </w:r>
            <w:r w:rsidRPr="00B92284">
              <w:rPr>
                <w:rFonts w:eastAsia="Times New Roman"/>
                <w:sz w:val="20"/>
                <w:szCs w:val="20"/>
                <w:lang w:eastAsia="ru-RU"/>
              </w:rPr>
              <w:t>интегрированные средства разработки ПО</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З4</w:t>
            </w:r>
          </w:p>
        </w:tc>
      </w:tr>
      <w:tr w:rsidR="00B92284" w:rsidRPr="00B92284" w:rsidTr="002D163A">
        <w:trPr>
          <w:jc w:val="center"/>
        </w:trPr>
        <w:tc>
          <w:tcPr>
            <w:tcW w:w="1246" w:type="pct"/>
            <w:vMerge/>
          </w:tcPr>
          <w:p w:rsidR="00B92284" w:rsidRPr="00B92284" w:rsidRDefault="00B92284" w:rsidP="00B92284">
            <w:pPr>
              <w:ind w:firstLine="0"/>
              <w:contextualSpacing/>
              <w:jc w:val="left"/>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ind w:firstLine="0"/>
              <w:contextualSpacing/>
              <w:rPr>
                <w:rFonts w:eastAsia="Times New Roman"/>
                <w:b/>
                <w:i/>
                <w:sz w:val="20"/>
                <w:szCs w:val="20"/>
                <w:highlight w:val="yellow"/>
                <w:lang w:eastAsia="ru-RU"/>
              </w:rPr>
            </w:pPr>
            <w:r w:rsidRPr="00B92284">
              <w:rPr>
                <w:rFonts w:eastAsia="Times New Roman"/>
                <w:b/>
                <w:sz w:val="20"/>
                <w:szCs w:val="20"/>
                <w:lang w:eastAsia="ru-RU"/>
              </w:rPr>
              <w:t xml:space="preserve">Умеет </w:t>
            </w:r>
            <w:r w:rsidRPr="00B92284">
              <w:rPr>
                <w:rFonts w:eastAsia="Times New Roman"/>
                <w:sz w:val="20"/>
                <w:szCs w:val="20"/>
                <w:lang w:eastAsia="ru-RU"/>
              </w:rPr>
              <w:t xml:space="preserve">разработать справочную документацию по программе, используя язык </w:t>
            </w:r>
            <w:r w:rsidRPr="00B92284">
              <w:rPr>
                <w:rFonts w:eastAsia="Times New Roman"/>
                <w:sz w:val="20"/>
                <w:szCs w:val="20"/>
                <w:lang w:val="en-US" w:eastAsia="ru-RU"/>
              </w:rPr>
              <w:t>UML</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У4</w:t>
            </w:r>
          </w:p>
        </w:tc>
      </w:tr>
      <w:tr w:rsidR="00B92284" w:rsidRPr="00B92284" w:rsidTr="002D163A">
        <w:trPr>
          <w:jc w:val="center"/>
        </w:trPr>
        <w:tc>
          <w:tcPr>
            <w:tcW w:w="1246" w:type="pct"/>
            <w:vMerge/>
          </w:tcPr>
          <w:p w:rsidR="00B92284" w:rsidRPr="00B92284" w:rsidRDefault="00B92284" w:rsidP="00B92284">
            <w:pPr>
              <w:ind w:firstLine="0"/>
              <w:contextualSpacing/>
              <w:jc w:val="left"/>
              <w:rPr>
                <w:rFonts w:eastAsia="Times New Roman"/>
                <w:sz w:val="20"/>
                <w:szCs w:val="20"/>
                <w:lang w:eastAsia="ru-RU"/>
              </w:rPr>
            </w:pPr>
          </w:p>
        </w:tc>
        <w:tc>
          <w:tcPr>
            <w:tcW w:w="657" w:type="pct"/>
            <w:vMerge/>
          </w:tcPr>
          <w:p w:rsidR="00B92284" w:rsidRPr="00B92284" w:rsidRDefault="00B92284" w:rsidP="00B92284">
            <w:pPr>
              <w:ind w:left="-108" w:right="-108" w:firstLine="0"/>
              <w:contextualSpacing/>
              <w:jc w:val="center"/>
              <w:rPr>
                <w:rFonts w:eastAsia="Times New Roman"/>
                <w:sz w:val="20"/>
                <w:szCs w:val="20"/>
                <w:lang w:eastAsia="ru-RU"/>
              </w:rPr>
            </w:pPr>
          </w:p>
        </w:tc>
        <w:tc>
          <w:tcPr>
            <w:tcW w:w="2439" w:type="pct"/>
          </w:tcPr>
          <w:p w:rsidR="00B92284" w:rsidRPr="00B92284" w:rsidRDefault="00B92284" w:rsidP="00B92284">
            <w:pPr>
              <w:ind w:firstLine="0"/>
              <w:contextualSpacing/>
              <w:rPr>
                <w:rFonts w:eastAsia="Times New Roman"/>
                <w:i/>
                <w:color w:val="1F497D" w:themeColor="text2"/>
                <w:sz w:val="20"/>
                <w:szCs w:val="20"/>
                <w:lang w:eastAsia="ru-RU"/>
              </w:rPr>
            </w:pPr>
            <w:r w:rsidRPr="00B92284">
              <w:rPr>
                <w:rFonts w:eastAsia="Times New Roman"/>
                <w:b/>
                <w:sz w:val="20"/>
                <w:szCs w:val="20"/>
                <w:lang w:eastAsia="ru-RU"/>
              </w:rPr>
              <w:t>Имеет навыки</w:t>
            </w:r>
            <w:r w:rsidRPr="00B92284">
              <w:rPr>
                <w:rFonts w:eastAsia="Times New Roman"/>
                <w:sz w:val="20"/>
                <w:szCs w:val="20"/>
                <w:lang w:eastAsia="ru-RU"/>
              </w:rPr>
              <w:t xml:space="preserve"> разработки ПО в команде, используя систему контроля версий </w:t>
            </w:r>
            <w:r w:rsidRPr="00B92284">
              <w:rPr>
                <w:rFonts w:eastAsia="Times New Roman"/>
                <w:sz w:val="20"/>
                <w:szCs w:val="20"/>
                <w:lang w:val="en-US" w:eastAsia="ru-RU"/>
              </w:rPr>
              <w:t>Git</w:t>
            </w:r>
          </w:p>
        </w:tc>
        <w:tc>
          <w:tcPr>
            <w:tcW w:w="658" w:type="pct"/>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Н4</w:t>
            </w:r>
          </w:p>
        </w:tc>
      </w:tr>
    </w:tbl>
    <w:p w:rsidR="000F3C7E" w:rsidRDefault="000F3C7E" w:rsidP="000F3C7E">
      <w:pPr>
        <w:ind w:firstLine="0"/>
        <w:jc w:val="left"/>
        <w:rPr>
          <w:rFonts w:eastAsia="Times New Roman"/>
          <w:szCs w:val="24"/>
          <w:lang w:eastAsia="ru-RU"/>
        </w:rPr>
      </w:pPr>
    </w:p>
    <w:p w:rsidR="00D30D7A" w:rsidRPr="00A32CEF" w:rsidRDefault="00D30D7A" w:rsidP="000F3C7E">
      <w:pPr>
        <w:ind w:firstLine="0"/>
        <w:jc w:val="left"/>
        <w:rPr>
          <w:rFonts w:eastAsia="Times New Roman"/>
          <w:szCs w:val="24"/>
          <w:lang w:eastAsia="ru-RU"/>
        </w:rPr>
      </w:pPr>
    </w:p>
    <w:p w:rsidR="00D30D7A" w:rsidRDefault="00D30D7A">
      <w:pPr>
        <w:spacing w:after="200" w:line="276" w:lineRule="auto"/>
        <w:ind w:firstLine="0"/>
        <w:jc w:val="left"/>
        <w:rPr>
          <w:rFonts w:eastAsia="Times New Roman"/>
          <w:b/>
          <w:bCs/>
          <w:szCs w:val="24"/>
          <w:lang w:eastAsia="ru-RU"/>
        </w:rPr>
      </w:pPr>
      <w:r>
        <w:rPr>
          <w:rFonts w:eastAsia="Times New Roman"/>
          <w:b/>
          <w:bCs/>
          <w:szCs w:val="24"/>
          <w:lang w:eastAsia="ru-RU"/>
        </w:rPr>
        <w:br w:type="page"/>
      </w:r>
    </w:p>
    <w:p w:rsidR="00A37F77" w:rsidRPr="00A37F77" w:rsidRDefault="00A37F77" w:rsidP="00F74BC2">
      <w:pPr>
        <w:pStyle w:val="a4"/>
        <w:numPr>
          <w:ilvl w:val="0"/>
          <w:numId w:val="1"/>
        </w:numPr>
        <w:tabs>
          <w:tab w:val="left" w:pos="284"/>
        </w:tabs>
        <w:autoSpaceDE w:val="0"/>
        <w:autoSpaceDN w:val="0"/>
        <w:adjustRightInd w:val="0"/>
        <w:rPr>
          <w:rFonts w:eastAsia="Times New Roman"/>
          <w:b/>
          <w:bCs/>
          <w:szCs w:val="24"/>
          <w:lang w:eastAsia="ru-RU"/>
        </w:rPr>
      </w:pPr>
      <w:r w:rsidRPr="00A37F77">
        <w:rPr>
          <w:rFonts w:eastAsia="Times New Roman"/>
          <w:b/>
          <w:bCs/>
          <w:szCs w:val="24"/>
          <w:lang w:eastAsia="ru-RU"/>
        </w:rPr>
        <w:lastRenderedPageBreak/>
        <w:t>Фонд оценочных средств для проведения промежуточной аттестации обучающихся по дисциплине (модулю)</w:t>
      </w:r>
    </w:p>
    <w:p w:rsidR="00A37F77" w:rsidRPr="00A37F77" w:rsidRDefault="00A37F77" w:rsidP="00A37F77">
      <w:pPr>
        <w:ind w:firstLine="0"/>
        <w:contextualSpacing/>
        <w:rPr>
          <w:rFonts w:eastAsiaTheme="minorHAnsi"/>
          <w:b/>
          <w:bCs/>
          <w:color w:val="000000"/>
          <w:sz w:val="22"/>
          <w:lang w:eastAsia="ru-RU"/>
        </w:rPr>
      </w:pPr>
    </w:p>
    <w:p w:rsidR="00A37F77" w:rsidRPr="00A37F77" w:rsidRDefault="00A37F77" w:rsidP="00F74BC2">
      <w:pPr>
        <w:pStyle w:val="a4"/>
        <w:numPr>
          <w:ilvl w:val="1"/>
          <w:numId w:val="6"/>
        </w:numPr>
        <w:tabs>
          <w:tab w:val="left" w:pos="851"/>
        </w:tabs>
        <w:jc w:val="left"/>
        <w:rPr>
          <w:rFonts w:eastAsia="Times New Roman"/>
          <w:bCs/>
          <w:i/>
          <w:szCs w:val="24"/>
          <w:lang w:eastAsia="ru-RU"/>
        </w:rPr>
      </w:pPr>
      <w:r w:rsidRPr="00A37F77">
        <w:rPr>
          <w:rFonts w:eastAsia="Times New Roman"/>
          <w:bCs/>
          <w:i/>
          <w:szCs w:val="24"/>
          <w:lang w:eastAsia="ru-RU"/>
        </w:rPr>
        <w:t xml:space="preserve">Перечень компетенций с указанием этапов их формирования в процессе освоения образовательной программы </w:t>
      </w:r>
    </w:p>
    <w:p w:rsidR="00A37F77" w:rsidRPr="00A37F77" w:rsidRDefault="00A37F77" w:rsidP="00A37F77">
      <w:pPr>
        <w:ind w:firstLine="0"/>
        <w:contextualSpacing/>
        <w:rPr>
          <w:rFonts w:eastAsia="Times New Roman"/>
          <w:i/>
          <w:color w:val="1F497D" w:themeColor="text2"/>
          <w:sz w:val="20"/>
          <w:szCs w:val="20"/>
          <w:lang w:eastAsia="ru-RU"/>
        </w:rPr>
      </w:pPr>
    </w:p>
    <w:p w:rsidR="00A37F77" w:rsidRPr="00A37F77" w:rsidRDefault="00A37F77" w:rsidP="00A37F77">
      <w:pPr>
        <w:ind w:firstLine="0"/>
        <w:contextualSpacing/>
        <w:rPr>
          <w:rFonts w:eastAsia="Times New Roman"/>
          <w:i/>
          <w:color w:val="1F497D" w:themeColor="text2"/>
          <w:sz w:val="20"/>
          <w:szCs w:val="20"/>
          <w:lang w:eastAsia="ru-RU"/>
        </w:rPr>
      </w:pPr>
    </w:p>
    <w:tbl>
      <w:tblPr>
        <w:tblW w:w="6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3"/>
        <w:gridCol w:w="753"/>
        <w:gridCol w:w="752"/>
        <w:gridCol w:w="540"/>
        <w:gridCol w:w="540"/>
        <w:gridCol w:w="542"/>
        <w:gridCol w:w="540"/>
        <w:gridCol w:w="540"/>
        <w:gridCol w:w="538"/>
      </w:tblGrid>
      <w:tr w:rsidR="00B92284" w:rsidRPr="00B92284" w:rsidTr="002D163A">
        <w:trPr>
          <w:trHeight w:val="270"/>
          <w:jc w:val="center"/>
        </w:trPr>
        <w:tc>
          <w:tcPr>
            <w:tcW w:w="1153" w:type="pct"/>
            <w:vMerge w:val="restar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Код компетенции</w:t>
            </w:r>
          </w:p>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по ФГОС</w:t>
            </w:r>
          </w:p>
        </w:tc>
        <w:tc>
          <w:tcPr>
            <w:tcW w:w="3847" w:type="pct"/>
            <w:gridSpan w:val="8"/>
            <w:vAlign w:val="center"/>
          </w:tcPr>
          <w:p w:rsidR="00B92284" w:rsidRPr="00B92284" w:rsidRDefault="00B92284" w:rsidP="00B92284">
            <w:pPr>
              <w:ind w:firstLine="0"/>
              <w:contextualSpacing/>
              <w:jc w:val="center"/>
              <w:rPr>
                <w:rFonts w:eastAsia="Times New Roman"/>
                <w:iCs/>
                <w:szCs w:val="24"/>
                <w:lang w:eastAsia="ru-RU"/>
              </w:rPr>
            </w:pPr>
            <w:r w:rsidRPr="00B92284">
              <w:rPr>
                <w:rFonts w:eastAsia="Times New Roman"/>
                <w:iCs/>
                <w:sz w:val="22"/>
                <w:lang w:eastAsia="ru-RU"/>
              </w:rPr>
              <w:t>Этапы формирования компетенций (разделы теоретического обучения)</w:t>
            </w:r>
          </w:p>
        </w:tc>
      </w:tr>
      <w:tr w:rsidR="00B92284" w:rsidRPr="00B92284" w:rsidTr="002D163A">
        <w:trPr>
          <w:trHeight w:val="234"/>
          <w:jc w:val="center"/>
        </w:trPr>
        <w:tc>
          <w:tcPr>
            <w:tcW w:w="1153" w:type="pct"/>
            <w:vMerge/>
            <w:shd w:val="clear" w:color="auto" w:fill="auto"/>
            <w:vAlign w:val="center"/>
          </w:tcPr>
          <w:p w:rsidR="00B92284" w:rsidRPr="00B92284" w:rsidRDefault="00B92284" w:rsidP="00B92284">
            <w:pPr>
              <w:ind w:firstLine="0"/>
              <w:contextualSpacing/>
              <w:jc w:val="center"/>
              <w:rPr>
                <w:rFonts w:eastAsia="Times New Roman"/>
                <w:color w:val="FF0000"/>
                <w:szCs w:val="24"/>
                <w:lang w:eastAsia="ru-RU"/>
              </w:rPr>
            </w:pPr>
          </w:p>
        </w:tc>
        <w:tc>
          <w:tcPr>
            <w:tcW w:w="610"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1</w:t>
            </w:r>
          </w:p>
        </w:tc>
        <w:tc>
          <w:tcPr>
            <w:tcW w:w="610"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2</w:t>
            </w:r>
          </w:p>
        </w:tc>
        <w:tc>
          <w:tcPr>
            <w:tcW w:w="438"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3</w:t>
            </w:r>
          </w:p>
        </w:tc>
        <w:tc>
          <w:tcPr>
            <w:tcW w:w="438"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4</w:t>
            </w:r>
          </w:p>
        </w:tc>
        <w:tc>
          <w:tcPr>
            <w:tcW w:w="439"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5</w:t>
            </w:r>
          </w:p>
        </w:tc>
        <w:tc>
          <w:tcPr>
            <w:tcW w:w="438"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6</w:t>
            </w:r>
          </w:p>
        </w:tc>
        <w:tc>
          <w:tcPr>
            <w:tcW w:w="438"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7</w:t>
            </w:r>
          </w:p>
        </w:tc>
        <w:tc>
          <w:tcPr>
            <w:tcW w:w="437" w:type="pct"/>
            <w:shd w:val="clear" w:color="auto" w:fill="auto"/>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8</w:t>
            </w:r>
          </w:p>
        </w:tc>
      </w:tr>
      <w:tr w:rsidR="00B92284" w:rsidRPr="00B92284" w:rsidTr="002D163A">
        <w:trPr>
          <w:trHeight w:val="234"/>
          <w:jc w:val="center"/>
        </w:trPr>
        <w:tc>
          <w:tcPr>
            <w:tcW w:w="1153" w:type="pct"/>
            <w:shd w:val="clear" w:color="auto" w:fill="auto"/>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 w:val="22"/>
                <w:szCs w:val="24"/>
                <w:lang w:eastAsia="ru-RU"/>
              </w:rPr>
              <w:t>ОК-</w:t>
            </w:r>
            <w:r w:rsidRPr="00B92284">
              <w:rPr>
                <w:rFonts w:eastAsia="Times New Roman"/>
                <w:sz w:val="22"/>
                <w:szCs w:val="24"/>
                <w:lang w:val="en-US" w:eastAsia="ru-RU"/>
              </w:rPr>
              <w:t>1</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9"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7"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trHeight w:val="234"/>
          <w:jc w:val="center"/>
        </w:trPr>
        <w:tc>
          <w:tcPr>
            <w:tcW w:w="1153" w:type="pct"/>
            <w:shd w:val="clear" w:color="auto" w:fill="auto"/>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Cs w:val="24"/>
                <w:lang w:eastAsia="ru-RU"/>
              </w:rPr>
              <w:t>ОК</w:t>
            </w:r>
            <w:r w:rsidRPr="00B92284">
              <w:rPr>
                <w:rFonts w:eastAsia="Times New Roman"/>
                <w:szCs w:val="24"/>
                <w:lang w:val="en-US" w:eastAsia="ru-RU"/>
              </w:rPr>
              <w:t xml:space="preserve"> - 10</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9"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7"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trHeight w:val="234"/>
          <w:jc w:val="center"/>
        </w:trPr>
        <w:tc>
          <w:tcPr>
            <w:tcW w:w="1153" w:type="pct"/>
            <w:shd w:val="clear" w:color="auto" w:fill="auto"/>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Cs w:val="24"/>
                <w:lang w:eastAsia="ru-RU"/>
              </w:rPr>
              <w:t>ПК-2</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9"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7"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trHeight w:val="234"/>
          <w:jc w:val="center"/>
        </w:trPr>
        <w:tc>
          <w:tcPr>
            <w:tcW w:w="1153" w:type="pct"/>
            <w:shd w:val="clear" w:color="auto" w:fill="auto"/>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Cs w:val="24"/>
                <w:lang w:eastAsia="ru-RU"/>
              </w:rPr>
              <w:t>ПК-5</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610"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9"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8"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c>
          <w:tcPr>
            <w:tcW w:w="437" w:type="pct"/>
            <w:shd w:val="clear" w:color="auto" w:fill="auto"/>
            <w:vAlign w:val="center"/>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bl>
    <w:p w:rsidR="00A37F77" w:rsidRPr="00A37F77" w:rsidRDefault="00A37F77" w:rsidP="00A37F77">
      <w:pPr>
        <w:tabs>
          <w:tab w:val="left" w:pos="3540"/>
        </w:tabs>
        <w:ind w:firstLine="0"/>
        <w:contextualSpacing/>
        <w:jc w:val="left"/>
        <w:rPr>
          <w:rFonts w:eastAsia="Times New Roman"/>
          <w:i/>
          <w:szCs w:val="24"/>
          <w:lang w:eastAsia="ru-RU"/>
        </w:rPr>
      </w:pPr>
    </w:p>
    <w:p w:rsidR="00A37F77" w:rsidRPr="00A37F77" w:rsidRDefault="00A37F77" w:rsidP="00F74BC2">
      <w:pPr>
        <w:pStyle w:val="a4"/>
        <w:numPr>
          <w:ilvl w:val="1"/>
          <w:numId w:val="6"/>
        </w:numPr>
        <w:tabs>
          <w:tab w:val="left" w:pos="851"/>
        </w:tabs>
        <w:jc w:val="left"/>
        <w:rPr>
          <w:rFonts w:eastAsia="Times New Roman"/>
          <w:bCs/>
          <w:i/>
          <w:szCs w:val="24"/>
          <w:lang w:eastAsia="ru-RU"/>
        </w:rPr>
      </w:pPr>
      <w:r w:rsidRPr="00A37F77">
        <w:rPr>
          <w:rFonts w:eastAsia="Times New Roman"/>
          <w:bCs/>
          <w:i/>
          <w:szCs w:val="24"/>
          <w:lang w:eastAsia="ru-RU"/>
        </w:rPr>
        <w:t>Описание показателей и критериев оценивания компетенций на различных этапах их формирования, описание шкал оценивания</w:t>
      </w:r>
    </w:p>
    <w:p w:rsidR="00A37F77" w:rsidRPr="00A37F77" w:rsidRDefault="00A37F77" w:rsidP="00A37F77">
      <w:pPr>
        <w:tabs>
          <w:tab w:val="left" w:pos="3540"/>
        </w:tabs>
        <w:ind w:firstLine="0"/>
        <w:contextualSpacing/>
        <w:jc w:val="left"/>
        <w:rPr>
          <w:rFonts w:eastAsia="Times New Roman"/>
          <w:i/>
          <w:szCs w:val="24"/>
          <w:lang w:eastAsia="ru-RU"/>
        </w:rPr>
      </w:pPr>
    </w:p>
    <w:p w:rsidR="00A37F77" w:rsidRPr="00A37F77" w:rsidRDefault="00A37F77" w:rsidP="00F74BC2">
      <w:pPr>
        <w:numPr>
          <w:ilvl w:val="2"/>
          <w:numId w:val="6"/>
        </w:numPr>
        <w:tabs>
          <w:tab w:val="left" w:pos="851"/>
        </w:tabs>
        <w:ind w:left="0" w:firstLine="568"/>
        <w:contextualSpacing/>
        <w:jc w:val="left"/>
        <w:rPr>
          <w:rFonts w:eastAsia="Times New Roman"/>
          <w:bCs/>
          <w:i/>
          <w:szCs w:val="24"/>
          <w:lang w:eastAsia="ru-RU"/>
        </w:rPr>
      </w:pPr>
      <w:r w:rsidRPr="00A37F77">
        <w:rPr>
          <w:rFonts w:eastAsia="Times New Roman"/>
          <w:bCs/>
          <w:i/>
          <w:szCs w:val="24"/>
          <w:lang w:eastAsia="ru-RU"/>
        </w:rPr>
        <w:t>Описание показателей и форм оценивания компетенций</w:t>
      </w:r>
    </w:p>
    <w:p w:rsidR="00A37F77" w:rsidRPr="00A37F77" w:rsidRDefault="00A37F77" w:rsidP="00A37F77">
      <w:pPr>
        <w:tabs>
          <w:tab w:val="left" w:pos="3540"/>
        </w:tabs>
        <w:ind w:firstLine="0"/>
        <w:contextualSpacing/>
        <w:rPr>
          <w:rFonts w:eastAsia="Times New Roman"/>
          <w:bCs/>
          <w:i/>
          <w:iCs/>
          <w:szCs w:val="24"/>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726"/>
        <w:gridCol w:w="2359"/>
        <w:gridCol w:w="1984"/>
        <w:gridCol w:w="1559"/>
        <w:gridCol w:w="878"/>
      </w:tblGrid>
      <w:tr w:rsidR="00B92284" w:rsidRPr="00B92284" w:rsidTr="002D163A">
        <w:trPr>
          <w:jc w:val="center"/>
        </w:trPr>
        <w:tc>
          <w:tcPr>
            <w:tcW w:w="906" w:type="dxa"/>
            <w:vMerge w:val="restart"/>
            <w:textDirection w:val="btLr"/>
            <w:vAlign w:val="center"/>
          </w:tcPr>
          <w:p w:rsidR="00B92284" w:rsidRPr="00B92284" w:rsidRDefault="00B92284" w:rsidP="00B92284">
            <w:pPr>
              <w:ind w:left="113" w:right="113" w:firstLine="0"/>
              <w:contextualSpacing/>
              <w:jc w:val="left"/>
              <w:rPr>
                <w:rFonts w:eastAsia="Times New Roman"/>
                <w:szCs w:val="24"/>
                <w:lang w:eastAsia="ru-RU"/>
              </w:rPr>
            </w:pPr>
            <w:r w:rsidRPr="00B92284">
              <w:rPr>
                <w:rFonts w:eastAsia="Times New Roman"/>
                <w:sz w:val="22"/>
                <w:lang w:eastAsia="ru-RU"/>
              </w:rPr>
              <w:t>Код компетенции по ФГОС</w:t>
            </w:r>
          </w:p>
        </w:tc>
        <w:tc>
          <w:tcPr>
            <w:tcW w:w="1726" w:type="dxa"/>
            <w:vMerge w:val="restart"/>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Показатели освоения</w:t>
            </w:r>
          </w:p>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(Код показателя освоения)</w:t>
            </w:r>
          </w:p>
        </w:tc>
        <w:tc>
          <w:tcPr>
            <w:tcW w:w="5902" w:type="dxa"/>
            <w:gridSpan w:val="3"/>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Форма оценивания</w:t>
            </w:r>
          </w:p>
        </w:tc>
        <w:tc>
          <w:tcPr>
            <w:tcW w:w="878" w:type="dxa"/>
            <w:vMerge w:val="restart"/>
            <w:textDirection w:val="btLr"/>
            <w:vAlign w:val="center"/>
          </w:tcPr>
          <w:p w:rsidR="00B92284" w:rsidRPr="00B92284" w:rsidRDefault="00B92284" w:rsidP="00B92284">
            <w:pPr>
              <w:ind w:left="113" w:right="113" w:firstLine="0"/>
              <w:contextualSpacing/>
              <w:jc w:val="center"/>
              <w:rPr>
                <w:rFonts w:eastAsia="Times New Roman"/>
                <w:szCs w:val="24"/>
                <w:lang w:eastAsia="ru-RU"/>
              </w:rPr>
            </w:pPr>
            <w:r w:rsidRPr="00B92284">
              <w:rPr>
                <w:rFonts w:eastAsia="Times New Roman"/>
                <w:sz w:val="22"/>
                <w:lang w:eastAsia="ru-RU"/>
              </w:rPr>
              <w:t>Обеспеченность оценивания компетенции</w:t>
            </w:r>
          </w:p>
        </w:tc>
      </w:tr>
      <w:tr w:rsidR="00B92284" w:rsidRPr="00B92284" w:rsidTr="002D163A">
        <w:trPr>
          <w:jc w:val="center"/>
        </w:trPr>
        <w:tc>
          <w:tcPr>
            <w:tcW w:w="906" w:type="dxa"/>
            <w:vMerge/>
            <w:textDirection w:val="btLr"/>
            <w:vAlign w:val="center"/>
          </w:tcPr>
          <w:p w:rsidR="00B92284" w:rsidRPr="00B92284" w:rsidRDefault="00B92284" w:rsidP="00B92284">
            <w:pPr>
              <w:ind w:left="113" w:right="113" w:firstLine="0"/>
              <w:contextualSpacing/>
              <w:jc w:val="left"/>
              <w:rPr>
                <w:rFonts w:eastAsia="Times New Roman"/>
                <w:szCs w:val="24"/>
                <w:lang w:eastAsia="ru-RU"/>
              </w:rPr>
            </w:pPr>
          </w:p>
        </w:tc>
        <w:tc>
          <w:tcPr>
            <w:tcW w:w="1726" w:type="dxa"/>
            <w:vMerge/>
            <w:vAlign w:val="center"/>
          </w:tcPr>
          <w:p w:rsidR="00B92284" w:rsidRPr="00B92284" w:rsidRDefault="00B92284" w:rsidP="00B92284">
            <w:pPr>
              <w:ind w:firstLine="0"/>
              <w:contextualSpacing/>
              <w:jc w:val="center"/>
              <w:rPr>
                <w:rFonts w:eastAsia="Times New Roman"/>
                <w:szCs w:val="24"/>
                <w:lang w:eastAsia="ru-RU"/>
              </w:rPr>
            </w:pPr>
          </w:p>
        </w:tc>
        <w:tc>
          <w:tcPr>
            <w:tcW w:w="2359"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Текущий контроль</w:t>
            </w:r>
          </w:p>
        </w:tc>
        <w:tc>
          <w:tcPr>
            <w:tcW w:w="3543" w:type="dxa"/>
            <w:gridSpan w:val="2"/>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Промежуточная аттестация</w:t>
            </w:r>
          </w:p>
        </w:tc>
        <w:tc>
          <w:tcPr>
            <w:tcW w:w="878" w:type="dxa"/>
            <w:vMerge/>
            <w:textDirection w:val="btLr"/>
            <w:vAlign w:val="center"/>
          </w:tcPr>
          <w:p w:rsidR="00B92284" w:rsidRPr="00B92284" w:rsidRDefault="00B92284" w:rsidP="00B92284">
            <w:pPr>
              <w:ind w:left="113" w:right="113" w:firstLine="0"/>
              <w:contextualSpacing/>
              <w:jc w:val="center"/>
              <w:rPr>
                <w:rFonts w:eastAsia="Times New Roman"/>
                <w:szCs w:val="24"/>
                <w:lang w:eastAsia="ru-RU"/>
              </w:rPr>
            </w:pPr>
          </w:p>
        </w:tc>
      </w:tr>
      <w:tr w:rsidR="00B92284" w:rsidRPr="00B92284" w:rsidTr="002D163A">
        <w:trPr>
          <w:cantSplit/>
          <w:trHeight w:val="1709"/>
          <w:jc w:val="center"/>
        </w:trPr>
        <w:tc>
          <w:tcPr>
            <w:tcW w:w="906" w:type="dxa"/>
            <w:vMerge/>
          </w:tcPr>
          <w:p w:rsidR="00B92284" w:rsidRPr="00B92284" w:rsidRDefault="00B92284" w:rsidP="00B92284">
            <w:pPr>
              <w:ind w:firstLine="0"/>
              <w:contextualSpacing/>
              <w:jc w:val="center"/>
              <w:rPr>
                <w:rFonts w:eastAsia="Times New Roman"/>
                <w:szCs w:val="24"/>
                <w:lang w:eastAsia="ru-RU"/>
              </w:rPr>
            </w:pPr>
          </w:p>
        </w:tc>
        <w:tc>
          <w:tcPr>
            <w:tcW w:w="1726" w:type="dxa"/>
            <w:vMerge/>
          </w:tcPr>
          <w:p w:rsidR="00B92284" w:rsidRPr="00B92284" w:rsidRDefault="00B92284" w:rsidP="00B92284">
            <w:pPr>
              <w:ind w:firstLine="0"/>
              <w:contextualSpacing/>
              <w:jc w:val="center"/>
              <w:rPr>
                <w:rFonts w:eastAsia="Times New Roman"/>
                <w:szCs w:val="24"/>
                <w:lang w:eastAsia="ru-RU"/>
              </w:rPr>
            </w:pPr>
          </w:p>
        </w:tc>
        <w:tc>
          <w:tcPr>
            <w:tcW w:w="2359" w:type="dxa"/>
            <w:textDirection w:val="btLr"/>
            <w:vAlign w:val="center"/>
          </w:tcPr>
          <w:p w:rsidR="00B92284" w:rsidRPr="00B92284" w:rsidRDefault="00B92284" w:rsidP="00B92284">
            <w:pPr>
              <w:ind w:left="113" w:right="113" w:firstLine="0"/>
              <w:contextualSpacing/>
              <w:jc w:val="center"/>
              <w:rPr>
                <w:rFonts w:eastAsia="Times New Roman"/>
                <w:szCs w:val="24"/>
                <w:lang w:eastAsia="ru-RU"/>
              </w:rPr>
            </w:pPr>
            <w:r w:rsidRPr="00B92284">
              <w:rPr>
                <w:rFonts w:eastAsia="Times New Roman"/>
                <w:sz w:val="22"/>
                <w:lang w:eastAsia="ru-RU"/>
              </w:rPr>
              <w:t>Устный опрос</w:t>
            </w:r>
          </w:p>
        </w:tc>
        <w:tc>
          <w:tcPr>
            <w:tcW w:w="1984" w:type="dxa"/>
            <w:textDirection w:val="btLr"/>
            <w:vAlign w:val="center"/>
          </w:tcPr>
          <w:p w:rsidR="00B92284" w:rsidRPr="00B92284" w:rsidRDefault="00B92284" w:rsidP="00B92284">
            <w:pPr>
              <w:ind w:left="113" w:right="113" w:firstLine="0"/>
              <w:contextualSpacing/>
              <w:jc w:val="center"/>
              <w:rPr>
                <w:rFonts w:eastAsia="Times New Roman"/>
                <w:szCs w:val="24"/>
                <w:lang w:eastAsia="ru-RU"/>
              </w:rPr>
            </w:pPr>
            <w:r w:rsidRPr="00B92284">
              <w:rPr>
                <w:rFonts w:eastAsia="Times New Roman"/>
                <w:sz w:val="22"/>
                <w:lang w:eastAsia="ru-RU"/>
              </w:rPr>
              <w:t>Защита курсового проекта</w:t>
            </w:r>
          </w:p>
        </w:tc>
        <w:tc>
          <w:tcPr>
            <w:tcW w:w="1559" w:type="dxa"/>
            <w:textDirection w:val="btLr"/>
            <w:vAlign w:val="center"/>
          </w:tcPr>
          <w:p w:rsidR="00B92284" w:rsidRPr="00B92284" w:rsidRDefault="00B92284" w:rsidP="00B92284">
            <w:pPr>
              <w:ind w:left="113" w:right="113" w:firstLine="0"/>
              <w:contextualSpacing/>
              <w:jc w:val="center"/>
              <w:rPr>
                <w:rFonts w:eastAsia="Times New Roman"/>
                <w:szCs w:val="24"/>
                <w:lang w:eastAsia="ru-RU"/>
              </w:rPr>
            </w:pPr>
            <w:r w:rsidRPr="00B92284">
              <w:rPr>
                <w:rFonts w:eastAsia="Times New Roman"/>
                <w:sz w:val="22"/>
                <w:lang w:eastAsia="ru-RU"/>
              </w:rPr>
              <w:t>Дифференцированный зачет</w:t>
            </w:r>
          </w:p>
        </w:tc>
        <w:tc>
          <w:tcPr>
            <w:tcW w:w="878" w:type="dxa"/>
            <w:vMerge/>
          </w:tcPr>
          <w:p w:rsidR="00B92284" w:rsidRPr="00B92284" w:rsidRDefault="00B92284" w:rsidP="00B92284">
            <w:pPr>
              <w:ind w:firstLine="0"/>
              <w:contextualSpacing/>
              <w:jc w:val="center"/>
              <w:rPr>
                <w:rFonts w:eastAsia="Times New Roman"/>
                <w:szCs w:val="24"/>
                <w:lang w:eastAsia="ru-RU"/>
              </w:rPr>
            </w:pPr>
          </w:p>
        </w:tc>
      </w:tr>
      <w:tr w:rsidR="00B92284" w:rsidRPr="00B92284" w:rsidTr="002D163A">
        <w:trPr>
          <w:jc w:val="center"/>
        </w:trPr>
        <w:tc>
          <w:tcPr>
            <w:tcW w:w="906"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1</w:t>
            </w:r>
          </w:p>
        </w:tc>
        <w:tc>
          <w:tcPr>
            <w:tcW w:w="1726"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2</w:t>
            </w:r>
          </w:p>
        </w:tc>
        <w:tc>
          <w:tcPr>
            <w:tcW w:w="2359" w:type="dxa"/>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eastAsia="ru-RU"/>
              </w:rPr>
              <w:t>3</w:t>
            </w:r>
          </w:p>
        </w:tc>
        <w:tc>
          <w:tcPr>
            <w:tcW w:w="1984" w:type="dxa"/>
            <w:vAlign w:val="center"/>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val="en-US" w:eastAsia="ru-RU"/>
              </w:rPr>
              <w:t>4</w:t>
            </w:r>
          </w:p>
        </w:tc>
        <w:tc>
          <w:tcPr>
            <w:tcW w:w="1559"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lang w:val="en-US" w:eastAsia="ru-RU"/>
              </w:rPr>
              <w:t>5</w:t>
            </w:r>
          </w:p>
        </w:tc>
        <w:tc>
          <w:tcPr>
            <w:tcW w:w="878" w:type="dxa"/>
          </w:tcPr>
          <w:p w:rsidR="00B92284" w:rsidRPr="00B92284" w:rsidRDefault="00B92284" w:rsidP="00B92284">
            <w:pPr>
              <w:ind w:firstLine="0"/>
              <w:contextualSpacing/>
              <w:jc w:val="center"/>
              <w:rPr>
                <w:rFonts w:eastAsia="Times New Roman"/>
                <w:szCs w:val="24"/>
                <w:lang w:val="en-US" w:eastAsia="ru-RU"/>
              </w:rPr>
            </w:pPr>
            <w:r w:rsidRPr="00B92284">
              <w:rPr>
                <w:rFonts w:eastAsia="Times New Roman"/>
                <w:sz w:val="22"/>
                <w:lang w:val="en-US" w:eastAsia="ru-RU"/>
              </w:rPr>
              <w:t>6</w:t>
            </w:r>
          </w:p>
        </w:tc>
      </w:tr>
      <w:tr w:rsidR="00B92284" w:rsidRPr="00B92284" w:rsidTr="002D163A">
        <w:trPr>
          <w:jc w:val="center"/>
        </w:trPr>
        <w:tc>
          <w:tcPr>
            <w:tcW w:w="906" w:type="dxa"/>
            <w:vMerge w:val="restart"/>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 w:val="22"/>
                <w:szCs w:val="24"/>
                <w:lang w:eastAsia="ru-RU"/>
              </w:rPr>
              <w:t>ОК-</w:t>
            </w:r>
            <w:r w:rsidRPr="00B92284">
              <w:rPr>
                <w:rFonts w:eastAsia="Times New Roman"/>
                <w:sz w:val="22"/>
                <w:szCs w:val="24"/>
                <w:lang w:val="en-US" w:eastAsia="ru-RU"/>
              </w:rPr>
              <w:t>1</w:t>
            </w:r>
          </w:p>
        </w:tc>
        <w:tc>
          <w:tcPr>
            <w:tcW w:w="1726"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szCs w:val="24"/>
                <w:lang w:eastAsia="ru-RU"/>
              </w:rPr>
              <w:t>З1</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У1</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Н1</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val="restart"/>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Cs w:val="24"/>
                <w:lang w:eastAsia="ru-RU"/>
              </w:rPr>
              <w:t>ОК</w:t>
            </w:r>
            <w:r w:rsidRPr="00B92284">
              <w:rPr>
                <w:rFonts w:eastAsia="Times New Roman"/>
                <w:szCs w:val="24"/>
                <w:lang w:val="en-US" w:eastAsia="ru-RU"/>
              </w:rPr>
              <w:t xml:space="preserve"> - 10</w:t>
            </w:r>
          </w:p>
        </w:tc>
        <w:tc>
          <w:tcPr>
            <w:tcW w:w="1726"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szCs w:val="24"/>
                <w:lang w:eastAsia="ru-RU"/>
              </w:rPr>
              <w:t>З2</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У2</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Н2</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val="restart"/>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Cs w:val="24"/>
                <w:lang w:eastAsia="ru-RU"/>
              </w:rPr>
              <w:t>ПК-2</w:t>
            </w:r>
          </w:p>
        </w:tc>
        <w:tc>
          <w:tcPr>
            <w:tcW w:w="1726"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szCs w:val="24"/>
                <w:lang w:eastAsia="ru-RU"/>
              </w:rPr>
              <w:t>З3</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У3</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Н3</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val="restart"/>
          </w:tcPr>
          <w:p w:rsidR="00B92284" w:rsidRPr="00B92284" w:rsidRDefault="00B92284" w:rsidP="00B92284">
            <w:pPr>
              <w:ind w:left="-108" w:right="-108" w:firstLine="0"/>
              <w:contextualSpacing/>
              <w:jc w:val="center"/>
              <w:rPr>
                <w:rFonts w:eastAsia="Times New Roman"/>
                <w:szCs w:val="24"/>
                <w:lang w:eastAsia="ru-RU"/>
              </w:rPr>
            </w:pPr>
            <w:r w:rsidRPr="00B92284">
              <w:rPr>
                <w:rFonts w:eastAsia="Times New Roman"/>
                <w:szCs w:val="24"/>
                <w:lang w:eastAsia="ru-RU"/>
              </w:rPr>
              <w:t>ПК-5</w:t>
            </w:r>
          </w:p>
        </w:tc>
        <w:tc>
          <w:tcPr>
            <w:tcW w:w="1726" w:type="dxa"/>
          </w:tcPr>
          <w:p w:rsidR="00B92284" w:rsidRPr="00B92284" w:rsidRDefault="00B92284" w:rsidP="00B92284">
            <w:pPr>
              <w:ind w:firstLine="0"/>
              <w:contextualSpacing/>
              <w:jc w:val="center"/>
              <w:rPr>
                <w:rFonts w:eastAsia="Times New Roman"/>
                <w:szCs w:val="24"/>
                <w:lang w:eastAsia="ru-RU"/>
              </w:rPr>
            </w:pPr>
            <w:r w:rsidRPr="00B92284">
              <w:rPr>
                <w:rFonts w:eastAsia="Times New Roman"/>
                <w:sz w:val="22"/>
                <w:szCs w:val="24"/>
                <w:lang w:eastAsia="ru-RU"/>
              </w:rPr>
              <w:t>З4</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У4</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jc w:val="center"/>
        </w:trPr>
        <w:tc>
          <w:tcPr>
            <w:tcW w:w="906" w:type="dxa"/>
            <w:vMerge/>
          </w:tcPr>
          <w:p w:rsidR="00B92284" w:rsidRPr="00B92284" w:rsidRDefault="00B92284" w:rsidP="00B92284">
            <w:pPr>
              <w:ind w:firstLine="0"/>
              <w:contextualSpacing/>
              <w:jc w:val="center"/>
              <w:rPr>
                <w:rFonts w:eastAsia="Times New Roman"/>
                <w:sz w:val="20"/>
                <w:szCs w:val="20"/>
                <w:lang w:eastAsia="ru-RU"/>
              </w:rPr>
            </w:pPr>
          </w:p>
        </w:tc>
        <w:tc>
          <w:tcPr>
            <w:tcW w:w="1726"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2"/>
                <w:szCs w:val="24"/>
                <w:lang w:eastAsia="ru-RU"/>
              </w:rPr>
              <w:t>Н4</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eastAsia="ru-RU"/>
              </w:rPr>
            </w:pPr>
            <w:r w:rsidRPr="00B92284">
              <w:rPr>
                <w:rFonts w:eastAsia="Times New Roman"/>
                <w:sz w:val="20"/>
                <w:szCs w:val="20"/>
                <w:lang w:eastAsia="ru-RU"/>
              </w:rPr>
              <w:t>+</w:t>
            </w:r>
          </w:p>
        </w:tc>
      </w:tr>
      <w:tr w:rsidR="00B92284" w:rsidRPr="00B92284" w:rsidTr="002D163A">
        <w:trPr>
          <w:trHeight w:val="343"/>
          <w:jc w:val="center"/>
        </w:trPr>
        <w:tc>
          <w:tcPr>
            <w:tcW w:w="2632" w:type="dxa"/>
            <w:gridSpan w:val="2"/>
          </w:tcPr>
          <w:p w:rsidR="00B92284" w:rsidRPr="00B92284" w:rsidRDefault="00B92284" w:rsidP="00B92284">
            <w:pPr>
              <w:ind w:firstLine="0"/>
              <w:contextualSpacing/>
              <w:jc w:val="left"/>
              <w:rPr>
                <w:rFonts w:eastAsia="Times New Roman"/>
                <w:sz w:val="20"/>
                <w:szCs w:val="20"/>
                <w:lang w:eastAsia="ru-RU"/>
              </w:rPr>
            </w:pPr>
            <w:r w:rsidRPr="00B92284">
              <w:rPr>
                <w:rFonts w:eastAsia="Times New Roman"/>
                <w:sz w:val="20"/>
                <w:szCs w:val="20"/>
                <w:lang w:eastAsia="ru-RU"/>
              </w:rPr>
              <w:t>ИТОГО</w:t>
            </w:r>
          </w:p>
        </w:tc>
        <w:tc>
          <w:tcPr>
            <w:tcW w:w="23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984"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1559"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c>
          <w:tcPr>
            <w:tcW w:w="878" w:type="dxa"/>
          </w:tcPr>
          <w:p w:rsidR="00B92284" w:rsidRPr="00B92284" w:rsidRDefault="00B92284" w:rsidP="00B92284">
            <w:pPr>
              <w:ind w:firstLine="0"/>
              <w:contextualSpacing/>
              <w:jc w:val="center"/>
              <w:rPr>
                <w:rFonts w:eastAsia="Times New Roman"/>
                <w:sz w:val="20"/>
                <w:szCs w:val="20"/>
                <w:lang w:val="en-US" w:eastAsia="ru-RU"/>
              </w:rPr>
            </w:pPr>
            <w:r w:rsidRPr="00B92284">
              <w:rPr>
                <w:rFonts w:eastAsia="Times New Roman"/>
                <w:sz w:val="20"/>
                <w:szCs w:val="20"/>
                <w:lang w:val="en-US" w:eastAsia="ru-RU"/>
              </w:rPr>
              <w:t>+</w:t>
            </w:r>
          </w:p>
        </w:tc>
      </w:tr>
    </w:tbl>
    <w:p w:rsidR="00A37F77" w:rsidRPr="00A37F77" w:rsidRDefault="00A37F77" w:rsidP="00A37F77">
      <w:pPr>
        <w:autoSpaceDE w:val="0"/>
        <w:autoSpaceDN w:val="0"/>
        <w:adjustRightInd w:val="0"/>
        <w:ind w:firstLine="0"/>
        <w:contextualSpacing/>
        <w:jc w:val="center"/>
        <w:rPr>
          <w:rFonts w:eastAsia="Times New Roman"/>
          <w:bCs/>
          <w:iCs/>
          <w:szCs w:val="24"/>
        </w:rPr>
      </w:pPr>
    </w:p>
    <w:p w:rsidR="00752476" w:rsidRDefault="00A37F77" w:rsidP="00F74BC2">
      <w:pPr>
        <w:numPr>
          <w:ilvl w:val="2"/>
          <w:numId w:val="6"/>
        </w:numPr>
        <w:tabs>
          <w:tab w:val="left" w:pos="851"/>
        </w:tabs>
        <w:ind w:left="0" w:firstLine="568"/>
        <w:contextualSpacing/>
        <w:jc w:val="left"/>
        <w:rPr>
          <w:rFonts w:eastAsia="Times New Roman"/>
          <w:bCs/>
          <w:i/>
          <w:szCs w:val="24"/>
          <w:lang w:eastAsia="ru-RU"/>
        </w:rPr>
      </w:pPr>
      <w:r w:rsidRPr="00A37F77">
        <w:rPr>
          <w:rFonts w:eastAsia="Times New Roman"/>
          <w:bCs/>
          <w:i/>
          <w:szCs w:val="24"/>
          <w:lang w:eastAsia="ru-RU"/>
        </w:rPr>
        <w:t xml:space="preserve">Описание шкалы и критериев оценивания для проведения промежуточной аттестации обучающихся по дисциплине (модулю) </w:t>
      </w:r>
    </w:p>
    <w:p w:rsidR="00752476" w:rsidRDefault="00752476" w:rsidP="00752476">
      <w:pPr>
        <w:tabs>
          <w:tab w:val="left" w:pos="851"/>
        </w:tabs>
        <w:ind w:firstLine="0"/>
        <w:contextualSpacing/>
        <w:jc w:val="left"/>
        <w:rPr>
          <w:rFonts w:eastAsia="Times New Roman"/>
          <w:bCs/>
          <w:i/>
          <w:szCs w:val="24"/>
          <w:lang w:eastAsia="ru-RU"/>
        </w:rPr>
      </w:pPr>
    </w:p>
    <w:p w:rsidR="00A37F77" w:rsidRPr="00A37F77" w:rsidRDefault="00A37F77" w:rsidP="00752476">
      <w:pPr>
        <w:tabs>
          <w:tab w:val="left" w:pos="851"/>
        </w:tabs>
        <w:ind w:firstLine="0"/>
        <w:contextualSpacing/>
        <w:jc w:val="left"/>
        <w:rPr>
          <w:rFonts w:eastAsia="Times New Roman"/>
          <w:bCs/>
          <w:i/>
          <w:szCs w:val="24"/>
          <w:lang w:eastAsia="ru-RU"/>
        </w:rPr>
      </w:pPr>
      <w:r w:rsidRPr="00A37F77">
        <w:rPr>
          <w:rFonts w:eastAsia="Times New Roman"/>
          <w:bCs/>
          <w:i/>
          <w:szCs w:val="24"/>
          <w:lang w:eastAsia="ru-RU"/>
        </w:rPr>
        <w:t>в форме Дифференцированного зачета</w:t>
      </w:r>
    </w:p>
    <w:p w:rsidR="00A5547E" w:rsidRDefault="00A5547E" w:rsidP="00A5547E">
      <w:pPr>
        <w:autoSpaceDE w:val="0"/>
        <w:autoSpaceDN w:val="0"/>
        <w:adjustRightInd w:val="0"/>
        <w:ind w:firstLine="708"/>
        <w:jc w:val="left"/>
        <w:rPr>
          <w:rFonts w:eastAsia="Times New Roman"/>
          <w:bCs/>
          <w:iCs/>
          <w:szCs w:val="24"/>
        </w:rPr>
      </w:pPr>
      <w:r>
        <w:rPr>
          <w:rFonts w:eastAsia="Times New Roman"/>
          <w:bCs/>
          <w:iCs/>
          <w:szCs w:val="24"/>
        </w:rPr>
        <w:t>Критерии оценивания:</w:t>
      </w:r>
    </w:p>
    <w:p w:rsidR="00A5547E" w:rsidRDefault="00A5547E" w:rsidP="00A5547E">
      <w:pPr>
        <w:autoSpaceDE w:val="0"/>
        <w:autoSpaceDN w:val="0"/>
        <w:adjustRightInd w:val="0"/>
        <w:ind w:firstLine="0"/>
        <w:jc w:val="left"/>
        <w:rPr>
          <w:rFonts w:eastAsia="Times New Roman"/>
          <w:bCs/>
          <w:iCs/>
          <w:szCs w:val="24"/>
        </w:rPr>
      </w:pPr>
      <w:r>
        <w:rPr>
          <w:rFonts w:eastAsia="Times New Roman"/>
          <w:bCs/>
          <w:iCs/>
          <w:szCs w:val="24"/>
        </w:rPr>
        <w:t>- полнота усвоения материала,</w:t>
      </w:r>
    </w:p>
    <w:p w:rsidR="00A5547E" w:rsidRDefault="00A5547E" w:rsidP="00A5547E">
      <w:pPr>
        <w:autoSpaceDE w:val="0"/>
        <w:autoSpaceDN w:val="0"/>
        <w:adjustRightInd w:val="0"/>
        <w:ind w:firstLine="0"/>
        <w:jc w:val="left"/>
        <w:rPr>
          <w:rFonts w:eastAsia="Times New Roman"/>
          <w:bCs/>
          <w:iCs/>
          <w:szCs w:val="24"/>
        </w:rPr>
      </w:pPr>
      <w:r>
        <w:rPr>
          <w:rFonts w:eastAsia="Times New Roman"/>
          <w:bCs/>
          <w:iCs/>
          <w:szCs w:val="24"/>
        </w:rPr>
        <w:t>- качество изложения материала,</w:t>
      </w:r>
    </w:p>
    <w:p w:rsidR="00A5547E" w:rsidRDefault="00A5547E" w:rsidP="00A5547E">
      <w:pPr>
        <w:autoSpaceDE w:val="0"/>
        <w:autoSpaceDN w:val="0"/>
        <w:adjustRightInd w:val="0"/>
        <w:ind w:firstLine="0"/>
        <w:jc w:val="left"/>
        <w:rPr>
          <w:rFonts w:eastAsia="Times New Roman"/>
          <w:bCs/>
          <w:iCs/>
          <w:szCs w:val="24"/>
        </w:rPr>
      </w:pPr>
      <w:r>
        <w:rPr>
          <w:rFonts w:eastAsia="Times New Roman"/>
          <w:bCs/>
          <w:iCs/>
          <w:szCs w:val="24"/>
        </w:rPr>
        <w:t>- применение теории на практике,</w:t>
      </w:r>
    </w:p>
    <w:p w:rsidR="00A5547E" w:rsidRDefault="00A5547E" w:rsidP="00A5547E">
      <w:pPr>
        <w:autoSpaceDE w:val="0"/>
        <w:autoSpaceDN w:val="0"/>
        <w:adjustRightInd w:val="0"/>
        <w:ind w:firstLine="0"/>
        <w:jc w:val="left"/>
        <w:rPr>
          <w:rFonts w:eastAsia="Times New Roman"/>
          <w:bCs/>
          <w:iCs/>
          <w:szCs w:val="24"/>
        </w:rPr>
      </w:pPr>
      <w:r>
        <w:rPr>
          <w:rFonts w:eastAsia="Times New Roman"/>
          <w:bCs/>
          <w:iCs/>
          <w:szCs w:val="24"/>
        </w:rPr>
        <w:t>- правильность выполнения заданий,</w:t>
      </w:r>
    </w:p>
    <w:p w:rsidR="00A5547E" w:rsidRDefault="00A5547E" w:rsidP="00A5547E">
      <w:pPr>
        <w:autoSpaceDE w:val="0"/>
        <w:autoSpaceDN w:val="0"/>
        <w:adjustRightInd w:val="0"/>
        <w:ind w:firstLine="0"/>
        <w:jc w:val="left"/>
        <w:rPr>
          <w:rFonts w:eastAsia="Times New Roman"/>
          <w:bCs/>
          <w:iCs/>
          <w:szCs w:val="24"/>
        </w:rPr>
      </w:pPr>
      <w:r>
        <w:rPr>
          <w:rFonts w:eastAsia="Times New Roman"/>
          <w:bCs/>
          <w:iCs/>
          <w:szCs w:val="24"/>
        </w:rPr>
        <w:lastRenderedPageBreak/>
        <w:t>- выполнение заданий с нетиповыми условиями,</w:t>
      </w:r>
    </w:p>
    <w:p w:rsidR="00A5547E" w:rsidRDefault="00A5547E" w:rsidP="00A5547E">
      <w:pPr>
        <w:autoSpaceDE w:val="0"/>
        <w:autoSpaceDN w:val="0"/>
        <w:adjustRightInd w:val="0"/>
        <w:ind w:firstLine="0"/>
        <w:jc w:val="left"/>
        <w:rPr>
          <w:rFonts w:eastAsia="Times New Roman"/>
          <w:bCs/>
          <w:iCs/>
          <w:szCs w:val="24"/>
        </w:rPr>
      </w:pPr>
      <w:r>
        <w:rPr>
          <w:rFonts w:eastAsia="Times New Roman"/>
          <w:bCs/>
          <w:iCs/>
          <w:szCs w:val="24"/>
        </w:rPr>
        <w:t>- аргументированность решений.</w:t>
      </w:r>
    </w:p>
    <w:p w:rsidR="00A37F77" w:rsidRPr="00A37F77" w:rsidRDefault="00A37F77" w:rsidP="00A37F77">
      <w:pPr>
        <w:autoSpaceDE w:val="0"/>
        <w:autoSpaceDN w:val="0"/>
        <w:adjustRightInd w:val="0"/>
        <w:ind w:firstLine="0"/>
        <w:contextualSpacing/>
        <w:jc w:val="left"/>
        <w:rPr>
          <w:rFonts w:eastAsia="Times New Roman"/>
          <w:bCs/>
          <w:i/>
          <w:iCs/>
          <w:szCs w:val="24"/>
        </w:rPr>
      </w:pPr>
    </w:p>
    <w:tbl>
      <w:tblPr>
        <w:tblStyle w:val="a3"/>
        <w:tblW w:w="9412" w:type="dxa"/>
        <w:jc w:val="center"/>
        <w:tblLayout w:type="fixed"/>
        <w:tblLook w:val="04A0" w:firstRow="1" w:lastRow="0" w:firstColumn="1" w:lastColumn="0" w:noHBand="0" w:noVBand="1"/>
      </w:tblPr>
      <w:tblGrid>
        <w:gridCol w:w="1337"/>
        <w:gridCol w:w="1875"/>
        <w:gridCol w:w="1875"/>
        <w:gridCol w:w="1875"/>
        <w:gridCol w:w="2450"/>
      </w:tblGrid>
      <w:tr w:rsidR="00B92284" w:rsidRPr="00B92284" w:rsidTr="002D163A">
        <w:trPr>
          <w:jc w:val="center"/>
        </w:trPr>
        <w:tc>
          <w:tcPr>
            <w:tcW w:w="1337" w:type="dxa"/>
            <w:vMerge w:val="restart"/>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Код показателя оценивания</w:t>
            </w:r>
          </w:p>
        </w:tc>
        <w:tc>
          <w:tcPr>
            <w:tcW w:w="8075" w:type="dxa"/>
            <w:gridSpan w:val="4"/>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Оценка</w:t>
            </w:r>
          </w:p>
        </w:tc>
      </w:tr>
      <w:tr w:rsidR="00B92284" w:rsidRPr="00B92284" w:rsidTr="002D163A">
        <w:trPr>
          <w:trHeight w:val="331"/>
          <w:jc w:val="center"/>
        </w:trPr>
        <w:tc>
          <w:tcPr>
            <w:tcW w:w="1337" w:type="dxa"/>
            <w:vMerge/>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p>
        </w:tc>
        <w:tc>
          <w:tcPr>
            <w:tcW w:w="1875" w:type="dxa"/>
            <w:vMerge w:val="restart"/>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«2»</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(неудовлетв.)</w:t>
            </w: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Пороговый уровень освоения</w:t>
            </w: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Углубленный уровень освоения</w:t>
            </w:r>
          </w:p>
        </w:tc>
        <w:tc>
          <w:tcPr>
            <w:tcW w:w="2450"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Продвинутый уровень освоения</w:t>
            </w:r>
          </w:p>
        </w:tc>
      </w:tr>
      <w:tr w:rsidR="00B92284" w:rsidRPr="00B92284" w:rsidTr="002D163A">
        <w:trPr>
          <w:trHeight w:val="330"/>
          <w:jc w:val="center"/>
        </w:trPr>
        <w:tc>
          <w:tcPr>
            <w:tcW w:w="1337" w:type="dxa"/>
            <w:vMerge/>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p>
        </w:tc>
        <w:tc>
          <w:tcPr>
            <w:tcW w:w="1875" w:type="dxa"/>
            <w:vMerge/>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«3»</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(удовлетвор.)</w:t>
            </w: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«4»</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(хорошо)</w:t>
            </w:r>
          </w:p>
        </w:tc>
        <w:tc>
          <w:tcPr>
            <w:tcW w:w="2450"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«5»</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(отлично)</w:t>
            </w:r>
          </w:p>
        </w:tc>
      </w:tr>
      <w:tr w:rsidR="00B92284" w:rsidRPr="00B92284" w:rsidTr="002D163A">
        <w:trPr>
          <w:jc w:val="center"/>
        </w:trPr>
        <w:tc>
          <w:tcPr>
            <w:tcW w:w="1337" w:type="dxa"/>
            <w:shd w:val="clear" w:color="auto" w:fill="auto"/>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З</w:t>
            </w:r>
            <w:r w:rsidRPr="00B92284">
              <w:rPr>
                <w:rFonts w:eastAsia="Times New Roman"/>
                <w:bCs/>
                <w:iCs/>
                <w:sz w:val="20"/>
                <w:szCs w:val="20"/>
                <w:lang w:val="en-US"/>
              </w:rPr>
              <w:t>1</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о </w:t>
            </w:r>
            <w:r w:rsidRPr="00B92284">
              <w:rPr>
                <w:rFonts w:eastAsia="Times New Roman"/>
                <w:color w:val="000000"/>
                <w:sz w:val="20"/>
                <w:szCs w:val="20"/>
              </w:rPr>
              <w:t>функциональных и эксплуатационных требования к ПО</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о </w:t>
            </w:r>
            <w:r w:rsidRPr="00B92284">
              <w:rPr>
                <w:rFonts w:eastAsia="Times New Roman"/>
                <w:color w:val="000000"/>
                <w:sz w:val="20"/>
                <w:szCs w:val="20"/>
              </w:rPr>
              <w:t>функциональных и эксплуатационных требования к ПО</w:t>
            </w:r>
            <w:r w:rsidRPr="00B92284">
              <w:rPr>
                <w:rFonts w:eastAsia="Times New Roman"/>
                <w:bCs/>
                <w:iCs/>
                <w:sz w:val="20"/>
                <w:szCs w:val="20"/>
              </w:rPr>
              <w:t>,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твердо знает о </w:t>
            </w:r>
            <w:r w:rsidRPr="00B92284">
              <w:rPr>
                <w:rFonts w:eastAsia="Times New Roman"/>
                <w:color w:val="000000"/>
                <w:sz w:val="20"/>
                <w:szCs w:val="20"/>
              </w:rPr>
              <w:t>функциональных и эксплуатационных требования к ПО</w:t>
            </w:r>
            <w:r w:rsidRPr="00B92284">
              <w:rPr>
                <w:rFonts w:eastAsia="Times New Roman"/>
                <w:sz w:val="20"/>
                <w:szCs w:val="20"/>
                <w:lang w:eastAsia="ru-RU"/>
              </w:rPr>
              <w:t>.</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о </w:t>
            </w:r>
            <w:r w:rsidRPr="00B92284">
              <w:rPr>
                <w:rFonts w:eastAsia="Times New Roman"/>
                <w:color w:val="000000"/>
                <w:sz w:val="20"/>
                <w:szCs w:val="20"/>
              </w:rPr>
              <w:t>функциональных и эксплуатационных требования к ПО</w:t>
            </w:r>
            <w:r w:rsidRPr="00B92284">
              <w:rPr>
                <w:rFonts w:eastAsia="Times New Roman"/>
                <w:sz w:val="20"/>
                <w:szCs w:val="20"/>
                <w:lang w:eastAsia="ru-RU"/>
              </w:rPr>
              <w:t>.</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из литературы, 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У</w:t>
            </w:r>
            <w:r w:rsidRPr="00B92284">
              <w:rPr>
                <w:rFonts w:eastAsia="Times New Roman"/>
                <w:bCs/>
                <w:iCs/>
                <w:sz w:val="20"/>
                <w:szCs w:val="20"/>
                <w:lang w:val="en-US"/>
              </w:rPr>
              <w:t>1</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большими затруднениями выполняет практические работы, необходимые практические компетенции не сформированы, </w:t>
            </w:r>
            <w:r w:rsidRPr="00B92284">
              <w:rPr>
                <w:rFonts w:eastAsia="Times New Roman"/>
                <w:sz w:val="20"/>
                <w:szCs w:val="20"/>
                <w:lang w:eastAsia="ru-RU"/>
              </w:rPr>
              <w:t xml:space="preserve">не умеет разработать </w:t>
            </w:r>
            <w:r w:rsidRPr="00B92284">
              <w:rPr>
                <w:rFonts w:eastAsia="Times New Roman"/>
                <w:color w:val="000000"/>
                <w:sz w:val="20"/>
                <w:szCs w:val="20"/>
              </w:rPr>
              <w:t>структуру и формат данных и определять спецификации для разработчиков используя структурный и объектные подходы.</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о </w:t>
            </w:r>
            <w:r w:rsidRPr="00B92284">
              <w:rPr>
                <w:rFonts w:eastAsia="Times New Roman"/>
                <w:color w:val="000000"/>
                <w:sz w:val="20"/>
                <w:szCs w:val="20"/>
              </w:rPr>
              <w:t>структурах и форматах данных и не может определять спецификации для разработчиков используя структурный и объектные подходы</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правильно 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свободно справляется с задачами, 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shd w:val="clear" w:color="auto" w:fill="auto"/>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Н</w:t>
            </w:r>
            <w:r w:rsidRPr="00B92284">
              <w:rPr>
                <w:rFonts w:eastAsia="Times New Roman"/>
                <w:bCs/>
                <w:iCs/>
                <w:sz w:val="20"/>
                <w:szCs w:val="20"/>
                <w:lang w:val="en-US"/>
              </w:rPr>
              <w:t>1</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показывает практических навыков в выполнении практических заданий, требуемых составом компетенций. Не </w:t>
            </w:r>
            <w:r w:rsidRPr="00B92284">
              <w:rPr>
                <w:rFonts w:eastAsia="Times New Roman"/>
                <w:bCs/>
                <w:iCs/>
                <w:sz w:val="20"/>
                <w:szCs w:val="20"/>
              </w:rPr>
              <w:lastRenderedPageBreak/>
              <w:t>имеет навыков классификации структур данных.</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Обучающийся имеет знания только основного материала о структурах данных</w:t>
            </w:r>
            <w:r w:rsidRPr="00B92284">
              <w:rPr>
                <w:rFonts w:eastAsia="Times New Roman"/>
                <w:sz w:val="20"/>
                <w:szCs w:val="20"/>
                <w:lang w:eastAsia="ru-RU"/>
              </w:rPr>
              <w:t xml:space="preserve">, </w:t>
            </w:r>
            <w:r w:rsidRPr="00B92284">
              <w:rPr>
                <w:rFonts w:eastAsia="Times New Roman"/>
                <w:bCs/>
                <w:iCs/>
                <w:sz w:val="20"/>
                <w:szCs w:val="20"/>
              </w:rPr>
              <w:t xml:space="preserve">но не усвоил его деталей, испытывает затруднения в применении </w:t>
            </w:r>
            <w:r w:rsidRPr="00B92284">
              <w:rPr>
                <w:rFonts w:eastAsia="Times New Roman"/>
                <w:bCs/>
                <w:iCs/>
                <w:sz w:val="20"/>
                <w:szCs w:val="20"/>
              </w:rPr>
              <w:lastRenderedPageBreak/>
              <w:t>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Обучающийся имеет прочные навыки организации данных в области практического и</w:t>
            </w:r>
            <w:r w:rsidRPr="00B92284">
              <w:rPr>
                <w:sz w:val="20"/>
                <w:szCs w:val="20"/>
                <w:lang w:eastAsia="ru-RU"/>
              </w:rPr>
              <w:t xml:space="preserve">спользования организации исследовательских и проектных работ, </w:t>
            </w:r>
            <w:r w:rsidRPr="00B92284">
              <w:rPr>
                <w:rFonts w:eastAsia="Times New Roman"/>
                <w:bCs/>
                <w:iCs/>
                <w:sz w:val="20"/>
                <w:szCs w:val="20"/>
              </w:rPr>
              <w:lastRenderedPageBreak/>
              <w:t xml:space="preserve">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Обучающийся не только имеет прочные навыки в области организации данных, но свободно оперирует объемом необходимых знаний.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lastRenderedPageBreak/>
              <w:t>З2</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rFonts w:eastAsia="Times New Roman"/>
                <w:bCs/>
                <w:iCs/>
                <w:sz w:val="20"/>
                <w:szCs w:val="20"/>
              </w:rPr>
              <w:t>,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твердо знает материал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rFonts w:eastAsia="Times New Roman"/>
                <w:sz w:val="20"/>
                <w:szCs w:val="20"/>
                <w:lang w:eastAsia="ru-RU"/>
              </w:rPr>
              <w:t>.</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rFonts w:eastAsia="Times New Roman"/>
                <w:sz w:val="20"/>
                <w:szCs w:val="20"/>
                <w:lang w:eastAsia="ru-RU"/>
              </w:rPr>
              <w:t>.</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из литературы, 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У2</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большими затруднениями выполняет практические работы, необходимые практические компетенции не сформированы, </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sz w:val="20"/>
                <w:szCs w:val="20"/>
                <w:lang w:eastAsia="ru-RU"/>
              </w:rPr>
              <w:t xml:space="preserve">не умеет </w:t>
            </w:r>
            <w:r w:rsidRPr="00B92284">
              <w:rPr>
                <w:rFonts w:eastAsiaTheme="minorHAnsi"/>
                <w:sz w:val="20"/>
                <w:szCs w:val="20"/>
              </w:rPr>
              <w:t>осваивать методики использования программных средств для решения практических задач</w:t>
            </w:r>
            <w:r w:rsidRPr="00B92284">
              <w:rPr>
                <w:rFonts w:eastAsia="Times New Roman"/>
                <w:sz w:val="20"/>
                <w:szCs w:val="20"/>
                <w:lang w:eastAsia="ru-RU"/>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области </w:t>
            </w:r>
            <w:r w:rsidRPr="00B92284">
              <w:rPr>
                <w:rFonts w:eastAsiaTheme="minorHAnsi"/>
                <w:sz w:val="20"/>
                <w:szCs w:val="20"/>
              </w:rPr>
              <w:t>освоения методики использования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правильно 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свободно справляется с задачами, 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Н2</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
                <w:bCs/>
                <w:iCs/>
                <w:sz w:val="20"/>
                <w:szCs w:val="20"/>
              </w:rPr>
            </w:pPr>
            <w:r w:rsidRPr="00B92284">
              <w:rPr>
                <w:rFonts w:eastAsia="Times New Roman"/>
                <w:bCs/>
                <w:iCs/>
                <w:sz w:val="20"/>
                <w:szCs w:val="20"/>
              </w:rPr>
              <w:t xml:space="preserve">Обучающийся не показывает практических навыков в выполнении практических заданий, требуемых составом </w:t>
            </w:r>
            <w:r w:rsidRPr="00B92284">
              <w:rPr>
                <w:rFonts w:eastAsia="Times New Roman"/>
                <w:bCs/>
                <w:iCs/>
                <w:sz w:val="20"/>
                <w:szCs w:val="20"/>
              </w:rPr>
              <w:lastRenderedPageBreak/>
              <w:t xml:space="preserve">компетенций, не имеет навыков </w:t>
            </w:r>
            <w:r w:rsidRPr="00B92284">
              <w:rPr>
                <w:rFonts w:eastAsia="Times New Roman"/>
                <w:sz w:val="20"/>
                <w:szCs w:val="20"/>
                <w:lang w:eastAsia="ru-RU"/>
              </w:rPr>
              <w:t>тестирования разрабатываемого ПО, используя методы «черного» и «белого» ящика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имеет знания только основного материала в области </w:t>
            </w:r>
            <w:r w:rsidRPr="00B92284">
              <w:rPr>
                <w:rFonts w:eastAsia="Times New Roman"/>
                <w:sz w:val="20"/>
                <w:szCs w:val="20"/>
                <w:lang w:eastAsia="ru-RU"/>
              </w:rPr>
              <w:t xml:space="preserve">тестирования разрабатываемого ПО, используя методы «черного» и </w:t>
            </w:r>
            <w:r w:rsidRPr="00B92284">
              <w:rPr>
                <w:rFonts w:eastAsia="Times New Roman"/>
                <w:sz w:val="20"/>
                <w:szCs w:val="20"/>
                <w:lang w:eastAsia="ru-RU"/>
              </w:rPr>
              <w:lastRenderedPageBreak/>
              <w:t xml:space="preserve">«белого» ящика, </w:t>
            </w:r>
            <w:r w:rsidRPr="00B92284">
              <w:rPr>
                <w:rFonts w:eastAsia="Times New Roman"/>
                <w:bCs/>
                <w:iCs/>
                <w:sz w:val="20"/>
                <w:szCs w:val="20"/>
              </w:rPr>
              <w:t>но не усвоил его деталей, испытывает затруднения в применении 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имеет прочные навыки в области практического </w:t>
            </w:r>
            <w:r w:rsidRPr="00B92284">
              <w:rPr>
                <w:rFonts w:eastAsia="Times New Roman"/>
                <w:sz w:val="20"/>
                <w:szCs w:val="20"/>
                <w:lang w:eastAsia="ru-RU"/>
              </w:rPr>
              <w:t xml:space="preserve">тестирования разрабатываемого ПО, используя методы «черного» и </w:t>
            </w:r>
            <w:r w:rsidRPr="00B92284">
              <w:rPr>
                <w:rFonts w:eastAsia="Times New Roman"/>
                <w:sz w:val="20"/>
                <w:szCs w:val="20"/>
                <w:lang w:eastAsia="ru-RU"/>
              </w:rPr>
              <w:lastRenderedPageBreak/>
              <w:t>«белого» ящика,</w:t>
            </w:r>
            <w:r w:rsidRPr="00B92284">
              <w:rPr>
                <w:rFonts w:eastAsia="Times New Roman"/>
                <w:bCs/>
                <w:iCs/>
                <w:sz w:val="20"/>
                <w:szCs w:val="20"/>
              </w:rPr>
              <w:t xml:space="preserve"> 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не только имеет прочные навыки </w:t>
            </w:r>
            <w:r w:rsidRPr="00B92284">
              <w:rPr>
                <w:rFonts w:eastAsia="Times New Roman"/>
                <w:sz w:val="20"/>
                <w:szCs w:val="20"/>
                <w:lang w:eastAsia="ru-RU"/>
              </w:rPr>
              <w:t>тестирования разрабатываемого ПО, используя методы «черного» и «белого» ящика</w:t>
            </w:r>
            <w:r w:rsidRPr="00B92284">
              <w:rPr>
                <w:rFonts w:eastAsia="Times New Roman"/>
                <w:bCs/>
                <w:iCs/>
                <w:sz w:val="20"/>
                <w:szCs w:val="20"/>
              </w:rPr>
              <w:t xml:space="preserve">, но свободно оперирует объемом </w:t>
            </w:r>
            <w:r w:rsidRPr="00B92284">
              <w:rPr>
                <w:rFonts w:eastAsia="Times New Roman"/>
                <w:bCs/>
                <w:iCs/>
                <w:sz w:val="20"/>
                <w:szCs w:val="20"/>
              </w:rPr>
              <w:lastRenderedPageBreak/>
              <w:t>необходимых знаний.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lastRenderedPageBreak/>
              <w:t>З3</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в части </w:t>
            </w:r>
            <w:r w:rsidRPr="00B92284">
              <w:rPr>
                <w:rFonts w:eastAsiaTheme="minorHAnsi"/>
                <w:sz w:val="20"/>
                <w:szCs w:val="20"/>
              </w:rPr>
              <w:t>методов разработки программных средств для решения практических задач</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части </w:t>
            </w:r>
            <w:r w:rsidRPr="00B92284">
              <w:rPr>
                <w:rFonts w:eastAsiaTheme="minorHAnsi"/>
                <w:sz w:val="20"/>
                <w:szCs w:val="20"/>
              </w:rPr>
              <w:t>методов разработки программных средств для решения практических задач</w:t>
            </w:r>
            <w:r w:rsidRPr="00B92284">
              <w:rPr>
                <w:rFonts w:eastAsia="Times New Roman"/>
                <w:bCs/>
                <w:iCs/>
                <w:sz w:val="20"/>
                <w:szCs w:val="20"/>
              </w:rPr>
              <w:t>,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твердо знает </w:t>
            </w:r>
            <w:r w:rsidRPr="00B92284">
              <w:rPr>
                <w:rFonts w:eastAsiaTheme="minorHAnsi"/>
                <w:sz w:val="20"/>
                <w:szCs w:val="20"/>
              </w:rPr>
              <w:t>методы разработки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в части </w:t>
            </w:r>
            <w:r w:rsidRPr="00B92284">
              <w:rPr>
                <w:rFonts w:eastAsiaTheme="minorHAnsi"/>
                <w:sz w:val="20"/>
                <w:szCs w:val="20"/>
              </w:rPr>
              <w:t>методов разработки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из литературы, 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У3</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большими затруднениями выполняет практические работы, необходимые практические компетенции не сформированы, </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heme="minorHAnsi"/>
                <w:sz w:val="20"/>
                <w:szCs w:val="20"/>
              </w:rPr>
              <w:t>Не умеет осваивать методики использования программных средств для решения практических задач</w:t>
            </w:r>
            <w:r w:rsidRPr="00B92284">
              <w:rPr>
                <w:rFonts w:eastAsia="Times New Roman"/>
                <w:sz w:val="20"/>
                <w:szCs w:val="20"/>
                <w:lang w:eastAsia="ru-RU"/>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области </w:t>
            </w:r>
            <w:r w:rsidRPr="00B92284">
              <w:rPr>
                <w:rFonts w:eastAsiaTheme="minorHAnsi"/>
                <w:sz w:val="20"/>
                <w:szCs w:val="20"/>
              </w:rPr>
              <w:t>освоения методик использования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правильно 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свободно справляется с задачами, 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Н3</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показывает практических навыков в выполнении </w:t>
            </w:r>
            <w:r w:rsidRPr="00B92284">
              <w:rPr>
                <w:rFonts w:eastAsia="Times New Roman"/>
                <w:bCs/>
                <w:iCs/>
                <w:sz w:val="20"/>
                <w:szCs w:val="20"/>
              </w:rPr>
              <w:lastRenderedPageBreak/>
              <w:t xml:space="preserve">практических заданий, требуемых составом компетенций. Не умеет </w:t>
            </w:r>
            <w:r w:rsidRPr="00B92284">
              <w:rPr>
                <w:rFonts w:eastAsia="Times New Roman"/>
                <w:sz w:val="20"/>
                <w:szCs w:val="20"/>
                <w:lang w:eastAsia="ru-RU"/>
              </w:rPr>
              <w:t>планировать разработки, используя диаграммы Ганта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имеет знания только основного материала в области </w:t>
            </w:r>
            <w:r w:rsidRPr="00B92284">
              <w:rPr>
                <w:rFonts w:eastAsia="Times New Roman"/>
                <w:sz w:val="20"/>
                <w:szCs w:val="20"/>
                <w:lang w:eastAsia="ru-RU"/>
              </w:rPr>
              <w:t xml:space="preserve">планирования </w:t>
            </w:r>
            <w:r w:rsidRPr="00B92284">
              <w:rPr>
                <w:rFonts w:eastAsia="Times New Roman"/>
                <w:sz w:val="20"/>
                <w:szCs w:val="20"/>
                <w:lang w:eastAsia="ru-RU"/>
              </w:rPr>
              <w:lastRenderedPageBreak/>
              <w:t>разработки, используя диаграммы Ганта</w:t>
            </w:r>
            <w:r w:rsidRPr="00B92284">
              <w:rPr>
                <w:sz w:val="20"/>
                <w:szCs w:val="20"/>
                <w:lang w:eastAsia="ru-RU"/>
              </w:rPr>
              <w:t>, управления коллективом</w:t>
            </w:r>
            <w:r w:rsidRPr="00B92284">
              <w:rPr>
                <w:rFonts w:eastAsia="Times New Roman"/>
                <w:sz w:val="20"/>
                <w:szCs w:val="20"/>
                <w:lang w:eastAsia="ru-RU"/>
              </w:rPr>
              <w:t xml:space="preserve">, </w:t>
            </w:r>
            <w:r w:rsidRPr="00B92284">
              <w:rPr>
                <w:rFonts w:eastAsia="Times New Roman"/>
                <w:bCs/>
                <w:iCs/>
                <w:sz w:val="20"/>
                <w:szCs w:val="20"/>
              </w:rPr>
              <w:t>но не усвоил его деталей, испытывает затруднения в применении 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Обучающийся имеет прочные навыки работы в области практического и</w:t>
            </w:r>
            <w:r w:rsidRPr="00B92284">
              <w:rPr>
                <w:sz w:val="20"/>
                <w:szCs w:val="20"/>
                <w:lang w:eastAsia="ru-RU"/>
              </w:rPr>
              <w:t xml:space="preserve">спользования </w:t>
            </w:r>
            <w:r w:rsidRPr="00B92284">
              <w:rPr>
                <w:rFonts w:eastAsia="Times New Roman"/>
                <w:sz w:val="20"/>
                <w:szCs w:val="20"/>
                <w:lang w:eastAsia="ru-RU"/>
              </w:rPr>
              <w:lastRenderedPageBreak/>
              <w:t>планирования разработки, используя диаграммы Ганта,</w:t>
            </w:r>
            <w:r w:rsidRPr="00B92284">
              <w:rPr>
                <w:rFonts w:eastAsia="Times New Roman"/>
                <w:bCs/>
                <w:iCs/>
                <w:sz w:val="20"/>
                <w:szCs w:val="20"/>
              </w:rPr>
              <w:t xml:space="preserve"> 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не только имеет прочные навыки </w:t>
            </w:r>
            <w:r w:rsidRPr="00B92284">
              <w:rPr>
                <w:rFonts w:eastAsia="Times New Roman"/>
                <w:sz w:val="20"/>
                <w:szCs w:val="20"/>
                <w:lang w:eastAsia="ru-RU"/>
              </w:rPr>
              <w:t>планирования разработки, используя диаграммы Ганта</w:t>
            </w:r>
            <w:r w:rsidRPr="00B92284">
              <w:rPr>
                <w:rFonts w:eastAsia="Times New Roman"/>
                <w:bCs/>
                <w:iCs/>
                <w:sz w:val="20"/>
                <w:szCs w:val="20"/>
              </w:rPr>
              <w:t xml:space="preserve">, но свободно </w:t>
            </w:r>
            <w:r w:rsidRPr="00B92284">
              <w:rPr>
                <w:rFonts w:eastAsia="Times New Roman"/>
                <w:bCs/>
                <w:iCs/>
                <w:sz w:val="20"/>
                <w:szCs w:val="20"/>
              </w:rPr>
              <w:lastRenderedPageBreak/>
              <w:t>оперирует объемом необходимых знаний.</w:t>
            </w:r>
          </w:p>
        </w:tc>
      </w:tr>
      <w:tr w:rsidR="00B92284" w:rsidRPr="00B92284" w:rsidTr="002D163A">
        <w:trPr>
          <w:jc w:val="center"/>
        </w:trPr>
        <w:tc>
          <w:tcPr>
            <w:tcW w:w="1337" w:type="dxa"/>
            <w:shd w:val="clear" w:color="auto" w:fill="auto"/>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lastRenderedPageBreak/>
              <w:t>З4</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о </w:t>
            </w:r>
            <w:r w:rsidRPr="00B92284">
              <w:rPr>
                <w:rFonts w:eastAsia="Times New Roman"/>
                <w:sz w:val="20"/>
                <w:szCs w:val="20"/>
                <w:lang w:eastAsia="ru-RU"/>
              </w:rPr>
              <w:t>интегрированных средства разработки ПО</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части </w:t>
            </w:r>
            <w:r w:rsidRPr="00B92284">
              <w:rPr>
                <w:rFonts w:eastAsia="Times New Roman"/>
                <w:sz w:val="20"/>
                <w:szCs w:val="20"/>
                <w:lang w:eastAsia="ru-RU"/>
              </w:rPr>
              <w:t>интегрированных средств разработки ПО</w:t>
            </w:r>
            <w:r w:rsidRPr="00B92284">
              <w:rPr>
                <w:rFonts w:eastAsia="Times New Roman"/>
                <w:bCs/>
                <w:iCs/>
                <w:sz w:val="20"/>
                <w:szCs w:val="20"/>
              </w:rPr>
              <w:t>,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твердо знает материал в части </w:t>
            </w:r>
            <w:r w:rsidRPr="00B92284">
              <w:rPr>
                <w:rFonts w:eastAsia="Times New Roman"/>
                <w:sz w:val="20"/>
                <w:szCs w:val="20"/>
                <w:lang w:eastAsia="ru-RU"/>
              </w:rPr>
              <w:t>интегрированных средств разработки ПО.</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по </w:t>
            </w:r>
            <w:r w:rsidRPr="00B92284">
              <w:rPr>
                <w:rFonts w:eastAsia="Times New Roman"/>
                <w:sz w:val="20"/>
                <w:szCs w:val="20"/>
                <w:lang w:eastAsia="ru-RU"/>
              </w:rPr>
              <w:t>интегрированным средствам разработки ПО.</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из литературы, 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У4</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большими затруднениями выполняет практические работы, необходимые практические компетенции не сформированы, </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sz w:val="20"/>
                <w:szCs w:val="20"/>
                <w:lang w:eastAsia="ru-RU"/>
              </w:rPr>
              <w:t xml:space="preserve">не умеет разработать справочную документацию по программе, используя язык </w:t>
            </w:r>
            <w:r w:rsidRPr="00B92284">
              <w:rPr>
                <w:rFonts w:eastAsia="Times New Roman"/>
                <w:sz w:val="20"/>
                <w:szCs w:val="20"/>
                <w:lang w:val="en-US" w:eastAsia="ru-RU"/>
              </w:rPr>
              <w:t>UML</w:t>
            </w:r>
            <w:r w:rsidRPr="00B92284">
              <w:rPr>
                <w:rFonts w:eastAsia="Times New Roman"/>
                <w:sz w:val="20"/>
                <w:szCs w:val="20"/>
                <w:lang w:eastAsia="ru-RU"/>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имеет знания только основного материала</w:t>
            </w:r>
            <w:r w:rsidRPr="00B92284">
              <w:rPr>
                <w:rFonts w:eastAsia="Times New Roman"/>
                <w:sz w:val="20"/>
                <w:szCs w:val="20"/>
                <w:lang w:eastAsia="ru-RU"/>
              </w:rPr>
              <w:t xml:space="preserve"> в части разработки справочной документации по программе, используя язык </w:t>
            </w:r>
            <w:r w:rsidRPr="00B92284">
              <w:rPr>
                <w:rFonts w:eastAsia="Times New Roman"/>
                <w:sz w:val="20"/>
                <w:szCs w:val="20"/>
                <w:lang w:val="en-US" w:eastAsia="ru-RU"/>
              </w:rPr>
              <w:t>UML</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правильно 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свободно справляется с задачами, 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shd w:val="clear" w:color="auto" w:fill="auto"/>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highlight w:val="yellow"/>
              </w:rPr>
            </w:pPr>
            <w:r w:rsidRPr="00B92284">
              <w:rPr>
                <w:rFonts w:eastAsia="Times New Roman"/>
                <w:bCs/>
                <w:iCs/>
                <w:sz w:val="20"/>
                <w:szCs w:val="20"/>
              </w:rPr>
              <w:t>Н4</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показывает практических </w:t>
            </w:r>
            <w:r w:rsidRPr="00B92284">
              <w:rPr>
                <w:rFonts w:eastAsia="Times New Roman"/>
                <w:bCs/>
                <w:iCs/>
                <w:sz w:val="20"/>
                <w:szCs w:val="20"/>
              </w:rPr>
              <w:lastRenderedPageBreak/>
              <w:t xml:space="preserve">навыков в выполнении практических заданий, требуемых составом компетенций. Не имеет навыков </w:t>
            </w:r>
            <w:r w:rsidRPr="00B92284">
              <w:rPr>
                <w:rFonts w:eastAsia="Times New Roman"/>
                <w:sz w:val="20"/>
                <w:szCs w:val="20"/>
                <w:lang w:eastAsia="ru-RU"/>
              </w:rPr>
              <w:t xml:space="preserve">разработки ПО в команде,  используя систему контроля версий </w:t>
            </w:r>
            <w:r w:rsidRPr="00B92284">
              <w:rPr>
                <w:rFonts w:eastAsia="Times New Roman"/>
                <w:sz w:val="20"/>
                <w:szCs w:val="20"/>
                <w:lang w:val="en-US" w:eastAsia="ru-RU"/>
              </w:rPr>
              <w:t>Git</w:t>
            </w:r>
            <w:r w:rsidRPr="00B92284">
              <w:rPr>
                <w:rFonts w:eastAsia="Times New Roman"/>
                <w:bCs/>
                <w:iCs/>
                <w:sz w:val="20"/>
                <w:szCs w:val="20"/>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имеет знания только основного материала </w:t>
            </w:r>
            <w:r w:rsidRPr="00B92284">
              <w:rPr>
                <w:rFonts w:eastAsia="Times New Roman"/>
                <w:bCs/>
                <w:iCs/>
                <w:sz w:val="20"/>
                <w:szCs w:val="20"/>
              </w:rPr>
              <w:lastRenderedPageBreak/>
              <w:t xml:space="preserve">в области </w:t>
            </w:r>
            <w:r w:rsidRPr="00B92284">
              <w:rPr>
                <w:rFonts w:eastAsia="Times New Roman"/>
                <w:sz w:val="20"/>
                <w:szCs w:val="20"/>
                <w:lang w:eastAsia="ru-RU"/>
              </w:rPr>
              <w:t xml:space="preserve">разработки ПО в команде, используя систему контроля версий </w:t>
            </w:r>
            <w:r w:rsidRPr="00B92284">
              <w:rPr>
                <w:rFonts w:eastAsia="Times New Roman"/>
                <w:sz w:val="20"/>
                <w:szCs w:val="20"/>
                <w:lang w:val="en-US" w:eastAsia="ru-RU"/>
              </w:rPr>
              <w:t>Git</w:t>
            </w:r>
            <w:r w:rsidRPr="00B92284">
              <w:rPr>
                <w:rFonts w:eastAsia="Times New Roman"/>
                <w:sz w:val="20"/>
                <w:szCs w:val="20"/>
                <w:lang w:eastAsia="ru-RU"/>
              </w:rPr>
              <w:t xml:space="preserve">, </w:t>
            </w:r>
            <w:r w:rsidRPr="00B92284">
              <w:rPr>
                <w:rFonts w:eastAsia="Times New Roman"/>
                <w:bCs/>
                <w:iCs/>
                <w:sz w:val="20"/>
                <w:szCs w:val="20"/>
              </w:rPr>
              <w:t>но не усвоил его деталей, испытывает затруднения в применении 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имеет прочные навыки работы в области </w:t>
            </w:r>
            <w:r w:rsidRPr="00B92284">
              <w:rPr>
                <w:rFonts w:eastAsia="Times New Roman"/>
                <w:bCs/>
                <w:iCs/>
                <w:sz w:val="20"/>
                <w:szCs w:val="20"/>
              </w:rPr>
              <w:lastRenderedPageBreak/>
              <w:t>практического и</w:t>
            </w:r>
            <w:r w:rsidRPr="00B92284">
              <w:rPr>
                <w:sz w:val="20"/>
                <w:szCs w:val="20"/>
                <w:lang w:eastAsia="ru-RU"/>
              </w:rPr>
              <w:t xml:space="preserve">спользования организации исследовательских и проектных работ, </w:t>
            </w:r>
            <w:r w:rsidRPr="00B92284">
              <w:rPr>
                <w:rFonts w:eastAsia="Times New Roman"/>
                <w:sz w:val="20"/>
                <w:szCs w:val="20"/>
                <w:lang w:eastAsia="ru-RU"/>
              </w:rPr>
              <w:t xml:space="preserve">разработки ПО в команде,  используя систему контроля версий </w:t>
            </w:r>
            <w:r w:rsidRPr="00B92284">
              <w:rPr>
                <w:rFonts w:eastAsia="Times New Roman"/>
                <w:sz w:val="20"/>
                <w:szCs w:val="20"/>
                <w:lang w:val="en-US" w:eastAsia="ru-RU"/>
              </w:rPr>
              <w:t>Git</w:t>
            </w:r>
            <w:r w:rsidRPr="00B92284">
              <w:rPr>
                <w:rFonts w:eastAsia="Times New Roman"/>
                <w:sz w:val="20"/>
                <w:szCs w:val="20"/>
                <w:lang w:eastAsia="ru-RU"/>
              </w:rPr>
              <w:t>,</w:t>
            </w:r>
            <w:r w:rsidRPr="00B92284">
              <w:rPr>
                <w:rFonts w:eastAsia="Times New Roman"/>
                <w:bCs/>
                <w:iCs/>
                <w:sz w:val="20"/>
                <w:szCs w:val="20"/>
              </w:rPr>
              <w:t xml:space="preserve"> 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не только имеет прочные навыки </w:t>
            </w:r>
            <w:r w:rsidRPr="00B92284">
              <w:rPr>
                <w:rFonts w:eastAsia="Times New Roman"/>
                <w:sz w:val="20"/>
                <w:szCs w:val="20"/>
                <w:lang w:eastAsia="ru-RU"/>
              </w:rPr>
              <w:t xml:space="preserve">разработки ПО в команде,  </w:t>
            </w:r>
            <w:r w:rsidRPr="00B92284">
              <w:rPr>
                <w:rFonts w:eastAsia="Times New Roman"/>
                <w:sz w:val="20"/>
                <w:szCs w:val="20"/>
                <w:lang w:eastAsia="ru-RU"/>
              </w:rPr>
              <w:lastRenderedPageBreak/>
              <w:t xml:space="preserve">используя систему контроля версий </w:t>
            </w:r>
            <w:r w:rsidRPr="00B92284">
              <w:rPr>
                <w:rFonts w:eastAsia="Times New Roman"/>
                <w:sz w:val="20"/>
                <w:szCs w:val="20"/>
                <w:lang w:val="en-US" w:eastAsia="ru-RU"/>
              </w:rPr>
              <w:t>Git</w:t>
            </w:r>
            <w:r w:rsidRPr="00B92284">
              <w:rPr>
                <w:rFonts w:eastAsia="Times New Roman"/>
                <w:sz w:val="20"/>
                <w:szCs w:val="20"/>
                <w:lang w:eastAsia="ru-RU"/>
              </w:rPr>
              <w:t>,</w:t>
            </w:r>
            <w:r w:rsidRPr="00B92284">
              <w:rPr>
                <w:rFonts w:eastAsia="Times New Roman"/>
                <w:bCs/>
                <w:iCs/>
                <w:sz w:val="20"/>
                <w:szCs w:val="20"/>
              </w:rPr>
              <w:t xml:space="preserve"> но свободно оперирует объемом необходимых знаний.</w:t>
            </w:r>
          </w:p>
        </w:tc>
      </w:tr>
    </w:tbl>
    <w:p w:rsidR="00A37F77" w:rsidRPr="00A37F77" w:rsidRDefault="00A37F77" w:rsidP="00A37F77">
      <w:pPr>
        <w:autoSpaceDE w:val="0"/>
        <w:autoSpaceDN w:val="0"/>
        <w:adjustRightInd w:val="0"/>
        <w:ind w:firstLine="0"/>
        <w:contextualSpacing/>
        <w:jc w:val="center"/>
        <w:rPr>
          <w:rFonts w:eastAsia="Times New Roman"/>
          <w:bCs/>
          <w:iCs/>
          <w:szCs w:val="24"/>
        </w:rPr>
      </w:pPr>
    </w:p>
    <w:p w:rsidR="005F38C2" w:rsidRDefault="005F38C2" w:rsidP="00752476">
      <w:pPr>
        <w:tabs>
          <w:tab w:val="left" w:pos="851"/>
        </w:tabs>
        <w:ind w:firstLine="0"/>
        <w:contextualSpacing/>
        <w:jc w:val="left"/>
        <w:rPr>
          <w:rFonts w:eastAsia="Times New Roman"/>
          <w:bCs/>
          <w:i/>
          <w:szCs w:val="24"/>
          <w:lang w:eastAsia="ru-RU"/>
        </w:rPr>
      </w:pPr>
    </w:p>
    <w:p w:rsidR="005F38C2" w:rsidRDefault="005F38C2" w:rsidP="00752476">
      <w:pPr>
        <w:tabs>
          <w:tab w:val="left" w:pos="851"/>
        </w:tabs>
        <w:ind w:firstLine="0"/>
        <w:contextualSpacing/>
        <w:jc w:val="left"/>
        <w:rPr>
          <w:rFonts w:eastAsia="Times New Roman"/>
          <w:bCs/>
          <w:i/>
          <w:szCs w:val="24"/>
          <w:lang w:eastAsia="ru-RU"/>
        </w:rPr>
      </w:pPr>
    </w:p>
    <w:p w:rsidR="00A37F77" w:rsidRPr="00A37F77" w:rsidRDefault="00A37F77" w:rsidP="00752476">
      <w:pPr>
        <w:tabs>
          <w:tab w:val="left" w:pos="851"/>
        </w:tabs>
        <w:ind w:firstLine="0"/>
        <w:contextualSpacing/>
        <w:jc w:val="left"/>
        <w:rPr>
          <w:rFonts w:eastAsia="Times New Roman"/>
          <w:bCs/>
          <w:i/>
          <w:szCs w:val="24"/>
          <w:lang w:eastAsia="ru-RU"/>
        </w:rPr>
      </w:pPr>
      <w:r w:rsidRPr="00A37F77">
        <w:rPr>
          <w:rFonts w:eastAsia="Times New Roman"/>
          <w:bCs/>
          <w:i/>
          <w:szCs w:val="24"/>
          <w:lang w:eastAsia="ru-RU"/>
        </w:rPr>
        <w:t>в форм</w:t>
      </w:r>
      <w:r w:rsidR="005F38C2">
        <w:rPr>
          <w:rFonts w:eastAsia="Times New Roman"/>
          <w:bCs/>
          <w:i/>
          <w:szCs w:val="24"/>
          <w:lang w:eastAsia="ru-RU"/>
        </w:rPr>
        <w:t>е Защиты курсовой работы</w:t>
      </w:r>
    </w:p>
    <w:p w:rsidR="00900228" w:rsidRPr="00900228" w:rsidRDefault="00900228" w:rsidP="00900228">
      <w:pPr>
        <w:autoSpaceDE w:val="0"/>
        <w:autoSpaceDN w:val="0"/>
        <w:adjustRightInd w:val="0"/>
        <w:jc w:val="left"/>
        <w:rPr>
          <w:rFonts w:eastAsia="Times New Roman"/>
          <w:bCs/>
          <w:iCs/>
          <w:szCs w:val="24"/>
        </w:rPr>
      </w:pPr>
      <w:r w:rsidRPr="00900228">
        <w:rPr>
          <w:rFonts w:eastAsia="Times New Roman"/>
          <w:bCs/>
          <w:iCs/>
          <w:szCs w:val="24"/>
        </w:rPr>
        <w:t>Критерии оценивания:</w:t>
      </w:r>
    </w:p>
    <w:p w:rsidR="00900228" w:rsidRPr="00900228" w:rsidRDefault="00900228" w:rsidP="00900228">
      <w:pPr>
        <w:autoSpaceDE w:val="0"/>
        <w:autoSpaceDN w:val="0"/>
        <w:adjustRightInd w:val="0"/>
        <w:ind w:firstLine="0"/>
        <w:jc w:val="left"/>
        <w:rPr>
          <w:rFonts w:eastAsia="Times New Roman"/>
          <w:bCs/>
          <w:iCs/>
          <w:szCs w:val="24"/>
        </w:rPr>
      </w:pPr>
      <w:r w:rsidRPr="00900228">
        <w:rPr>
          <w:rFonts w:eastAsia="Times New Roman"/>
          <w:bCs/>
          <w:iCs/>
          <w:szCs w:val="24"/>
        </w:rPr>
        <w:t>- полнота выполнения задания на курсовой проект/курсовую работ,</w:t>
      </w:r>
    </w:p>
    <w:p w:rsidR="00900228" w:rsidRPr="00900228" w:rsidRDefault="00900228" w:rsidP="00900228">
      <w:pPr>
        <w:autoSpaceDE w:val="0"/>
        <w:autoSpaceDN w:val="0"/>
        <w:adjustRightInd w:val="0"/>
        <w:ind w:firstLine="0"/>
        <w:jc w:val="left"/>
        <w:rPr>
          <w:rFonts w:eastAsia="Times New Roman"/>
          <w:bCs/>
          <w:iCs/>
          <w:szCs w:val="24"/>
        </w:rPr>
      </w:pPr>
      <w:r w:rsidRPr="00900228">
        <w:rPr>
          <w:rFonts w:eastAsia="Times New Roman"/>
          <w:bCs/>
          <w:iCs/>
          <w:szCs w:val="24"/>
        </w:rPr>
        <w:t>- правильность результатов курсового проекта/курсовой работы,</w:t>
      </w:r>
    </w:p>
    <w:p w:rsidR="00900228" w:rsidRPr="00900228" w:rsidRDefault="00900228" w:rsidP="00900228">
      <w:pPr>
        <w:autoSpaceDE w:val="0"/>
        <w:autoSpaceDN w:val="0"/>
        <w:adjustRightInd w:val="0"/>
        <w:ind w:firstLine="0"/>
        <w:jc w:val="left"/>
        <w:rPr>
          <w:rFonts w:eastAsia="Times New Roman"/>
          <w:bCs/>
          <w:iCs/>
          <w:szCs w:val="24"/>
        </w:rPr>
      </w:pPr>
      <w:r w:rsidRPr="00900228">
        <w:rPr>
          <w:rFonts w:eastAsia="Times New Roman"/>
          <w:bCs/>
          <w:iCs/>
          <w:szCs w:val="24"/>
        </w:rPr>
        <w:t>- правильность структуры курсового проекта/курсовой работы,</w:t>
      </w:r>
    </w:p>
    <w:p w:rsidR="00900228" w:rsidRPr="00900228" w:rsidRDefault="00900228" w:rsidP="00900228">
      <w:pPr>
        <w:autoSpaceDE w:val="0"/>
        <w:autoSpaceDN w:val="0"/>
        <w:adjustRightInd w:val="0"/>
        <w:ind w:firstLine="0"/>
        <w:jc w:val="left"/>
        <w:rPr>
          <w:rFonts w:eastAsia="Times New Roman"/>
          <w:bCs/>
          <w:iCs/>
          <w:szCs w:val="24"/>
        </w:rPr>
      </w:pPr>
      <w:r w:rsidRPr="00900228">
        <w:rPr>
          <w:rFonts w:eastAsia="Times New Roman"/>
          <w:bCs/>
          <w:iCs/>
          <w:szCs w:val="24"/>
        </w:rPr>
        <w:t>- правильность оформления курсового проекта/курсовой работы,</w:t>
      </w:r>
    </w:p>
    <w:p w:rsidR="00900228" w:rsidRPr="00900228" w:rsidRDefault="00900228" w:rsidP="00900228">
      <w:pPr>
        <w:autoSpaceDE w:val="0"/>
        <w:autoSpaceDN w:val="0"/>
        <w:adjustRightInd w:val="0"/>
        <w:ind w:firstLine="0"/>
        <w:jc w:val="left"/>
        <w:rPr>
          <w:rFonts w:eastAsia="Times New Roman"/>
          <w:bCs/>
          <w:iCs/>
          <w:szCs w:val="24"/>
        </w:rPr>
      </w:pPr>
      <w:r w:rsidRPr="00900228">
        <w:rPr>
          <w:rFonts w:eastAsia="Times New Roman"/>
          <w:bCs/>
          <w:iCs/>
          <w:szCs w:val="24"/>
        </w:rPr>
        <w:t>- качество доклада/презентации курсового проекта/курсовой работы,</w:t>
      </w:r>
    </w:p>
    <w:p w:rsidR="00900228" w:rsidRPr="00900228" w:rsidRDefault="00900228" w:rsidP="00900228">
      <w:pPr>
        <w:autoSpaceDE w:val="0"/>
        <w:autoSpaceDN w:val="0"/>
        <w:adjustRightInd w:val="0"/>
        <w:ind w:firstLine="0"/>
        <w:jc w:val="left"/>
        <w:rPr>
          <w:rFonts w:eastAsia="Times New Roman"/>
          <w:bCs/>
          <w:iCs/>
          <w:szCs w:val="24"/>
        </w:rPr>
      </w:pPr>
      <w:r w:rsidRPr="00900228">
        <w:rPr>
          <w:rFonts w:eastAsia="Times New Roman"/>
          <w:bCs/>
          <w:iCs/>
          <w:szCs w:val="24"/>
        </w:rPr>
        <w:t>- полнота и аргументированность ответов на вопросы комиссии.</w:t>
      </w:r>
    </w:p>
    <w:p w:rsidR="00A37F77" w:rsidRPr="00A37F77" w:rsidRDefault="00A37F77" w:rsidP="00A37F77">
      <w:pPr>
        <w:autoSpaceDE w:val="0"/>
        <w:autoSpaceDN w:val="0"/>
        <w:adjustRightInd w:val="0"/>
        <w:ind w:firstLine="0"/>
        <w:contextualSpacing/>
        <w:jc w:val="left"/>
        <w:rPr>
          <w:rFonts w:eastAsia="Times New Roman"/>
          <w:bCs/>
          <w:i/>
          <w:iCs/>
          <w:szCs w:val="24"/>
        </w:rPr>
      </w:pPr>
    </w:p>
    <w:tbl>
      <w:tblPr>
        <w:tblStyle w:val="a3"/>
        <w:tblW w:w="9412" w:type="dxa"/>
        <w:jc w:val="center"/>
        <w:tblLayout w:type="fixed"/>
        <w:tblLook w:val="04A0" w:firstRow="1" w:lastRow="0" w:firstColumn="1" w:lastColumn="0" w:noHBand="0" w:noVBand="1"/>
      </w:tblPr>
      <w:tblGrid>
        <w:gridCol w:w="1337"/>
        <w:gridCol w:w="1875"/>
        <w:gridCol w:w="1875"/>
        <w:gridCol w:w="1875"/>
        <w:gridCol w:w="2450"/>
      </w:tblGrid>
      <w:tr w:rsidR="00B92284" w:rsidRPr="00B92284" w:rsidTr="002D163A">
        <w:trPr>
          <w:jc w:val="center"/>
        </w:trPr>
        <w:tc>
          <w:tcPr>
            <w:tcW w:w="1337" w:type="dxa"/>
            <w:vMerge w:val="restart"/>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Код показателя оценивания</w:t>
            </w:r>
          </w:p>
        </w:tc>
        <w:tc>
          <w:tcPr>
            <w:tcW w:w="8075" w:type="dxa"/>
            <w:gridSpan w:val="4"/>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Оценка</w:t>
            </w:r>
          </w:p>
        </w:tc>
      </w:tr>
      <w:tr w:rsidR="00B92284" w:rsidRPr="00B92284" w:rsidTr="002D163A">
        <w:trPr>
          <w:trHeight w:val="331"/>
          <w:jc w:val="center"/>
        </w:trPr>
        <w:tc>
          <w:tcPr>
            <w:tcW w:w="1337" w:type="dxa"/>
            <w:vMerge/>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p>
        </w:tc>
        <w:tc>
          <w:tcPr>
            <w:tcW w:w="1875" w:type="dxa"/>
            <w:vMerge w:val="restart"/>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«2»</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(неудовлетв.)</w:t>
            </w: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Пороговый уровень освоения</w:t>
            </w: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Углубленный уровень освоения</w:t>
            </w:r>
          </w:p>
        </w:tc>
        <w:tc>
          <w:tcPr>
            <w:tcW w:w="2450"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Продвинутый уровень освоения</w:t>
            </w:r>
          </w:p>
        </w:tc>
      </w:tr>
      <w:tr w:rsidR="00B92284" w:rsidRPr="00B92284" w:rsidTr="002D163A">
        <w:trPr>
          <w:trHeight w:val="330"/>
          <w:jc w:val="center"/>
        </w:trPr>
        <w:tc>
          <w:tcPr>
            <w:tcW w:w="1337" w:type="dxa"/>
            <w:vMerge/>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p>
        </w:tc>
        <w:tc>
          <w:tcPr>
            <w:tcW w:w="1875" w:type="dxa"/>
            <w:vMerge/>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«3»</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(удовлетвор.)</w:t>
            </w:r>
          </w:p>
        </w:tc>
        <w:tc>
          <w:tcPr>
            <w:tcW w:w="1875"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«4»</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(хорошо)</w:t>
            </w:r>
          </w:p>
        </w:tc>
        <w:tc>
          <w:tcPr>
            <w:tcW w:w="2450"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«5»</w:t>
            </w:r>
          </w:p>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(отлично)</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З</w:t>
            </w:r>
            <w:r w:rsidRPr="00B92284">
              <w:rPr>
                <w:rFonts w:eastAsia="Times New Roman"/>
                <w:bCs/>
                <w:iCs/>
                <w:sz w:val="20"/>
                <w:szCs w:val="20"/>
                <w:lang w:val="en-US"/>
              </w:rPr>
              <w:t>1</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о </w:t>
            </w:r>
            <w:r w:rsidRPr="00B92284">
              <w:rPr>
                <w:rFonts w:eastAsia="Times New Roman"/>
                <w:color w:val="000000"/>
                <w:sz w:val="20"/>
                <w:szCs w:val="20"/>
              </w:rPr>
              <w:t>функциональных и эксплуатационных требования к ПО</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о </w:t>
            </w:r>
            <w:r w:rsidRPr="00B92284">
              <w:rPr>
                <w:rFonts w:eastAsia="Times New Roman"/>
                <w:color w:val="000000"/>
                <w:sz w:val="20"/>
                <w:szCs w:val="20"/>
              </w:rPr>
              <w:t>функциональных и эксплуатационных требования к ПО</w:t>
            </w:r>
            <w:r w:rsidRPr="00B92284">
              <w:rPr>
                <w:rFonts w:eastAsia="Times New Roman"/>
                <w:bCs/>
                <w:iCs/>
                <w:sz w:val="20"/>
                <w:szCs w:val="20"/>
              </w:rPr>
              <w:t>,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твердо знает о </w:t>
            </w:r>
            <w:r w:rsidRPr="00B92284">
              <w:rPr>
                <w:rFonts w:eastAsia="Times New Roman"/>
                <w:color w:val="000000"/>
                <w:sz w:val="20"/>
                <w:szCs w:val="20"/>
              </w:rPr>
              <w:t>функциональных и эксплуатационных требования к ПО</w:t>
            </w:r>
            <w:r w:rsidRPr="00B92284">
              <w:rPr>
                <w:rFonts w:eastAsia="Times New Roman"/>
                <w:sz w:val="20"/>
                <w:szCs w:val="20"/>
                <w:lang w:eastAsia="ru-RU"/>
              </w:rPr>
              <w:t>.</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о </w:t>
            </w:r>
            <w:r w:rsidRPr="00B92284">
              <w:rPr>
                <w:rFonts w:eastAsia="Times New Roman"/>
                <w:color w:val="000000"/>
                <w:sz w:val="20"/>
                <w:szCs w:val="20"/>
              </w:rPr>
              <w:t>функциональных и эксплуатационных требования к ПО</w:t>
            </w:r>
            <w:r w:rsidRPr="00B92284">
              <w:rPr>
                <w:rFonts w:eastAsia="Times New Roman"/>
                <w:sz w:val="20"/>
                <w:szCs w:val="20"/>
                <w:lang w:eastAsia="ru-RU"/>
              </w:rPr>
              <w:t>.</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из литературы, 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У</w:t>
            </w:r>
            <w:r w:rsidRPr="00B92284">
              <w:rPr>
                <w:rFonts w:eastAsia="Times New Roman"/>
                <w:bCs/>
                <w:iCs/>
                <w:sz w:val="20"/>
                <w:szCs w:val="20"/>
                <w:lang w:val="en-US"/>
              </w:rPr>
              <w:t>1</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w:t>
            </w:r>
            <w:r w:rsidRPr="00B92284">
              <w:rPr>
                <w:rFonts w:eastAsia="Times New Roman"/>
                <w:bCs/>
                <w:iCs/>
                <w:sz w:val="20"/>
                <w:szCs w:val="20"/>
              </w:rPr>
              <w:lastRenderedPageBreak/>
              <w:t xml:space="preserve">большими затруднениями выполняет практические работы, необходимые практические компетенции не сформированы, </w:t>
            </w:r>
            <w:r w:rsidRPr="00B92284">
              <w:rPr>
                <w:rFonts w:eastAsia="Times New Roman"/>
                <w:sz w:val="20"/>
                <w:szCs w:val="20"/>
                <w:lang w:eastAsia="ru-RU"/>
              </w:rPr>
              <w:t xml:space="preserve">не умеет </w:t>
            </w:r>
            <w:r w:rsidRPr="00B92284">
              <w:rPr>
                <w:rFonts w:eastAsia="Times New Roman"/>
                <w:color w:val="000000"/>
                <w:sz w:val="20"/>
                <w:szCs w:val="20"/>
              </w:rPr>
              <w:t>структуру и формат данных и определять спецификации для разработчиков используя структурный и объектные подходы.</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имеет знания только </w:t>
            </w:r>
            <w:r w:rsidRPr="00B92284">
              <w:rPr>
                <w:rFonts w:eastAsia="Times New Roman"/>
                <w:bCs/>
                <w:iCs/>
                <w:sz w:val="20"/>
                <w:szCs w:val="20"/>
              </w:rPr>
              <w:lastRenderedPageBreak/>
              <w:t xml:space="preserve">основного материала о </w:t>
            </w:r>
            <w:r w:rsidRPr="00B92284">
              <w:rPr>
                <w:rFonts w:eastAsia="Times New Roman"/>
                <w:color w:val="000000"/>
                <w:sz w:val="20"/>
                <w:szCs w:val="20"/>
              </w:rPr>
              <w:t>структурах и форматах данных и не может определять спецификации для разработчиков используя структурный и объектные подходы</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правильно </w:t>
            </w:r>
            <w:r w:rsidRPr="00B92284">
              <w:rPr>
                <w:rFonts w:eastAsia="Times New Roman"/>
                <w:bCs/>
                <w:iCs/>
                <w:sz w:val="20"/>
                <w:szCs w:val="20"/>
              </w:rPr>
              <w:lastRenderedPageBreak/>
              <w:t>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свободно справляется с задачами, </w:t>
            </w:r>
            <w:r w:rsidRPr="00B92284">
              <w:rPr>
                <w:rFonts w:eastAsia="Times New Roman"/>
                <w:bCs/>
                <w:iCs/>
                <w:sz w:val="20"/>
                <w:szCs w:val="20"/>
              </w:rPr>
              <w:lastRenderedPageBreak/>
              <w:t>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lastRenderedPageBreak/>
              <w:t>Н</w:t>
            </w:r>
            <w:r w:rsidRPr="00B92284">
              <w:rPr>
                <w:rFonts w:eastAsia="Times New Roman"/>
                <w:bCs/>
                <w:iCs/>
                <w:sz w:val="20"/>
                <w:szCs w:val="20"/>
                <w:lang w:val="en-US"/>
              </w:rPr>
              <w:t>1</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не показывает практических навыков в выполнении практических заданий, требуемых составом компетенций. Не имеет навыков классификации структур данных.</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имеет знания только основного материала о структур данных</w:t>
            </w:r>
            <w:r w:rsidRPr="00B92284">
              <w:rPr>
                <w:rFonts w:eastAsia="Times New Roman"/>
                <w:sz w:val="20"/>
                <w:szCs w:val="20"/>
                <w:lang w:eastAsia="ru-RU"/>
              </w:rPr>
              <w:t xml:space="preserve">, </w:t>
            </w:r>
            <w:r w:rsidRPr="00B92284">
              <w:rPr>
                <w:rFonts w:eastAsia="Times New Roman"/>
                <w:bCs/>
                <w:iCs/>
                <w:sz w:val="20"/>
                <w:szCs w:val="20"/>
              </w:rPr>
              <w:t>но не усвоил его деталей, испытывает затруднения в применении 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имеет прочные навыки организации даных в области практического и</w:t>
            </w:r>
            <w:r w:rsidRPr="00B92284">
              <w:rPr>
                <w:sz w:val="20"/>
                <w:szCs w:val="20"/>
                <w:lang w:eastAsia="ru-RU"/>
              </w:rPr>
              <w:t xml:space="preserve">спользования организации исследовательских и проектных работ, </w:t>
            </w:r>
            <w:r w:rsidRPr="00B92284">
              <w:rPr>
                <w:rFonts w:eastAsia="Times New Roman"/>
                <w:bCs/>
                <w:iCs/>
                <w:sz w:val="20"/>
                <w:szCs w:val="20"/>
              </w:rPr>
              <w:t xml:space="preserve">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не только имеет прочные навыки в области организации данных, но свободно оперирует объемом необходимых знаний.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З2</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rFonts w:eastAsia="Times New Roman"/>
                <w:bCs/>
                <w:iCs/>
                <w:sz w:val="20"/>
                <w:szCs w:val="20"/>
              </w:rPr>
              <w:t>,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твердо знает материал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rFonts w:eastAsia="Times New Roman"/>
                <w:sz w:val="20"/>
                <w:szCs w:val="20"/>
                <w:lang w:eastAsia="ru-RU"/>
              </w:rPr>
              <w:t>.</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в части </w:t>
            </w:r>
            <w:r w:rsidRPr="00B92284">
              <w:rPr>
                <w:rFonts w:eastAsiaTheme="minorHAnsi"/>
                <w:sz w:val="20"/>
                <w:szCs w:val="20"/>
              </w:rPr>
              <w:t>методов математического анализа и моделирования, теоретического и экспериментального исследования</w:t>
            </w:r>
            <w:r w:rsidRPr="00B92284">
              <w:rPr>
                <w:rFonts w:eastAsia="Times New Roman"/>
                <w:sz w:val="20"/>
                <w:szCs w:val="20"/>
                <w:lang w:eastAsia="ru-RU"/>
              </w:rPr>
              <w:t>.</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из литературы, 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lastRenderedPageBreak/>
              <w:t>У2</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большими затруднениями выполняет практические работы, необходимые практические компетенции не сформированы, </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sz w:val="20"/>
                <w:szCs w:val="20"/>
                <w:lang w:eastAsia="ru-RU"/>
              </w:rPr>
              <w:t xml:space="preserve">не умеет </w:t>
            </w:r>
            <w:r w:rsidRPr="00B92284">
              <w:rPr>
                <w:rFonts w:eastAsiaTheme="minorHAnsi"/>
                <w:sz w:val="20"/>
                <w:szCs w:val="20"/>
              </w:rPr>
              <w:t>осваивать методики использования программных средств для решения практических задач</w:t>
            </w:r>
            <w:r w:rsidRPr="00B92284">
              <w:rPr>
                <w:rFonts w:eastAsia="Times New Roman"/>
                <w:sz w:val="20"/>
                <w:szCs w:val="20"/>
                <w:lang w:eastAsia="ru-RU"/>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области </w:t>
            </w:r>
            <w:r w:rsidRPr="00B92284">
              <w:rPr>
                <w:rFonts w:eastAsiaTheme="minorHAnsi"/>
                <w:sz w:val="20"/>
                <w:szCs w:val="20"/>
              </w:rPr>
              <w:t>осваения методики использования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правильно 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свободно справляется с задачами, 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Н2</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
                <w:bCs/>
                <w:iCs/>
                <w:sz w:val="20"/>
                <w:szCs w:val="20"/>
              </w:rPr>
            </w:pPr>
            <w:r w:rsidRPr="00B92284">
              <w:rPr>
                <w:rFonts w:eastAsia="Times New Roman"/>
                <w:bCs/>
                <w:iCs/>
                <w:sz w:val="20"/>
                <w:szCs w:val="20"/>
              </w:rPr>
              <w:t xml:space="preserve">Обучающийся не показывает практических навыков в выполнении практических заданий, требуемых составом компетенций, не имеет навыков </w:t>
            </w:r>
            <w:r w:rsidRPr="00B92284">
              <w:rPr>
                <w:rFonts w:eastAsia="Times New Roman"/>
                <w:sz w:val="20"/>
                <w:szCs w:val="20"/>
                <w:lang w:eastAsia="ru-RU"/>
              </w:rPr>
              <w:t>тестирования разрабатываемого ПО, используя методы «черного» и «белого» ящика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области </w:t>
            </w:r>
            <w:r w:rsidRPr="00B92284">
              <w:rPr>
                <w:rFonts w:eastAsia="Times New Roman"/>
                <w:sz w:val="20"/>
                <w:szCs w:val="20"/>
                <w:lang w:eastAsia="ru-RU"/>
              </w:rPr>
              <w:t xml:space="preserve">тестирования разрабатываемого ПО, используя методы «черного» и «белого» ящика, </w:t>
            </w:r>
            <w:r w:rsidRPr="00B92284">
              <w:rPr>
                <w:rFonts w:eastAsia="Times New Roman"/>
                <w:bCs/>
                <w:iCs/>
                <w:sz w:val="20"/>
                <w:szCs w:val="20"/>
              </w:rPr>
              <w:t>но не усвоил его деталей, испытывает затруднения в применении 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прочные навыки в области практического </w:t>
            </w:r>
            <w:r w:rsidRPr="00B92284">
              <w:rPr>
                <w:rFonts w:eastAsia="Times New Roman"/>
                <w:sz w:val="20"/>
                <w:szCs w:val="20"/>
                <w:lang w:eastAsia="ru-RU"/>
              </w:rPr>
              <w:t>тестирования разрабатываемого ПО, используя методы «черного» и «белого» ящика,</w:t>
            </w:r>
            <w:r w:rsidRPr="00B92284">
              <w:rPr>
                <w:rFonts w:eastAsia="Times New Roman"/>
                <w:bCs/>
                <w:iCs/>
                <w:sz w:val="20"/>
                <w:szCs w:val="20"/>
              </w:rPr>
              <w:t xml:space="preserve"> 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только имеет прочные навыки </w:t>
            </w:r>
            <w:r w:rsidRPr="00B92284">
              <w:rPr>
                <w:rFonts w:eastAsia="Times New Roman"/>
                <w:sz w:val="20"/>
                <w:szCs w:val="20"/>
                <w:lang w:eastAsia="ru-RU"/>
              </w:rPr>
              <w:t>тестирования разрабатываемого ПО, используя методы «черного» и «белого» ящика</w:t>
            </w:r>
            <w:r w:rsidRPr="00B92284">
              <w:rPr>
                <w:rFonts w:eastAsia="Times New Roman"/>
                <w:bCs/>
                <w:iCs/>
                <w:sz w:val="20"/>
                <w:szCs w:val="20"/>
              </w:rPr>
              <w:t>, но свободно оперирует объемом необходимых знаний.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З3</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в части </w:t>
            </w:r>
            <w:r w:rsidRPr="00B92284">
              <w:rPr>
                <w:rFonts w:eastAsiaTheme="minorHAnsi"/>
                <w:sz w:val="20"/>
                <w:szCs w:val="20"/>
              </w:rPr>
              <w:t>методов разработки программных средств для решения практических задач</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части </w:t>
            </w:r>
            <w:r w:rsidRPr="00B92284">
              <w:rPr>
                <w:rFonts w:eastAsiaTheme="minorHAnsi"/>
                <w:sz w:val="20"/>
                <w:szCs w:val="20"/>
              </w:rPr>
              <w:t>методов разработки программных средств для решения практических задач</w:t>
            </w:r>
            <w:r w:rsidRPr="00B92284">
              <w:rPr>
                <w:rFonts w:eastAsia="Times New Roman"/>
                <w:bCs/>
                <w:iCs/>
                <w:sz w:val="20"/>
                <w:szCs w:val="20"/>
              </w:rPr>
              <w:t xml:space="preserve">,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w:t>
            </w:r>
            <w:r w:rsidRPr="00B92284">
              <w:rPr>
                <w:rFonts w:eastAsia="Times New Roman"/>
                <w:bCs/>
                <w:iCs/>
                <w:sz w:val="20"/>
                <w:szCs w:val="20"/>
              </w:rPr>
              <w:lastRenderedPageBreak/>
              <w:t>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твердо знает </w:t>
            </w:r>
            <w:r w:rsidRPr="00B92284">
              <w:rPr>
                <w:rFonts w:eastAsiaTheme="minorHAnsi"/>
                <w:sz w:val="20"/>
                <w:szCs w:val="20"/>
              </w:rPr>
              <w:t>методы разработки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в части </w:t>
            </w:r>
            <w:r w:rsidRPr="00B92284">
              <w:rPr>
                <w:rFonts w:eastAsiaTheme="minorHAnsi"/>
                <w:sz w:val="20"/>
                <w:szCs w:val="20"/>
              </w:rPr>
              <w:t>методов разработки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из литературы, </w:t>
            </w:r>
            <w:r w:rsidRPr="00B92284">
              <w:rPr>
                <w:rFonts w:eastAsia="Times New Roman"/>
                <w:bCs/>
                <w:iCs/>
                <w:sz w:val="20"/>
                <w:szCs w:val="20"/>
              </w:rPr>
              <w:lastRenderedPageBreak/>
              <w:t xml:space="preserve">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lastRenderedPageBreak/>
              <w:t>У3</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большими затруднениями выполняет практические работы, необходимые практические компетенции не сформированы, </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heme="minorHAnsi"/>
                <w:sz w:val="20"/>
                <w:szCs w:val="20"/>
              </w:rPr>
              <w:t>Не умеет осваивать методики использования программных средств для решения практических задач</w:t>
            </w:r>
            <w:r w:rsidRPr="00B92284">
              <w:rPr>
                <w:rFonts w:eastAsia="Times New Roman"/>
                <w:sz w:val="20"/>
                <w:szCs w:val="20"/>
                <w:lang w:eastAsia="ru-RU"/>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области </w:t>
            </w:r>
            <w:r w:rsidRPr="00B92284">
              <w:rPr>
                <w:rFonts w:eastAsiaTheme="minorHAnsi"/>
                <w:sz w:val="20"/>
                <w:szCs w:val="20"/>
              </w:rPr>
              <w:t>осваения методик использования программных средств для решения практических задач</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правильно 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свободно справляется с задачами, 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Н3</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показывает практических навыков в выполнении практических заданий, требуемых составом компетенций. Не умеет </w:t>
            </w:r>
            <w:r w:rsidRPr="00B92284">
              <w:rPr>
                <w:rFonts w:eastAsia="Times New Roman"/>
                <w:sz w:val="20"/>
                <w:szCs w:val="20"/>
                <w:lang w:eastAsia="ru-RU"/>
              </w:rPr>
              <w:t>планировать разработки, используя диаграммы Ганта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области </w:t>
            </w:r>
            <w:r w:rsidRPr="00B92284">
              <w:rPr>
                <w:rFonts w:eastAsia="Times New Roman"/>
                <w:sz w:val="20"/>
                <w:szCs w:val="20"/>
                <w:lang w:eastAsia="ru-RU"/>
              </w:rPr>
              <w:t>планирования разработки, используя диаграммы Ганта</w:t>
            </w:r>
            <w:r w:rsidRPr="00B92284">
              <w:rPr>
                <w:sz w:val="20"/>
                <w:szCs w:val="20"/>
                <w:lang w:eastAsia="ru-RU"/>
              </w:rPr>
              <w:t>, управления коллективом</w:t>
            </w:r>
            <w:r w:rsidRPr="00B92284">
              <w:rPr>
                <w:rFonts w:eastAsia="Times New Roman"/>
                <w:sz w:val="20"/>
                <w:szCs w:val="20"/>
                <w:lang w:eastAsia="ru-RU"/>
              </w:rPr>
              <w:t xml:space="preserve">, </w:t>
            </w:r>
            <w:r w:rsidRPr="00B92284">
              <w:rPr>
                <w:rFonts w:eastAsia="Times New Roman"/>
                <w:bCs/>
                <w:iCs/>
                <w:sz w:val="20"/>
                <w:szCs w:val="20"/>
              </w:rPr>
              <w:t>но не усвоил его деталей, испытывает затруднения в применении 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имеет прочные навыки работы в области практического и</w:t>
            </w:r>
            <w:r w:rsidRPr="00B92284">
              <w:rPr>
                <w:sz w:val="20"/>
                <w:szCs w:val="20"/>
                <w:lang w:eastAsia="ru-RU"/>
              </w:rPr>
              <w:t xml:space="preserve">спользования </w:t>
            </w:r>
            <w:r w:rsidRPr="00B92284">
              <w:rPr>
                <w:rFonts w:eastAsia="Times New Roman"/>
                <w:sz w:val="20"/>
                <w:szCs w:val="20"/>
                <w:lang w:eastAsia="ru-RU"/>
              </w:rPr>
              <w:t>планирования разработки, используя диаграммы Ганта,</w:t>
            </w:r>
            <w:r w:rsidRPr="00B92284">
              <w:rPr>
                <w:rFonts w:eastAsia="Times New Roman"/>
                <w:bCs/>
                <w:iCs/>
                <w:sz w:val="20"/>
                <w:szCs w:val="20"/>
              </w:rPr>
              <w:t xml:space="preserve"> 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только имеет прочные навыки </w:t>
            </w:r>
            <w:r w:rsidRPr="00B92284">
              <w:rPr>
                <w:rFonts w:eastAsia="Times New Roman"/>
                <w:sz w:val="20"/>
                <w:szCs w:val="20"/>
                <w:lang w:eastAsia="ru-RU"/>
              </w:rPr>
              <w:t>планирования разработки, используя диаграммы Ганта</w:t>
            </w:r>
            <w:r w:rsidRPr="00B92284">
              <w:rPr>
                <w:rFonts w:eastAsia="Times New Roman"/>
                <w:bCs/>
                <w:iCs/>
                <w:sz w:val="20"/>
                <w:szCs w:val="20"/>
              </w:rPr>
              <w:t>, но свободно оперирует объемом необходимых знаний.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З4</w:t>
            </w:r>
          </w:p>
        </w:tc>
        <w:tc>
          <w:tcPr>
            <w:tcW w:w="1875" w:type="dxa"/>
            <w:tcMar>
              <w:top w:w="28" w:type="dxa"/>
              <w:left w:w="28" w:type="dxa"/>
              <w:bottom w:w="28" w:type="dxa"/>
              <w:right w:w="28" w:type="dxa"/>
            </w:tcMar>
          </w:tcPr>
          <w:p w:rsidR="00B92284" w:rsidRPr="00B92284" w:rsidRDefault="00B92284" w:rsidP="00B92284">
            <w:pPr>
              <w:spacing w:after="200" w:line="276" w:lineRule="auto"/>
              <w:ind w:firstLine="63"/>
              <w:contextualSpacing/>
              <w:rPr>
                <w:rFonts w:eastAsia="Times New Roman"/>
                <w:sz w:val="20"/>
                <w:szCs w:val="20"/>
                <w:lang w:eastAsia="ru-RU"/>
              </w:rPr>
            </w:pPr>
            <w:r w:rsidRPr="00B92284">
              <w:rPr>
                <w:rFonts w:eastAsia="Times New Roman"/>
                <w:bCs/>
                <w:iCs/>
                <w:sz w:val="20"/>
                <w:szCs w:val="20"/>
              </w:rPr>
              <w:t xml:space="preserve">Обучающийся не знает значительной части программного материала о </w:t>
            </w:r>
            <w:r w:rsidRPr="00B92284">
              <w:rPr>
                <w:rFonts w:eastAsia="Times New Roman"/>
                <w:sz w:val="20"/>
                <w:szCs w:val="20"/>
                <w:lang w:eastAsia="ru-RU"/>
              </w:rPr>
              <w:t>интегрированных средства разработки ПО</w:t>
            </w:r>
            <w:r w:rsidRPr="00B92284">
              <w:rPr>
                <w:sz w:val="20"/>
                <w:szCs w:val="20"/>
                <w:lang w:eastAsia="ru-RU"/>
              </w:rPr>
              <w:t>.</w:t>
            </w:r>
            <w:r w:rsidRPr="00B92284">
              <w:rPr>
                <w:rFonts w:eastAsia="Times New Roman"/>
                <w:sz w:val="20"/>
                <w:szCs w:val="20"/>
                <w:lang w:eastAsia="ru-RU"/>
              </w:rPr>
              <w:t xml:space="preserve"> </w:t>
            </w:r>
            <w:r w:rsidRPr="00B92284">
              <w:rPr>
                <w:rFonts w:eastAsia="Times New Roman"/>
                <w:bCs/>
                <w:iCs/>
                <w:sz w:val="20"/>
                <w:szCs w:val="20"/>
              </w:rPr>
              <w:t>Допускает существенные ошибки. Не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части </w:t>
            </w:r>
            <w:r w:rsidRPr="00B92284">
              <w:rPr>
                <w:rFonts w:eastAsia="Times New Roman"/>
                <w:sz w:val="20"/>
                <w:szCs w:val="20"/>
                <w:lang w:eastAsia="ru-RU"/>
              </w:rPr>
              <w:t>интегрированных средств разработки ПО</w:t>
            </w:r>
            <w:r w:rsidRPr="00B92284">
              <w:rPr>
                <w:rFonts w:eastAsia="Times New Roman"/>
                <w:bCs/>
                <w:iCs/>
                <w:sz w:val="20"/>
                <w:szCs w:val="20"/>
              </w:rPr>
              <w:t xml:space="preserve">, но не усвоил его деталей, допускает неточности, недостаточно правильные формулировки, нарушения логической последовательности в изложении </w:t>
            </w:r>
            <w:r w:rsidRPr="00B92284">
              <w:rPr>
                <w:rFonts w:eastAsia="Times New Roman"/>
                <w:bCs/>
                <w:iCs/>
                <w:sz w:val="20"/>
                <w:szCs w:val="20"/>
              </w:rPr>
              <w:lastRenderedPageBreak/>
              <w:t>программного материала. Неуверенно ориентируется в материале.</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lastRenderedPageBreak/>
              <w:t xml:space="preserve">Обучающийся твердо знает материал в части </w:t>
            </w:r>
            <w:r w:rsidRPr="00B92284">
              <w:rPr>
                <w:rFonts w:eastAsia="Times New Roman"/>
                <w:sz w:val="20"/>
                <w:szCs w:val="20"/>
                <w:lang w:eastAsia="ru-RU"/>
              </w:rPr>
              <w:t>интегрированных средств разработки ПО.</w:t>
            </w:r>
            <w:r w:rsidRPr="00B92284">
              <w:rPr>
                <w:rFonts w:eastAsia="Times New Roman"/>
                <w:bCs/>
                <w:iCs/>
                <w:sz w:val="20"/>
                <w:szCs w:val="20"/>
              </w:rPr>
              <w:t xml:space="preserve"> Грамотно и по существу излагает его, не допуская существенных неточностей в ответе на вопрос, Уверенно  ориентируется в материале.</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глубоко и прочно усвоил программный материал по </w:t>
            </w:r>
            <w:r w:rsidRPr="00B92284">
              <w:rPr>
                <w:rFonts w:eastAsia="Times New Roman"/>
                <w:sz w:val="20"/>
                <w:szCs w:val="20"/>
                <w:lang w:eastAsia="ru-RU"/>
              </w:rPr>
              <w:t>интегрированным средствам разработки ПО.</w:t>
            </w:r>
            <w:r w:rsidRPr="00B92284">
              <w:rPr>
                <w:rFonts w:eastAsia="Times New Roman"/>
                <w:bCs/>
                <w:iCs/>
                <w:sz w:val="20"/>
                <w:szCs w:val="20"/>
              </w:rPr>
              <w:t xml:space="preserve">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w:t>
            </w:r>
            <w:r w:rsidRPr="00B92284">
              <w:rPr>
                <w:rFonts w:eastAsia="Times New Roman"/>
                <w:bCs/>
                <w:iCs/>
                <w:sz w:val="20"/>
                <w:szCs w:val="20"/>
              </w:rPr>
              <w:lastRenderedPageBreak/>
              <w:t xml:space="preserve">видоизменении заданий, использует в ответе материал из литературы, правильно обосновывает принятое решение. </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lastRenderedPageBreak/>
              <w:t>У4</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неуверенно, с большими затруднениями выполняет практические работы, необходимые практические компетенции не сформированы, </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sz w:val="20"/>
                <w:szCs w:val="20"/>
                <w:lang w:eastAsia="ru-RU"/>
              </w:rPr>
              <w:t xml:space="preserve">не умеет разработать справочную документацию по программе, используя язык </w:t>
            </w:r>
            <w:r w:rsidRPr="00B92284">
              <w:rPr>
                <w:rFonts w:eastAsia="Times New Roman"/>
                <w:sz w:val="20"/>
                <w:szCs w:val="20"/>
                <w:lang w:val="en-US" w:eastAsia="ru-RU"/>
              </w:rPr>
              <w:t>UML</w:t>
            </w:r>
            <w:r w:rsidRPr="00B92284">
              <w:rPr>
                <w:rFonts w:eastAsia="Times New Roman"/>
                <w:sz w:val="20"/>
                <w:szCs w:val="20"/>
                <w:lang w:eastAsia="ru-RU"/>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имеет знания только основного материала</w:t>
            </w:r>
            <w:r w:rsidRPr="00B92284">
              <w:rPr>
                <w:rFonts w:eastAsia="Times New Roman"/>
                <w:sz w:val="20"/>
                <w:szCs w:val="20"/>
                <w:lang w:eastAsia="ru-RU"/>
              </w:rPr>
              <w:t xml:space="preserve"> в части разработки справочной документации по программе, используя язык </w:t>
            </w:r>
            <w:r w:rsidRPr="00B92284">
              <w:rPr>
                <w:rFonts w:eastAsia="Times New Roman"/>
                <w:sz w:val="20"/>
                <w:szCs w:val="20"/>
                <w:lang w:val="en-US" w:eastAsia="ru-RU"/>
              </w:rPr>
              <w:t>UML</w:t>
            </w:r>
            <w:r w:rsidRPr="00B92284">
              <w:rPr>
                <w:rFonts w:eastAsia="Times New Roman"/>
                <w:sz w:val="20"/>
                <w:szCs w:val="20"/>
                <w:lang w:eastAsia="ru-RU"/>
              </w:rPr>
              <w:t>,</w:t>
            </w:r>
            <w:r w:rsidRPr="00B92284">
              <w:rPr>
                <w:rFonts w:eastAsia="Times New Roman"/>
                <w:bCs/>
                <w:iCs/>
                <w:sz w:val="20"/>
                <w:szCs w:val="20"/>
              </w:rPr>
              <w:t xml:space="preserve"> но не усвоил его деталей, испытывает затруднения в применении теоретических положений на практике при ответе на практические вопросы экзаменатора</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правильно применяет теоретические положения при решении практических вопросов и задач.</w:t>
            </w:r>
          </w:p>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Умеет применить теоретические знания.</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свободно справляется с задачами, вопросами и другими видами применения знаний. Умеет анализировать полученные результаты; проявляет самостоятельность при выполнении практических заданий.</w:t>
            </w:r>
          </w:p>
        </w:tc>
      </w:tr>
      <w:tr w:rsidR="00B92284" w:rsidRPr="00B92284" w:rsidTr="002D163A">
        <w:trPr>
          <w:jc w:val="center"/>
        </w:trPr>
        <w:tc>
          <w:tcPr>
            <w:tcW w:w="1337" w:type="dxa"/>
            <w:tcMar>
              <w:top w:w="28" w:type="dxa"/>
              <w:left w:w="28" w:type="dxa"/>
              <w:bottom w:w="28" w:type="dxa"/>
              <w:right w:w="28" w:type="dxa"/>
            </w:tcMar>
            <w:vAlign w:val="center"/>
          </w:tcPr>
          <w:p w:rsidR="00B92284" w:rsidRPr="00B92284" w:rsidRDefault="00B92284" w:rsidP="00B92284">
            <w:pPr>
              <w:autoSpaceDE w:val="0"/>
              <w:autoSpaceDN w:val="0"/>
              <w:adjustRightInd w:val="0"/>
              <w:ind w:firstLine="0"/>
              <w:contextualSpacing/>
              <w:jc w:val="center"/>
              <w:rPr>
                <w:rFonts w:eastAsia="Times New Roman"/>
                <w:bCs/>
                <w:iCs/>
                <w:sz w:val="20"/>
                <w:szCs w:val="20"/>
              </w:rPr>
            </w:pPr>
            <w:r w:rsidRPr="00B92284">
              <w:rPr>
                <w:rFonts w:eastAsia="Times New Roman"/>
                <w:bCs/>
                <w:iCs/>
                <w:sz w:val="20"/>
                <w:szCs w:val="20"/>
              </w:rPr>
              <w:t>Н4</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показывает практических навыков в выполнении практических заданий, требуемых составом компетенций. Не имеет навыков </w:t>
            </w:r>
            <w:r w:rsidRPr="00B92284">
              <w:rPr>
                <w:rFonts w:eastAsia="Times New Roman"/>
                <w:sz w:val="20"/>
                <w:szCs w:val="20"/>
                <w:lang w:eastAsia="ru-RU"/>
              </w:rPr>
              <w:t xml:space="preserve">разработки ПО в команде,  используя систему контроля версий </w:t>
            </w:r>
            <w:r w:rsidRPr="00B92284">
              <w:rPr>
                <w:rFonts w:eastAsia="Times New Roman"/>
                <w:sz w:val="20"/>
                <w:szCs w:val="20"/>
                <w:lang w:val="en-US" w:eastAsia="ru-RU"/>
              </w:rPr>
              <w:t>Git</w:t>
            </w:r>
            <w:r w:rsidRPr="00B92284">
              <w:rPr>
                <w:rFonts w:eastAsia="Times New Roman"/>
                <w:bCs/>
                <w:iCs/>
                <w:sz w:val="20"/>
                <w:szCs w:val="20"/>
              </w:rPr>
              <w:t>.</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имеет знания только основного материала в области </w:t>
            </w:r>
            <w:r w:rsidRPr="00B92284">
              <w:rPr>
                <w:rFonts w:eastAsia="Times New Roman"/>
                <w:sz w:val="20"/>
                <w:szCs w:val="20"/>
                <w:lang w:eastAsia="ru-RU"/>
              </w:rPr>
              <w:t xml:space="preserve">разработки ПО в команде, используя систему контроля версий </w:t>
            </w:r>
            <w:r w:rsidRPr="00B92284">
              <w:rPr>
                <w:rFonts w:eastAsia="Times New Roman"/>
                <w:sz w:val="20"/>
                <w:szCs w:val="20"/>
                <w:lang w:val="en-US" w:eastAsia="ru-RU"/>
              </w:rPr>
              <w:t>Git</w:t>
            </w:r>
            <w:r w:rsidRPr="00B92284">
              <w:rPr>
                <w:rFonts w:eastAsia="Times New Roman"/>
                <w:sz w:val="20"/>
                <w:szCs w:val="20"/>
                <w:lang w:eastAsia="ru-RU"/>
              </w:rPr>
              <w:t xml:space="preserve">, </w:t>
            </w:r>
            <w:r w:rsidRPr="00B92284">
              <w:rPr>
                <w:rFonts w:eastAsia="Times New Roman"/>
                <w:bCs/>
                <w:iCs/>
                <w:sz w:val="20"/>
                <w:szCs w:val="20"/>
              </w:rPr>
              <w:t>но не усвоил его деталей, испытывает затруднения в применении теоретических положений на практике, при ответе на практические вопросы экзаменатора. Имеет не достаточно твердые навыки при решении задач.</w:t>
            </w:r>
          </w:p>
        </w:tc>
        <w:tc>
          <w:tcPr>
            <w:tcW w:w="1875"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Обучающийся имеет прочные навыки работы в области практического и</w:t>
            </w:r>
            <w:r w:rsidRPr="00B92284">
              <w:rPr>
                <w:sz w:val="20"/>
                <w:szCs w:val="20"/>
                <w:lang w:eastAsia="ru-RU"/>
              </w:rPr>
              <w:t xml:space="preserve">спользования организации исследовательских и проектных работ, </w:t>
            </w:r>
            <w:r w:rsidRPr="00B92284">
              <w:rPr>
                <w:rFonts w:eastAsia="Times New Roman"/>
                <w:sz w:val="20"/>
                <w:szCs w:val="20"/>
                <w:lang w:eastAsia="ru-RU"/>
              </w:rPr>
              <w:t xml:space="preserve">разработки ПО в команде,  используя систему контроля версий </w:t>
            </w:r>
            <w:r w:rsidRPr="00B92284">
              <w:rPr>
                <w:rFonts w:eastAsia="Times New Roman"/>
                <w:sz w:val="20"/>
                <w:szCs w:val="20"/>
                <w:lang w:val="en-US" w:eastAsia="ru-RU"/>
              </w:rPr>
              <w:t>Git</w:t>
            </w:r>
            <w:r w:rsidRPr="00B92284">
              <w:rPr>
                <w:rFonts w:eastAsia="Times New Roman"/>
                <w:sz w:val="20"/>
                <w:szCs w:val="20"/>
                <w:lang w:eastAsia="ru-RU"/>
              </w:rPr>
              <w:t>,</w:t>
            </w:r>
            <w:r w:rsidRPr="00B92284">
              <w:rPr>
                <w:rFonts w:eastAsia="Times New Roman"/>
                <w:bCs/>
                <w:iCs/>
                <w:sz w:val="20"/>
                <w:szCs w:val="20"/>
              </w:rPr>
              <w:t xml:space="preserve"> для чего уверенно применяет теоретические знания. </w:t>
            </w:r>
          </w:p>
        </w:tc>
        <w:tc>
          <w:tcPr>
            <w:tcW w:w="2450" w:type="dxa"/>
            <w:tcMar>
              <w:top w:w="28" w:type="dxa"/>
              <w:left w:w="28" w:type="dxa"/>
              <w:bottom w:w="28" w:type="dxa"/>
              <w:right w:w="28" w:type="dxa"/>
            </w:tcMar>
          </w:tcPr>
          <w:p w:rsidR="00B92284" w:rsidRPr="00B92284" w:rsidRDefault="00B92284" w:rsidP="00B92284">
            <w:pPr>
              <w:autoSpaceDE w:val="0"/>
              <w:autoSpaceDN w:val="0"/>
              <w:adjustRightInd w:val="0"/>
              <w:ind w:firstLine="0"/>
              <w:contextualSpacing/>
              <w:rPr>
                <w:rFonts w:eastAsia="Times New Roman"/>
                <w:bCs/>
                <w:iCs/>
                <w:sz w:val="20"/>
                <w:szCs w:val="20"/>
              </w:rPr>
            </w:pPr>
            <w:r w:rsidRPr="00B92284">
              <w:rPr>
                <w:rFonts w:eastAsia="Times New Roman"/>
                <w:bCs/>
                <w:iCs/>
                <w:sz w:val="20"/>
                <w:szCs w:val="20"/>
              </w:rPr>
              <w:t xml:space="preserve">Обучающийся не только имеет прочные навыки </w:t>
            </w:r>
            <w:r w:rsidRPr="00B92284">
              <w:rPr>
                <w:rFonts w:eastAsia="Times New Roman"/>
                <w:sz w:val="20"/>
                <w:szCs w:val="20"/>
                <w:lang w:eastAsia="ru-RU"/>
              </w:rPr>
              <w:t xml:space="preserve">разработки ПО в команде,  используя систему контроля версий </w:t>
            </w:r>
            <w:r w:rsidRPr="00B92284">
              <w:rPr>
                <w:rFonts w:eastAsia="Times New Roman"/>
                <w:sz w:val="20"/>
                <w:szCs w:val="20"/>
                <w:lang w:val="en-US" w:eastAsia="ru-RU"/>
              </w:rPr>
              <w:t>Git</w:t>
            </w:r>
            <w:r w:rsidRPr="00B92284">
              <w:rPr>
                <w:rFonts w:eastAsia="Times New Roman"/>
                <w:sz w:val="20"/>
                <w:szCs w:val="20"/>
                <w:lang w:eastAsia="ru-RU"/>
              </w:rPr>
              <w:t>,</w:t>
            </w:r>
            <w:r w:rsidRPr="00B92284">
              <w:rPr>
                <w:rFonts w:eastAsia="Times New Roman"/>
                <w:bCs/>
                <w:iCs/>
                <w:sz w:val="20"/>
                <w:szCs w:val="20"/>
              </w:rPr>
              <w:t xml:space="preserve"> но свободно оперирует объемом необходимых знаний.</w:t>
            </w:r>
          </w:p>
        </w:tc>
      </w:tr>
    </w:tbl>
    <w:p w:rsidR="005F38C2" w:rsidRDefault="005F38C2" w:rsidP="00752476">
      <w:pPr>
        <w:tabs>
          <w:tab w:val="left" w:pos="851"/>
        </w:tabs>
        <w:ind w:firstLine="0"/>
        <w:contextualSpacing/>
        <w:jc w:val="left"/>
        <w:rPr>
          <w:rFonts w:eastAsia="Times New Roman"/>
          <w:bCs/>
          <w:i/>
          <w:szCs w:val="24"/>
          <w:lang w:eastAsia="ru-RU"/>
        </w:rPr>
      </w:pPr>
    </w:p>
    <w:p w:rsidR="00A37F77" w:rsidRPr="00A37F77" w:rsidRDefault="00A37F77" w:rsidP="00F74BC2">
      <w:pPr>
        <w:numPr>
          <w:ilvl w:val="1"/>
          <w:numId w:val="6"/>
        </w:numPr>
        <w:tabs>
          <w:tab w:val="left" w:pos="851"/>
        </w:tabs>
        <w:ind w:left="0" w:firstLine="0"/>
        <w:contextualSpacing/>
        <w:jc w:val="left"/>
        <w:rPr>
          <w:rFonts w:eastAsia="Times New Roman"/>
          <w:bCs/>
          <w:i/>
          <w:szCs w:val="24"/>
          <w:lang w:eastAsia="ru-RU"/>
        </w:rPr>
      </w:pPr>
      <w:r w:rsidRPr="00A37F77">
        <w:rPr>
          <w:rFonts w:eastAsia="Times New Roman"/>
          <w:bCs/>
          <w:i/>
          <w:szCs w:val="24"/>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A37F77" w:rsidRPr="00A37F77" w:rsidRDefault="00A37F77" w:rsidP="00A37F77">
      <w:pPr>
        <w:autoSpaceDE w:val="0"/>
        <w:autoSpaceDN w:val="0"/>
        <w:adjustRightInd w:val="0"/>
        <w:ind w:firstLine="0"/>
        <w:contextualSpacing/>
        <w:jc w:val="left"/>
        <w:rPr>
          <w:rFonts w:eastAsia="Times New Roman"/>
          <w:bCs/>
          <w:i/>
          <w:iCs/>
          <w:szCs w:val="24"/>
        </w:rPr>
      </w:pPr>
    </w:p>
    <w:p w:rsidR="00A37F77" w:rsidRPr="00A37F77" w:rsidRDefault="00A37F77" w:rsidP="00F74BC2">
      <w:pPr>
        <w:numPr>
          <w:ilvl w:val="2"/>
          <w:numId w:val="6"/>
        </w:numPr>
        <w:tabs>
          <w:tab w:val="left" w:pos="851"/>
        </w:tabs>
        <w:ind w:left="0" w:firstLine="568"/>
        <w:contextualSpacing/>
        <w:jc w:val="left"/>
        <w:rPr>
          <w:rFonts w:eastAsia="Times New Roman"/>
          <w:bCs/>
          <w:i/>
          <w:szCs w:val="24"/>
          <w:lang w:eastAsia="ru-RU"/>
        </w:rPr>
      </w:pPr>
      <w:r w:rsidRPr="00A37F77">
        <w:rPr>
          <w:rFonts w:eastAsia="Times New Roman"/>
          <w:bCs/>
          <w:i/>
          <w:szCs w:val="24"/>
          <w:lang w:eastAsia="ru-RU"/>
        </w:rPr>
        <w:t>Текущий контроль</w:t>
      </w:r>
    </w:p>
    <w:p w:rsidR="00B92284" w:rsidRPr="00B92284" w:rsidRDefault="00B92284" w:rsidP="00B92284">
      <w:pPr>
        <w:ind w:firstLine="567"/>
        <w:rPr>
          <w:rFonts w:eastAsia="Times New Roman"/>
          <w:szCs w:val="24"/>
        </w:rPr>
      </w:pPr>
      <w:r w:rsidRPr="00B92284">
        <w:rPr>
          <w:rFonts w:eastAsia="Times New Roman"/>
          <w:szCs w:val="24"/>
        </w:rPr>
        <w:t>Текущий контроль проводится при приемке заданий, выполненных на практических занятиях. Результат в графической форме оценивается оценкой «зачтено».</w:t>
      </w:r>
    </w:p>
    <w:p w:rsidR="00B92284" w:rsidRPr="00B92284" w:rsidRDefault="00B92284" w:rsidP="00B92284">
      <w:pPr>
        <w:ind w:firstLine="567"/>
        <w:rPr>
          <w:rFonts w:eastAsia="Times New Roman"/>
          <w:szCs w:val="24"/>
          <w:lang w:eastAsia="ru-RU"/>
        </w:rPr>
      </w:pPr>
      <w:r w:rsidRPr="00B92284">
        <w:rPr>
          <w:rFonts w:eastAsia="Times New Roman"/>
          <w:szCs w:val="24"/>
          <w:lang w:eastAsia="ru-RU"/>
        </w:rPr>
        <w:t xml:space="preserve">Самостоятельная работа, обеспечиваемая «Методическими указаниями для самостоятельной работы студента» по данной дисциплине, а также учебной литературой, контролируется в форме процентовки этапов выполнения курсового проекта. </w:t>
      </w:r>
    </w:p>
    <w:p w:rsidR="00B92284" w:rsidRPr="00B92284" w:rsidRDefault="00B92284" w:rsidP="00B92284">
      <w:pPr>
        <w:ind w:left="928" w:firstLine="0"/>
        <w:contextualSpacing/>
        <w:rPr>
          <w:rFonts w:eastAsia="Times New Roman"/>
          <w:bCs/>
          <w:iCs/>
          <w:szCs w:val="24"/>
          <w:lang w:eastAsia="ru-RU"/>
        </w:rPr>
      </w:pPr>
    </w:p>
    <w:p w:rsidR="00B92284" w:rsidRPr="00B92284" w:rsidRDefault="00B92284" w:rsidP="00B92284">
      <w:pPr>
        <w:ind w:left="928" w:firstLine="0"/>
        <w:contextualSpacing/>
        <w:jc w:val="center"/>
        <w:rPr>
          <w:rFonts w:eastAsia="Times New Roman"/>
          <w:i/>
          <w:szCs w:val="24"/>
          <w:lang w:eastAsia="ru-RU"/>
        </w:rPr>
      </w:pPr>
      <w:r w:rsidRPr="00B92284">
        <w:rPr>
          <w:rFonts w:eastAsia="Times New Roman"/>
          <w:i/>
          <w:szCs w:val="24"/>
          <w:lang w:eastAsia="ru-RU"/>
        </w:rPr>
        <w:t>Примерные вопросы для текущего контроля при сдаче студентом заданий, выполненных на практических занятиях:</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lastRenderedPageBreak/>
        <w:t>Какие имена следует присваивать переменным?</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lang w:val="en-US"/>
        </w:rPr>
      </w:pPr>
      <w:r w:rsidRPr="00B92284">
        <w:rPr>
          <w:rFonts w:eastAsia="Times New Roman"/>
          <w:bCs/>
          <w:iCs/>
          <w:szCs w:val="24"/>
        </w:rPr>
        <w:t>Как присвоить имя ячейке</w:t>
      </w:r>
      <w:r w:rsidRPr="00B92284">
        <w:rPr>
          <w:rFonts w:eastAsia="Times New Roman"/>
          <w:bCs/>
          <w:iCs/>
          <w:szCs w:val="24"/>
          <w:lang w:val="en-US"/>
        </w:rPr>
        <w:t>?</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lang w:val="en-US"/>
        </w:rPr>
      </w:pPr>
      <w:r w:rsidRPr="00B92284">
        <w:rPr>
          <w:rFonts w:eastAsia="Times New Roman"/>
          <w:bCs/>
          <w:iCs/>
          <w:szCs w:val="24"/>
        </w:rPr>
        <w:t>Как отредактировать имя ячейки</w:t>
      </w:r>
      <w:r w:rsidRPr="00B92284">
        <w:rPr>
          <w:rFonts w:eastAsia="Times New Roman"/>
          <w:bCs/>
          <w:iCs/>
          <w:szCs w:val="24"/>
          <w:lang w:val="en-US"/>
        </w:rPr>
        <w:t>?</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t>Для чего используется условное форматирование ячеек?</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t>Как заблокировать недопустимые значения при вводе числовых данных?</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lang w:val="en-US"/>
        </w:rPr>
      </w:pPr>
      <w:r w:rsidRPr="00B92284">
        <w:rPr>
          <w:rFonts w:eastAsia="Times New Roman"/>
          <w:bCs/>
          <w:iCs/>
          <w:szCs w:val="24"/>
        </w:rPr>
        <w:t>Как организовать итерационный процесс</w:t>
      </w:r>
      <w:r w:rsidRPr="00B92284">
        <w:rPr>
          <w:rFonts w:eastAsia="Times New Roman"/>
          <w:bCs/>
          <w:iCs/>
          <w:szCs w:val="24"/>
          <w:lang w:val="en-US"/>
        </w:rPr>
        <w:t>?</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t>Что является критерием окончания итерационного процесса?</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t>Как организовать выбор значений из списка?</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t>Как сформировать динамически изменяемый диапазон ячеек?</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t>Почему использование Мастера функций упрощает ввод формул?</w:t>
      </w:r>
    </w:p>
    <w:p w:rsidR="00B92284" w:rsidRPr="00B92284" w:rsidRDefault="00B92284" w:rsidP="00B92284">
      <w:pPr>
        <w:numPr>
          <w:ilvl w:val="0"/>
          <w:numId w:val="22"/>
        </w:numPr>
        <w:autoSpaceDE w:val="0"/>
        <w:autoSpaceDN w:val="0"/>
        <w:adjustRightInd w:val="0"/>
        <w:contextualSpacing/>
        <w:jc w:val="left"/>
        <w:rPr>
          <w:rFonts w:eastAsia="Times New Roman"/>
          <w:bCs/>
          <w:iCs/>
          <w:szCs w:val="24"/>
        </w:rPr>
      </w:pPr>
      <w:r w:rsidRPr="00B92284">
        <w:rPr>
          <w:rFonts w:eastAsia="Times New Roman"/>
          <w:bCs/>
          <w:iCs/>
          <w:szCs w:val="24"/>
        </w:rPr>
        <w:t>Как использовать заглушки при вводе формул?</w:t>
      </w:r>
    </w:p>
    <w:p w:rsidR="00A37F77" w:rsidRPr="00A37F77" w:rsidRDefault="00A37F77" w:rsidP="00A37F77">
      <w:pPr>
        <w:tabs>
          <w:tab w:val="left" w:pos="3540"/>
        </w:tabs>
        <w:ind w:firstLine="0"/>
        <w:contextualSpacing/>
        <w:rPr>
          <w:rFonts w:eastAsia="Times New Roman"/>
          <w:szCs w:val="24"/>
          <w:lang w:eastAsia="ru-RU"/>
        </w:rPr>
      </w:pPr>
    </w:p>
    <w:p w:rsidR="00A37F77" w:rsidRPr="00A37F77" w:rsidRDefault="00A37F77" w:rsidP="00F74BC2">
      <w:pPr>
        <w:numPr>
          <w:ilvl w:val="2"/>
          <w:numId w:val="6"/>
        </w:numPr>
        <w:tabs>
          <w:tab w:val="left" w:pos="851"/>
        </w:tabs>
        <w:ind w:left="0" w:firstLine="568"/>
        <w:contextualSpacing/>
        <w:jc w:val="left"/>
        <w:rPr>
          <w:rFonts w:eastAsia="Times New Roman"/>
          <w:bCs/>
          <w:i/>
          <w:szCs w:val="24"/>
          <w:lang w:eastAsia="ru-RU"/>
        </w:rPr>
      </w:pPr>
      <w:r w:rsidRPr="00A37F77">
        <w:rPr>
          <w:rFonts w:eastAsia="Times New Roman"/>
          <w:bCs/>
          <w:i/>
          <w:szCs w:val="24"/>
          <w:lang w:eastAsia="ru-RU"/>
        </w:rPr>
        <w:t>Промежуточная аттестация</w:t>
      </w:r>
    </w:p>
    <w:p w:rsidR="00A37F77" w:rsidRPr="00A37F77" w:rsidRDefault="00A37F77" w:rsidP="00A37F77">
      <w:pPr>
        <w:tabs>
          <w:tab w:val="left" w:pos="284"/>
        </w:tabs>
        <w:autoSpaceDE w:val="0"/>
        <w:autoSpaceDN w:val="0"/>
        <w:adjustRightInd w:val="0"/>
        <w:ind w:firstLine="0"/>
        <w:contextualSpacing/>
        <w:rPr>
          <w:rFonts w:eastAsia="Times New Roman"/>
          <w:bCs/>
          <w:szCs w:val="24"/>
          <w:lang w:eastAsia="ru-RU"/>
        </w:rPr>
      </w:pPr>
      <w:r w:rsidRPr="00A37F77">
        <w:rPr>
          <w:rFonts w:eastAsia="Times New Roman"/>
          <w:bCs/>
          <w:szCs w:val="24"/>
          <w:lang w:eastAsia="ru-RU"/>
        </w:rPr>
        <w:t>Промежуточная аттестация проводится в соответствии с Положением о текущем контроле и промежуточной аттестации в ФГБОУ ВПО «МГСУ».</w:t>
      </w:r>
    </w:p>
    <w:p w:rsidR="00B92284" w:rsidRPr="00B92284" w:rsidRDefault="00B92284" w:rsidP="00B92284">
      <w:pPr>
        <w:ind w:firstLine="708"/>
        <w:rPr>
          <w:rFonts w:eastAsia="Times New Roman"/>
          <w:bCs/>
          <w:szCs w:val="24"/>
          <w:lang w:eastAsia="ru-RU"/>
        </w:rPr>
      </w:pPr>
      <w:r w:rsidRPr="00B92284">
        <w:rPr>
          <w:rFonts w:eastAsia="Times New Roman"/>
          <w:bCs/>
          <w:szCs w:val="24"/>
          <w:lang w:eastAsia="ru-RU"/>
        </w:rPr>
        <w:t xml:space="preserve">В конце семестра в соответствии с учебным планом студентом должны быть выполнены все практические работы, сдан курсовой проект на оценку (удовлетворительно, хорошо или отлично). После чего студент допускается к дифференцированному зачету. Если результаты текущего контроля соответствуют графику сдачи всех этапов изучения дисциплины, то студенту может быть выставлен дифференциальный зачет </w:t>
      </w:r>
      <w:r w:rsidRPr="00B92284">
        <w:rPr>
          <w:rFonts w:eastAsia="Times New Roman"/>
          <w:bCs/>
          <w:iCs/>
          <w:szCs w:val="24"/>
          <w:lang w:eastAsia="ru-RU"/>
        </w:rPr>
        <w:t xml:space="preserve">по результатам текущего контроля </w:t>
      </w:r>
      <w:r w:rsidRPr="00B92284">
        <w:rPr>
          <w:rFonts w:eastAsia="Times New Roman"/>
          <w:bCs/>
          <w:szCs w:val="24"/>
          <w:lang w:eastAsia="ru-RU"/>
        </w:rPr>
        <w:t>«автоматом».</w:t>
      </w:r>
    </w:p>
    <w:p w:rsidR="00B92284" w:rsidRPr="00B92284" w:rsidRDefault="00B92284" w:rsidP="00B92284">
      <w:pPr>
        <w:tabs>
          <w:tab w:val="left" w:pos="284"/>
        </w:tabs>
        <w:autoSpaceDE w:val="0"/>
        <w:autoSpaceDN w:val="0"/>
        <w:adjustRightInd w:val="0"/>
        <w:ind w:firstLine="0"/>
        <w:contextualSpacing/>
        <w:rPr>
          <w:rFonts w:eastAsia="Times New Roman"/>
          <w:bCs/>
          <w:szCs w:val="24"/>
          <w:lang w:eastAsia="ru-RU"/>
        </w:rPr>
      </w:pPr>
    </w:p>
    <w:p w:rsidR="00B92284" w:rsidRPr="00B92284" w:rsidRDefault="00B92284" w:rsidP="00B92284">
      <w:pPr>
        <w:widowControl w:val="0"/>
        <w:suppressAutoHyphens/>
        <w:autoSpaceDN w:val="0"/>
        <w:spacing w:after="120"/>
        <w:rPr>
          <w:rFonts w:eastAsia="Arial"/>
          <w:kern w:val="3"/>
          <w:szCs w:val="24"/>
          <w:lang w:eastAsia="zh-CN"/>
        </w:rPr>
      </w:pPr>
      <w:r w:rsidRPr="00B92284">
        <w:rPr>
          <w:rFonts w:eastAsia="Arial"/>
          <w:kern w:val="3"/>
          <w:szCs w:val="24"/>
          <w:lang w:eastAsia="zh-CN"/>
        </w:rPr>
        <w:t>Целью курсового проекта является учебная разработка полноценного программного продукта, снабженного комплектом программной документации и прошедшего процедуру  приемки  и  оценки  качества.  Тема курсового проекта совпадает с темой курсовой работы по дисциплине «Оптимизация процессов и принятие решений». Список заданий  и  образцы  оформления  документации можно загрузить с учебно-методического сайта кафедры.</w:t>
      </w:r>
    </w:p>
    <w:p w:rsidR="00B92284" w:rsidRPr="00B92284" w:rsidRDefault="00B92284" w:rsidP="00B92284">
      <w:pPr>
        <w:widowControl w:val="0"/>
        <w:suppressAutoHyphens/>
        <w:autoSpaceDN w:val="0"/>
        <w:rPr>
          <w:rFonts w:eastAsia="Arial"/>
          <w:kern w:val="3"/>
          <w:szCs w:val="24"/>
          <w:lang w:eastAsia="zh-CN"/>
        </w:rPr>
      </w:pPr>
      <w:r w:rsidRPr="00B92284">
        <w:rPr>
          <w:rFonts w:eastAsia="Arial"/>
          <w:kern w:val="3"/>
          <w:szCs w:val="24"/>
          <w:lang w:eastAsia="zh-CN"/>
        </w:rPr>
        <w:t>Алгоритм решения задачи разрабатывается в рамках дисциплины «Оптимизация процессов и принятие решений». Полная формализация осуществляется в техническом задании, разрабатываемом студентами и утверждаемом руководителем курсовой работы.</w:t>
      </w:r>
    </w:p>
    <w:p w:rsidR="00B92284" w:rsidRPr="00B92284" w:rsidRDefault="00B92284" w:rsidP="00B92284">
      <w:pPr>
        <w:widowControl w:val="0"/>
        <w:numPr>
          <w:ilvl w:val="0"/>
          <w:numId w:val="25"/>
        </w:numPr>
        <w:suppressAutoHyphens/>
        <w:autoSpaceDN w:val="0"/>
        <w:ind w:firstLine="0"/>
        <w:jc w:val="left"/>
        <w:rPr>
          <w:rFonts w:eastAsia="Arial"/>
          <w:kern w:val="3"/>
          <w:szCs w:val="24"/>
          <w:lang w:eastAsia="zh-CN"/>
        </w:rPr>
      </w:pPr>
      <w:r w:rsidRPr="00B92284">
        <w:rPr>
          <w:rFonts w:eastAsia="Arial"/>
          <w:kern w:val="3"/>
          <w:szCs w:val="24"/>
          <w:lang w:eastAsia="zh-CN"/>
        </w:rPr>
        <w:t xml:space="preserve">Студент разрабатывает программу в течение семестра в строгом соответствии с ТЗ. Рекомендуемая среда разработки: </w:t>
      </w:r>
      <w:r w:rsidRPr="00B92284">
        <w:rPr>
          <w:rFonts w:eastAsia="Arial"/>
          <w:kern w:val="3"/>
          <w:szCs w:val="24"/>
          <w:lang w:val="en-US" w:eastAsia="zh-CN"/>
        </w:rPr>
        <w:t>Qt</w:t>
      </w:r>
      <w:r w:rsidRPr="00B92284">
        <w:rPr>
          <w:rFonts w:eastAsia="Arial"/>
          <w:kern w:val="3"/>
          <w:szCs w:val="24"/>
          <w:lang w:eastAsia="zh-CN"/>
        </w:rPr>
        <w:t xml:space="preserve"> </w:t>
      </w:r>
      <w:r w:rsidRPr="00B92284">
        <w:rPr>
          <w:rFonts w:eastAsia="Arial"/>
          <w:kern w:val="3"/>
          <w:szCs w:val="24"/>
          <w:lang w:val="en-US" w:eastAsia="zh-CN"/>
        </w:rPr>
        <w:t>Creature</w:t>
      </w:r>
      <w:r w:rsidRPr="00B92284">
        <w:rPr>
          <w:rFonts w:eastAsia="Arial"/>
          <w:kern w:val="3"/>
          <w:szCs w:val="24"/>
          <w:lang w:eastAsia="zh-CN"/>
        </w:rPr>
        <w:t>. Другие среды и языки допустимы по согласованию с преподавателем.</w:t>
      </w:r>
    </w:p>
    <w:p w:rsidR="00B92284" w:rsidRPr="00B92284" w:rsidRDefault="00B92284" w:rsidP="00B92284">
      <w:pPr>
        <w:widowControl w:val="0"/>
        <w:numPr>
          <w:ilvl w:val="0"/>
          <w:numId w:val="25"/>
        </w:numPr>
        <w:suppressAutoHyphens/>
        <w:autoSpaceDN w:val="0"/>
        <w:ind w:firstLine="0"/>
        <w:jc w:val="left"/>
        <w:rPr>
          <w:rFonts w:eastAsia="Arial"/>
          <w:kern w:val="3"/>
          <w:szCs w:val="24"/>
          <w:lang w:eastAsia="zh-CN"/>
        </w:rPr>
      </w:pPr>
      <w:r w:rsidRPr="00B92284">
        <w:rPr>
          <w:rFonts w:eastAsia="Arial"/>
          <w:kern w:val="3"/>
          <w:szCs w:val="24"/>
          <w:lang w:eastAsia="zh-CN"/>
        </w:rPr>
        <w:t>После  создания  программы  студент  должен  написать  документ  «Руководство пользователя». Пример оформления документа  можно  загрузить  с  учебно-методического сайта кафедры.</w:t>
      </w:r>
    </w:p>
    <w:p w:rsidR="00B92284" w:rsidRPr="00B92284" w:rsidRDefault="00B92284" w:rsidP="00B92284">
      <w:pPr>
        <w:widowControl w:val="0"/>
        <w:numPr>
          <w:ilvl w:val="0"/>
          <w:numId w:val="25"/>
        </w:numPr>
        <w:suppressAutoHyphens/>
        <w:autoSpaceDN w:val="0"/>
        <w:ind w:firstLine="0"/>
        <w:jc w:val="left"/>
        <w:rPr>
          <w:rFonts w:eastAsia="Arial"/>
          <w:kern w:val="3"/>
          <w:szCs w:val="24"/>
          <w:lang w:eastAsia="zh-CN"/>
        </w:rPr>
      </w:pPr>
      <w:r w:rsidRPr="00B92284">
        <w:rPr>
          <w:rFonts w:eastAsia="Arial"/>
          <w:kern w:val="3"/>
          <w:szCs w:val="24"/>
          <w:lang w:eastAsia="zh-CN"/>
        </w:rPr>
        <w:t>Во время защиты студент должен представить и защитить:</w:t>
      </w:r>
    </w:p>
    <w:p w:rsidR="00B92284" w:rsidRPr="00B92284" w:rsidRDefault="00B92284" w:rsidP="00B92284">
      <w:pPr>
        <w:widowControl w:val="0"/>
        <w:numPr>
          <w:ilvl w:val="0"/>
          <w:numId w:val="26"/>
        </w:numPr>
        <w:suppressAutoHyphens/>
        <w:autoSpaceDN w:val="0"/>
        <w:jc w:val="left"/>
        <w:rPr>
          <w:rFonts w:eastAsia="Arial"/>
          <w:kern w:val="3"/>
          <w:szCs w:val="24"/>
          <w:lang w:eastAsia="zh-CN"/>
        </w:rPr>
      </w:pPr>
      <w:r w:rsidRPr="00B92284">
        <w:rPr>
          <w:rFonts w:eastAsia="Arial"/>
          <w:kern w:val="3"/>
          <w:szCs w:val="24"/>
          <w:lang w:eastAsia="zh-CN"/>
        </w:rPr>
        <w:t>«Техническое задание»;</w:t>
      </w:r>
    </w:p>
    <w:p w:rsidR="00B92284" w:rsidRPr="00B92284" w:rsidRDefault="00B92284" w:rsidP="00B92284">
      <w:pPr>
        <w:widowControl w:val="0"/>
        <w:numPr>
          <w:ilvl w:val="0"/>
          <w:numId w:val="26"/>
        </w:numPr>
        <w:suppressAutoHyphens/>
        <w:autoSpaceDN w:val="0"/>
        <w:jc w:val="left"/>
        <w:rPr>
          <w:rFonts w:eastAsia="Arial"/>
          <w:kern w:val="3"/>
          <w:szCs w:val="24"/>
          <w:lang w:eastAsia="zh-CN"/>
        </w:rPr>
      </w:pPr>
      <w:r w:rsidRPr="00B92284">
        <w:rPr>
          <w:rFonts w:eastAsia="Arial"/>
          <w:kern w:val="3"/>
          <w:szCs w:val="24"/>
          <w:lang w:eastAsia="zh-CN"/>
        </w:rPr>
        <w:t>программу (обязательно вместе с исходными текстами в электронном виде!)</w:t>
      </w:r>
    </w:p>
    <w:p w:rsidR="00B92284" w:rsidRPr="00B92284" w:rsidRDefault="00B92284" w:rsidP="00B92284">
      <w:pPr>
        <w:widowControl w:val="0"/>
        <w:numPr>
          <w:ilvl w:val="0"/>
          <w:numId w:val="26"/>
        </w:numPr>
        <w:suppressAutoHyphens/>
        <w:autoSpaceDN w:val="0"/>
        <w:jc w:val="left"/>
        <w:rPr>
          <w:rFonts w:eastAsia="Arial"/>
          <w:kern w:val="3"/>
          <w:szCs w:val="24"/>
          <w:lang w:eastAsia="zh-CN"/>
        </w:rPr>
      </w:pPr>
      <w:r w:rsidRPr="00B92284">
        <w:rPr>
          <w:rFonts w:eastAsia="Arial"/>
          <w:kern w:val="3"/>
          <w:szCs w:val="24"/>
          <w:lang w:eastAsia="zh-CN"/>
        </w:rPr>
        <w:t>«Руководство пользователя».</w:t>
      </w:r>
    </w:p>
    <w:p w:rsidR="00B92284" w:rsidRPr="00B92284" w:rsidRDefault="00B92284" w:rsidP="00B92284">
      <w:pPr>
        <w:widowControl w:val="0"/>
        <w:suppressAutoHyphens/>
        <w:autoSpaceDN w:val="0"/>
        <w:ind w:firstLine="360"/>
        <w:rPr>
          <w:rFonts w:eastAsia="Arial"/>
          <w:kern w:val="3"/>
          <w:szCs w:val="24"/>
          <w:lang w:eastAsia="zh-CN"/>
        </w:rPr>
      </w:pPr>
      <w:r w:rsidRPr="00B92284">
        <w:rPr>
          <w:rFonts w:eastAsia="Arial"/>
          <w:kern w:val="3"/>
          <w:szCs w:val="24"/>
          <w:lang w:eastAsia="zh-CN" w:bidi="hi-IN"/>
        </w:rPr>
        <w:t>Представление и защита  данных материалов  и  является  представлением  и  защитой к</w:t>
      </w:r>
      <w:r w:rsidRPr="00B92284">
        <w:rPr>
          <w:rFonts w:eastAsia="Arial"/>
          <w:kern w:val="3"/>
          <w:szCs w:val="24"/>
          <w:lang w:eastAsia="zh-CN"/>
        </w:rPr>
        <w:t>урсового проекта, за что будет выставлена оценка. При защите курсового проекта  студент  должен  доказать  самостоятельность  его  выполнения, что подразумевает ответы на любые вопросы по исходному тексту программ, по использованным компонентам, по логике работы программы.</w:t>
      </w:r>
    </w:p>
    <w:p w:rsidR="00B92284" w:rsidRPr="00B92284" w:rsidRDefault="00B92284" w:rsidP="00B92284">
      <w:pPr>
        <w:autoSpaceDE w:val="0"/>
        <w:autoSpaceDN w:val="0"/>
        <w:adjustRightInd w:val="0"/>
        <w:ind w:firstLine="708"/>
        <w:contextualSpacing/>
        <w:rPr>
          <w:rFonts w:eastAsia="Times New Roman"/>
          <w:bCs/>
          <w:iCs/>
          <w:szCs w:val="24"/>
        </w:rPr>
      </w:pPr>
    </w:p>
    <w:p w:rsidR="00B92284" w:rsidRPr="00B92284" w:rsidRDefault="00B92284" w:rsidP="00B92284">
      <w:pPr>
        <w:autoSpaceDE w:val="0"/>
        <w:autoSpaceDN w:val="0"/>
        <w:adjustRightInd w:val="0"/>
        <w:ind w:firstLine="708"/>
        <w:contextualSpacing/>
        <w:jc w:val="center"/>
        <w:rPr>
          <w:rFonts w:eastAsia="Times New Roman"/>
          <w:bCs/>
          <w:i/>
          <w:iCs/>
          <w:szCs w:val="24"/>
        </w:rPr>
      </w:pPr>
      <w:r w:rsidRPr="00B92284">
        <w:rPr>
          <w:rFonts w:eastAsia="Times New Roman"/>
          <w:bCs/>
          <w:i/>
          <w:iCs/>
          <w:szCs w:val="24"/>
        </w:rPr>
        <w:t>Тематика курсовых проектов:</w:t>
      </w:r>
    </w:p>
    <w:p w:rsidR="00B92284" w:rsidRPr="00B92284" w:rsidRDefault="00B92284" w:rsidP="00B92284">
      <w:pPr>
        <w:numPr>
          <w:ilvl w:val="0"/>
          <w:numId w:val="27"/>
        </w:numPr>
        <w:autoSpaceDE w:val="0"/>
        <w:autoSpaceDN w:val="0"/>
        <w:adjustRightInd w:val="0"/>
        <w:contextualSpacing/>
        <w:jc w:val="left"/>
        <w:rPr>
          <w:rFonts w:eastAsia="Times New Roman"/>
          <w:color w:val="000000"/>
          <w:szCs w:val="24"/>
          <w:shd w:val="clear" w:color="auto" w:fill="FFFFFF"/>
          <w:lang w:eastAsia="ru-RU"/>
        </w:rPr>
      </w:pPr>
      <w:r w:rsidRPr="00B92284">
        <w:rPr>
          <w:rFonts w:eastAsia="Times New Roman"/>
          <w:color w:val="000000"/>
          <w:szCs w:val="24"/>
          <w:shd w:val="clear" w:color="auto" w:fill="FFFFFF"/>
          <w:lang w:eastAsia="ru-RU"/>
        </w:rPr>
        <w:t>Расчет портфеля заказов симплекс-методом</w:t>
      </w:r>
    </w:p>
    <w:p w:rsidR="00B92284" w:rsidRPr="00B92284" w:rsidRDefault="00B92284" w:rsidP="00B92284">
      <w:pPr>
        <w:numPr>
          <w:ilvl w:val="0"/>
          <w:numId w:val="27"/>
        </w:numPr>
        <w:autoSpaceDE w:val="0"/>
        <w:autoSpaceDN w:val="0"/>
        <w:adjustRightInd w:val="0"/>
        <w:contextualSpacing/>
        <w:jc w:val="left"/>
        <w:rPr>
          <w:rFonts w:eastAsia="Times New Roman"/>
          <w:bCs/>
          <w:iCs/>
          <w:szCs w:val="24"/>
        </w:rPr>
      </w:pPr>
      <w:r w:rsidRPr="00B92284">
        <w:rPr>
          <w:rFonts w:eastAsia="Times New Roman"/>
          <w:szCs w:val="24"/>
          <w:lang w:eastAsia="ru-RU"/>
        </w:rPr>
        <w:t>Составления оптимального календарного графика производства работ</w:t>
      </w:r>
    </w:p>
    <w:p w:rsidR="00B92284" w:rsidRPr="00B92284" w:rsidRDefault="00B92284" w:rsidP="00B92284">
      <w:pPr>
        <w:numPr>
          <w:ilvl w:val="0"/>
          <w:numId w:val="27"/>
        </w:numPr>
        <w:autoSpaceDE w:val="0"/>
        <w:autoSpaceDN w:val="0"/>
        <w:adjustRightInd w:val="0"/>
        <w:contextualSpacing/>
        <w:jc w:val="left"/>
        <w:rPr>
          <w:rFonts w:eastAsia="Times New Roman"/>
          <w:bCs/>
          <w:iCs/>
          <w:szCs w:val="24"/>
        </w:rPr>
      </w:pPr>
      <w:r w:rsidRPr="00B92284">
        <w:rPr>
          <w:rFonts w:eastAsia="Times New Roman"/>
          <w:bCs/>
          <w:iCs/>
          <w:szCs w:val="24"/>
        </w:rPr>
        <w:t>Калькуляция трудовых затрат</w:t>
      </w:r>
    </w:p>
    <w:p w:rsidR="00B92284" w:rsidRPr="00B92284" w:rsidRDefault="00B92284" w:rsidP="00B92284">
      <w:pPr>
        <w:numPr>
          <w:ilvl w:val="0"/>
          <w:numId w:val="27"/>
        </w:numPr>
        <w:autoSpaceDE w:val="0"/>
        <w:autoSpaceDN w:val="0"/>
        <w:adjustRightInd w:val="0"/>
        <w:contextualSpacing/>
        <w:jc w:val="left"/>
        <w:rPr>
          <w:rFonts w:eastAsia="Times New Roman"/>
          <w:bCs/>
          <w:iCs/>
          <w:szCs w:val="24"/>
        </w:rPr>
      </w:pPr>
      <w:r w:rsidRPr="00B92284">
        <w:rPr>
          <w:rFonts w:eastAsia="Times New Roman"/>
          <w:bCs/>
          <w:iCs/>
          <w:szCs w:val="24"/>
        </w:rPr>
        <w:lastRenderedPageBreak/>
        <w:t>Годовой план-график капитального ремонта</w:t>
      </w:r>
    </w:p>
    <w:p w:rsidR="00B92284" w:rsidRPr="00B92284" w:rsidRDefault="00B92284" w:rsidP="00B92284">
      <w:pPr>
        <w:numPr>
          <w:ilvl w:val="0"/>
          <w:numId w:val="27"/>
        </w:numPr>
        <w:autoSpaceDE w:val="0"/>
        <w:autoSpaceDN w:val="0"/>
        <w:adjustRightInd w:val="0"/>
        <w:contextualSpacing/>
        <w:jc w:val="left"/>
        <w:rPr>
          <w:rFonts w:eastAsia="Times New Roman"/>
          <w:szCs w:val="24"/>
          <w:lang w:eastAsia="ru-RU"/>
        </w:rPr>
      </w:pPr>
      <w:r w:rsidRPr="00B92284">
        <w:rPr>
          <w:rFonts w:eastAsia="Times New Roman"/>
          <w:szCs w:val="24"/>
          <w:lang w:eastAsia="ru-RU"/>
        </w:rPr>
        <w:t>Составления оптимального календарного плана</w:t>
      </w:r>
    </w:p>
    <w:p w:rsidR="00B92284" w:rsidRPr="00B92284" w:rsidRDefault="00B92284" w:rsidP="00B92284">
      <w:pPr>
        <w:numPr>
          <w:ilvl w:val="0"/>
          <w:numId w:val="27"/>
        </w:numPr>
        <w:autoSpaceDE w:val="0"/>
        <w:autoSpaceDN w:val="0"/>
        <w:adjustRightInd w:val="0"/>
        <w:contextualSpacing/>
        <w:jc w:val="left"/>
        <w:rPr>
          <w:rFonts w:eastAsia="Times New Roman"/>
          <w:szCs w:val="24"/>
          <w:lang w:eastAsia="ru-RU"/>
        </w:rPr>
      </w:pPr>
      <w:r w:rsidRPr="00B92284">
        <w:rPr>
          <w:rFonts w:eastAsia="Times New Roman"/>
          <w:szCs w:val="24"/>
          <w:lang w:eastAsia="ru-RU"/>
        </w:rPr>
        <w:t>Использование метода Саати для выбора оптимального поставщика продукции</w:t>
      </w:r>
    </w:p>
    <w:p w:rsidR="00B92284" w:rsidRPr="00B92284" w:rsidRDefault="00B92284" w:rsidP="00B92284">
      <w:pPr>
        <w:autoSpaceDE w:val="0"/>
        <w:autoSpaceDN w:val="0"/>
        <w:adjustRightInd w:val="0"/>
        <w:ind w:firstLine="0"/>
        <w:contextualSpacing/>
        <w:rPr>
          <w:rFonts w:eastAsia="Times New Roman"/>
          <w:bCs/>
          <w:iCs/>
          <w:szCs w:val="24"/>
        </w:rPr>
      </w:pPr>
    </w:p>
    <w:p w:rsidR="00B92284" w:rsidRPr="00B92284" w:rsidRDefault="00B92284" w:rsidP="00B92284">
      <w:pPr>
        <w:autoSpaceDE w:val="0"/>
        <w:autoSpaceDN w:val="0"/>
        <w:adjustRightInd w:val="0"/>
        <w:ind w:firstLine="0"/>
        <w:contextualSpacing/>
        <w:jc w:val="center"/>
        <w:rPr>
          <w:rFonts w:eastAsia="Times New Roman"/>
          <w:bCs/>
          <w:i/>
          <w:iCs/>
          <w:szCs w:val="24"/>
        </w:rPr>
      </w:pPr>
      <w:r w:rsidRPr="00B92284">
        <w:rPr>
          <w:rFonts w:eastAsia="Times New Roman"/>
          <w:bCs/>
          <w:i/>
          <w:iCs/>
          <w:szCs w:val="24"/>
        </w:rPr>
        <w:t>Вопросы к защите курсовых работ/курсовых проектов:</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Задача проектирования программных систем.</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Организация процесса проектирования программного обеспечения (ПО).</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Использование декомпозиции и абстракции при проектировании ПО.</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Специфика процедур и данных; декомпозиция системы;</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Методы проектирования структуры ПО.</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Методология объектно-ориентированного программирования;</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Технологические средства разработки программного обеспечения: инструментальная среда разработки, средства поддержки проекта, отладчики.</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Методы отладки и тестирования программ;</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Документирование и оценка качества программных продуктов.</w:t>
      </w:r>
    </w:p>
    <w:p w:rsidR="00B92284" w:rsidRPr="00B92284" w:rsidRDefault="00B92284" w:rsidP="00B92284">
      <w:pPr>
        <w:widowControl w:val="0"/>
        <w:numPr>
          <w:ilvl w:val="0"/>
          <w:numId w:val="23"/>
        </w:numPr>
        <w:suppressAutoHyphens/>
        <w:autoSpaceDN w:val="0"/>
        <w:jc w:val="left"/>
        <w:rPr>
          <w:rFonts w:eastAsia="Arial"/>
          <w:kern w:val="3"/>
          <w:szCs w:val="24"/>
          <w:lang w:eastAsia="zh-CN"/>
        </w:rPr>
      </w:pPr>
      <w:r w:rsidRPr="00B92284">
        <w:rPr>
          <w:rFonts w:eastAsia="Arial"/>
          <w:kern w:val="3"/>
          <w:szCs w:val="24"/>
          <w:lang w:eastAsia="zh-CN"/>
        </w:rPr>
        <w:t>Проектирование интерфейса с пользователем; структуры диалога; поддержка пользователя; многооконные интерфейсы; примеры реализации интерфейсов с пользователем с использованием графических пакетов.</w:t>
      </w:r>
    </w:p>
    <w:p w:rsidR="00B92284" w:rsidRPr="00B92284" w:rsidRDefault="00B92284" w:rsidP="00B92284">
      <w:pPr>
        <w:autoSpaceDE w:val="0"/>
        <w:autoSpaceDN w:val="0"/>
        <w:adjustRightInd w:val="0"/>
        <w:ind w:firstLine="0"/>
        <w:contextualSpacing/>
        <w:rPr>
          <w:rFonts w:eastAsia="Times New Roman"/>
          <w:bCs/>
          <w:iCs/>
          <w:szCs w:val="24"/>
        </w:rPr>
      </w:pPr>
    </w:p>
    <w:p w:rsidR="00B92284" w:rsidRPr="00B92284" w:rsidRDefault="00B92284" w:rsidP="00B92284">
      <w:pPr>
        <w:keepNext/>
        <w:numPr>
          <w:ilvl w:val="1"/>
          <w:numId w:val="0"/>
        </w:numPr>
        <w:ind w:left="576" w:hanging="576"/>
        <w:contextualSpacing/>
        <w:jc w:val="center"/>
        <w:outlineLvl w:val="1"/>
        <w:rPr>
          <w:rFonts w:eastAsia="Times New Roman"/>
          <w:bCs/>
          <w:i/>
          <w:iCs/>
          <w:szCs w:val="24"/>
          <w:lang w:eastAsia="ru-RU"/>
        </w:rPr>
      </w:pPr>
      <w:r w:rsidRPr="00B92284">
        <w:rPr>
          <w:rFonts w:eastAsia="Times New Roman"/>
          <w:bCs/>
          <w:i/>
          <w:iCs/>
          <w:szCs w:val="24"/>
          <w:lang w:eastAsia="ru-RU"/>
        </w:rPr>
        <w:t>Вопросы для оценки качества освоения дисциплины:</w:t>
      </w:r>
    </w:p>
    <w:p w:rsidR="00B92284" w:rsidRPr="00B92284" w:rsidRDefault="00B92284" w:rsidP="00B92284">
      <w:pPr>
        <w:keepNext/>
        <w:numPr>
          <w:ilvl w:val="1"/>
          <w:numId w:val="0"/>
        </w:numPr>
        <w:ind w:left="576" w:hanging="576"/>
        <w:contextualSpacing/>
        <w:jc w:val="center"/>
        <w:outlineLvl w:val="1"/>
        <w:rPr>
          <w:rFonts w:eastAsia="Times New Roman"/>
          <w:bCs/>
          <w:i/>
          <w:iCs/>
          <w:szCs w:val="24"/>
          <w:lang w:eastAsia="ru-RU"/>
        </w:rPr>
      </w:pPr>
    </w:p>
    <w:p w:rsidR="00B92284" w:rsidRPr="00B92284" w:rsidRDefault="00B92284" w:rsidP="00B92284">
      <w:pPr>
        <w:keepNext/>
        <w:numPr>
          <w:ilvl w:val="1"/>
          <w:numId w:val="0"/>
        </w:numPr>
        <w:ind w:left="576" w:hanging="576"/>
        <w:contextualSpacing/>
        <w:jc w:val="center"/>
        <w:outlineLvl w:val="1"/>
        <w:rPr>
          <w:rFonts w:eastAsia="Times New Roman"/>
          <w:bCs/>
          <w:i/>
          <w:iCs/>
          <w:szCs w:val="24"/>
          <w:lang w:eastAsia="ru-RU"/>
        </w:rPr>
      </w:pPr>
      <w:r w:rsidRPr="00B92284">
        <w:rPr>
          <w:rFonts w:eastAsia="Times New Roman"/>
          <w:bCs/>
          <w:i/>
          <w:iCs/>
          <w:szCs w:val="24"/>
          <w:lang w:eastAsia="ru-RU"/>
        </w:rPr>
        <w:t>Вопросы к дифференцированному зачету:</w:t>
      </w:r>
    </w:p>
    <w:p w:rsidR="00B92284" w:rsidRPr="00B92284" w:rsidRDefault="00B92284" w:rsidP="00B92284">
      <w:pPr>
        <w:autoSpaceDE w:val="0"/>
        <w:autoSpaceDN w:val="0"/>
        <w:adjustRightInd w:val="0"/>
        <w:ind w:firstLine="0"/>
        <w:contextualSpacing/>
        <w:jc w:val="center"/>
        <w:rPr>
          <w:rFonts w:eastAsia="Times New Roman"/>
          <w:bCs/>
          <w:i/>
          <w:iCs/>
          <w:sz w:val="20"/>
          <w:szCs w:val="20"/>
          <w:lang w:val="en-US"/>
        </w:rPr>
      </w:pP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Виды  обеспечения ВС. Понятия  программы,  программной  системы  (комплекса), программного продукта (средства, изделия), программного обеспечения.</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Причины сложности разработки ПО.</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Процессы  жизненного  цикла  программного  продукта  по  стандарту  ISO/IEC 12207 (ГОСТ Р ИСО/МЭК 12207).</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Основные процессы разработки программного продукта.</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Основные модели и методологии разработки ПО.</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Задачи и проблемы планирования разработки.</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Понятие  конфигурации  и  управления  конфигурацией,  задачи  управления  конфигурацией.</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Модель зрелости возможностей CMM.</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Задачи  анализа  требований.  Основные  виды  работ  при  анализе.  Назначение технического задания.</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Варианты  использования:  определение,  роль  в  жизненном  цикле,  UML-диаграмма, текстовые спецификации.</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 xml:space="preserve">Цель и объекты проектирования. Архитектурное и детальное проектирование.  </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Виды декомпозиции системы. Основные  структурные методы проектирования (по направлению декомпозиции).</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Понятие модуля. Критерии качества проектирования модулей и классов.</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Проектирование интерфейса пользователя (определение, классификации).</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Проектирование интерфейса пользователя (определение, требования).</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Повышение информативности программ: цели, основные методы.</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Безопасное программирование.</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Цели тестирования и отладки. Объекты и особенности процесса тестирования.</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 xml:space="preserve">Виды тестирования.  </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Критерии качества тестирования.</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Метод ручной инспекции кода; метод эквивалентов и граничных условий.</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Тесты и тестовые процедуры (определения, принципы создания).</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Классификация ошибок с точки зрения процесса разработки.</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lastRenderedPageBreak/>
        <w:t>Основные программные и эксплуатационные документы (по ГОСТ 19.101-77).</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Общее и детальное планирование испытаний.</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Методы оценки свойств программного продукта.</w:t>
      </w:r>
    </w:p>
    <w:p w:rsidR="00B92284" w:rsidRPr="00B92284" w:rsidRDefault="00B92284" w:rsidP="00B92284">
      <w:pPr>
        <w:widowControl w:val="0"/>
        <w:numPr>
          <w:ilvl w:val="0"/>
          <w:numId w:val="24"/>
        </w:numPr>
        <w:suppressAutoHyphens/>
        <w:autoSpaceDN w:val="0"/>
        <w:ind w:firstLine="0"/>
        <w:jc w:val="left"/>
        <w:rPr>
          <w:rFonts w:eastAsia="Arial"/>
          <w:kern w:val="3"/>
          <w:szCs w:val="24"/>
          <w:lang w:eastAsia="zh-CN" w:bidi="hi-IN"/>
        </w:rPr>
      </w:pPr>
      <w:r w:rsidRPr="00B92284">
        <w:rPr>
          <w:rFonts w:eastAsia="Arial"/>
          <w:kern w:val="3"/>
          <w:szCs w:val="24"/>
          <w:lang w:eastAsia="zh-CN" w:bidi="hi-IN"/>
        </w:rPr>
        <w:t>Основные  факторы  качества  программного  продукта  (по  ГОСТ  Р  ИСО/МЭК 912693).</w:t>
      </w:r>
    </w:p>
    <w:p w:rsidR="000D748C" w:rsidRPr="00A37F77" w:rsidRDefault="000D748C" w:rsidP="000D748C">
      <w:pPr>
        <w:autoSpaceDE w:val="0"/>
        <w:autoSpaceDN w:val="0"/>
        <w:adjustRightInd w:val="0"/>
        <w:ind w:firstLine="0"/>
        <w:contextualSpacing/>
        <w:jc w:val="left"/>
        <w:rPr>
          <w:rFonts w:eastAsia="Times New Roman"/>
          <w:bCs/>
          <w:i/>
          <w:iCs/>
          <w:sz w:val="20"/>
          <w:szCs w:val="20"/>
        </w:rPr>
      </w:pPr>
    </w:p>
    <w:p w:rsidR="00A37F77" w:rsidRDefault="00A37F77" w:rsidP="00F74BC2">
      <w:pPr>
        <w:numPr>
          <w:ilvl w:val="1"/>
          <w:numId w:val="6"/>
        </w:numPr>
        <w:tabs>
          <w:tab w:val="left" w:pos="851"/>
        </w:tabs>
        <w:ind w:left="0" w:firstLine="0"/>
        <w:contextualSpacing/>
        <w:jc w:val="left"/>
        <w:rPr>
          <w:rFonts w:eastAsia="Times New Roman"/>
          <w:bCs/>
          <w:i/>
          <w:szCs w:val="24"/>
          <w:lang w:eastAsia="ru-RU"/>
        </w:rPr>
      </w:pPr>
      <w:r w:rsidRPr="00A37F77">
        <w:rPr>
          <w:rFonts w:eastAsia="Times New Roman"/>
          <w:bCs/>
          <w:i/>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A37F77" w:rsidRPr="00A37F77" w:rsidRDefault="00A37F77" w:rsidP="00A37F77">
      <w:pPr>
        <w:autoSpaceDE w:val="0"/>
        <w:autoSpaceDN w:val="0"/>
        <w:adjustRightInd w:val="0"/>
        <w:ind w:firstLine="0"/>
        <w:contextualSpacing/>
        <w:jc w:val="left"/>
        <w:rPr>
          <w:rFonts w:eastAsia="Times New Roman"/>
          <w:bCs/>
          <w:iCs/>
          <w:szCs w:val="24"/>
        </w:rPr>
      </w:pPr>
      <w:r w:rsidRPr="00A37F77">
        <w:rPr>
          <w:rFonts w:eastAsia="Times New Roman"/>
          <w:bCs/>
          <w:iCs/>
          <w:szCs w:val="24"/>
        </w:rPr>
        <w:t>Процедура промежуточной аттестации проходит в соответствии с Положением о текущем контроле и проме</w:t>
      </w:r>
      <w:r w:rsidR="00EA2EC8">
        <w:rPr>
          <w:rFonts w:eastAsia="Times New Roman"/>
          <w:bCs/>
          <w:iCs/>
          <w:szCs w:val="24"/>
        </w:rPr>
        <w:t>жуточной аттестации обучающихся</w:t>
      </w:r>
      <w:r w:rsidRPr="00A37F77">
        <w:rPr>
          <w:rFonts w:eastAsia="Times New Roman"/>
          <w:bCs/>
          <w:iCs/>
          <w:szCs w:val="24"/>
        </w:rPr>
        <w:t>.</w:t>
      </w:r>
    </w:p>
    <w:p w:rsidR="00A37F77" w:rsidRPr="00A37F77" w:rsidRDefault="00A37F77" w:rsidP="00A37F77">
      <w:pPr>
        <w:autoSpaceDE w:val="0"/>
        <w:autoSpaceDN w:val="0"/>
        <w:adjustRightInd w:val="0"/>
        <w:ind w:firstLine="0"/>
        <w:contextualSpacing/>
        <w:jc w:val="left"/>
        <w:rPr>
          <w:rFonts w:eastAsia="Times New Roman"/>
          <w:bCs/>
          <w:iCs/>
          <w:color w:val="548DD4" w:themeColor="text2" w:themeTint="99"/>
          <w:szCs w:val="24"/>
        </w:rPr>
      </w:pPr>
    </w:p>
    <w:p w:rsidR="00B92284" w:rsidRPr="00B92284" w:rsidRDefault="00B92284" w:rsidP="00B92284">
      <w:pPr>
        <w:numPr>
          <w:ilvl w:val="0"/>
          <w:numId w:val="21"/>
        </w:numPr>
        <w:tabs>
          <w:tab w:val="left" w:pos="1134"/>
        </w:tabs>
        <w:contextualSpacing/>
        <w:jc w:val="left"/>
        <w:rPr>
          <w:rFonts w:eastAsia="Times New Roman"/>
          <w:szCs w:val="24"/>
          <w:lang w:eastAsia="ru-RU"/>
        </w:rPr>
      </w:pPr>
      <w:r w:rsidRPr="00B92284">
        <w:rPr>
          <w:rFonts w:eastAsia="Times New Roman"/>
          <w:szCs w:val="24"/>
          <w:lang w:eastAsia="ru-RU"/>
        </w:rPr>
        <w:t>Аттестационные испытания проводятся преподавателем (или комиссией преподавателей – в случае модульной дисциплины), ведущим лекционные занятия по данной дисциплине, или преподавателями, ведущими практические и лабораторные занятия (кроме устного экзамена). Присутствие посторонних лиц в ходе проведения аттестационных испытаний без разрешения ректора или проректора не допускается (за исключением работников университета, выполняющих контролирующие функции в соответствии со своими должностными обязанностями). В случае отсутствия ведущего преподавателя аттестационные испытания проводятся преподавателем, назначенным письменным распоряжением по кафедре (структурному подразделению).</w:t>
      </w:r>
    </w:p>
    <w:p w:rsidR="00B92284" w:rsidRPr="00B92284" w:rsidRDefault="00B92284" w:rsidP="00B92284">
      <w:pPr>
        <w:numPr>
          <w:ilvl w:val="0"/>
          <w:numId w:val="21"/>
        </w:numPr>
        <w:tabs>
          <w:tab w:val="left" w:pos="1134"/>
        </w:tabs>
        <w:contextualSpacing/>
        <w:jc w:val="left"/>
        <w:rPr>
          <w:rFonts w:eastAsia="Times New Roman"/>
          <w:szCs w:val="24"/>
          <w:lang w:eastAsia="ru-RU"/>
        </w:rPr>
      </w:pPr>
      <w:r w:rsidRPr="00B92284">
        <w:rPr>
          <w:rFonts w:eastAsia="Times New Roman"/>
          <w:szCs w:val="24"/>
          <w:lang w:eastAsia="ru-RU"/>
        </w:rPr>
        <w:t>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B92284" w:rsidRPr="00B92284" w:rsidRDefault="00B92284" w:rsidP="00B92284">
      <w:pPr>
        <w:numPr>
          <w:ilvl w:val="0"/>
          <w:numId w:val="21"/>
        </w:numPr>
        <w:tabs>
          <w:tab w:val="left" w:pos="1134"/>
        </w:tabs>
        <w:contextualSpacing/>
        <w:jc w:val="left"/>
        <w:rPr>
          <w:rFonts w:eastAsia="Times New Roman"/>
          <w:szCs w:val="24"/>
          <w:lang w:eastAsia="ru-RU"/>
        </w:rPr>
      </w:pPr>
      <w:r w:rsidRPr="00B92284">
        <w:rPr>
          <w:rFonts w:eastAsia="Times New Roman"/>
          <w:szCs w:val="24"/>
          <w:lang w:eastAsia="ru-RU"/>
        </w:rPr>
        <w:t>Во время аттестационных испытаний обучающиеся могут пользоваться программой учебной дисциплины, а также с разрешения преподавателя справочной и нормативной литературой, калькуляторами.</w:t>
      </w:r>
    </w:p>
    <w:p w:rsidR="00B92284" w:rsidRPr="00B92284" w:rsidRDefault="00B92284" w:rsidP="00B92284">
      <w:pPr>
        <w:numPr>
          <w:ilvl w:val="0"/>
          <w:numId w:val="21"/>
        </w:numPr>
        <w:tabs>
          <w:tab w:val="left" w:pos="1493"/>
        </w:tabs>
        <w:contextualSpacing/>
        <w:jc w:val="left"/>
        <w:rPr>
          <w:rFonts w:eastAsia="Times New Roman"/>
          <w:szCs w:val="24"/>
          <w:lang w:eastAsia="ru-RU"/>
        </w:rPr>
      </w:pPr>
      <w:r w:rsidRPr="00B92284">
        <w:rPr>
          <w:rFonts w:eastAsia="Times New Roman"/>
          <w:bCs/>
          <w:lang w:eastAsia="ru-RU"/>
        </w:rPr>
        <w:t>Время подготовки ответа при сдаче зачета в устной форме должно составлять не менее 40 минут (по желанию обучающегося ответ может быть досрочным). В</w:t>
      </w:r>
      <w:r w:rsidRPr="00B92284">
        <w:rPr>
          <w:rFonts w:eastAsia="Times New Roman"/>
          <w:szCs w:val="24"/>
          <w:lang w:eastAsia="ru-RU"/>
        </w:rPr>
        <w:t>ремя ответа – не более 15 минут.</w:t>
      </w:r>
    </w:p>
    <w:p w:rsidR="00B92284" w:rsidRPr="00B92284" w:rsidRDefault="00B92284" w:rsidP="00B92284">
      <w:pPr>
        <w:numPr>
          <w:ilvl w:val="0"/>
          <w:numId w:val="21"/>
        </w:numPr>
        <w:contextualSpacing/>
        <w:jc w:val="left"/>
        <w:rPr>
          <w:rFonts w:eastAsia="Times New Roman"/>
          <w:szCs w:val="24"/>
          <w:lang w:eastAsia="ru-RU"/>
        </w:rPr>
      </w:pPr>
      <w:r w:rsidRPr="00B92284">
        <w:rPr>
          <w:rFonts w:eastAsia="Times New Roman"/>
          <w:szCs w:val="24"/>
          <w:lang w:eastAsia="ru-RU"/>
        </w:rPr>
        <w:t>При подготовке к устному экзамену экзаменуемый, как правило, ведет записи в листе устного ответа, который затем (по окончании экзамена) сдается экзаменатору.</w:t>
      </w:r>
    </w:p>
    <w:p w:rsidR="00B92284" w:rsidRPr="00B92284" w:rsidRDefault="00B92284" w:rsidP="00B92284">
      <w:pPr>
        <w:numPr>
          <w:ilvl w:val="0"/>
          <w:numId w:val="21"/>
        </w:numPr>
        <w:tabs>
          <w:tab w:val="left" w:pos="1260"/>
        </w:tabs>
        <w:contextualSpacing/>
        <w:jc w:val="left"/>
        <w:rPr>
          <w:rFonts w:eastAsia="Times New Roman"/>
          <w:szCs w:val="24"/>
          <w:lang w:eastAsia="ru-RU"/>
        </w:rPr>
      </w:pPr>
      <w:r w:rsidRPr="00B92284">
        <w:rPr>
          <w:rFonts w:eastAsia="Times New Roman"/>
          <w:szCs w:val="24"/>
          <w:lang w:eastAsia="ru-RU"/>
        </w:rPr>
        <w:t xml:space="preserve">При проведении устного экзамена экзаменационный билет выбирает сам экзаменуемый в случайном порядке. </w:t>
      </w:r>
    </w:p>
    <w:p w:rsidR="00B92284" w:rsidRPr="00B92284" w:rsidRDefault="00B92284" w:rsidP="00B92284">
      <w:pPr>
        <w:numPr>
          <w:ilvl w:val="0"/>
          <w:numId w:val="21"/>
        </w:numPr>
        <w:tabs>
          <w:tab w:val="left" w:pos="1134"/>
        </w:tabs>
        <w:contextualSpacing/>
        <w:jc w:val="left"/>
        <w:rPr>
          <w:rFonts w:eastAsia="Times New Roman"/>
          <w:szCs w:val="24"/>
          <w:lang w:eastAsia="ru-RU"/>
        </w:rPr>
      </w:pPr>
      <w:r w:rsidRPr="00B92284">
        <w:rPr>
          <w:rFonts w:eastAsia="Times New Roman"/>
          <w:szCs w:val="24"/>
          <w:lang w:eastAsia="ru-RU"/>
        </w:rPr>
        <w:t>Экзаменатору предоставляется право задавать обучающимся дополнительные вопросы в рамках программы дисциплины текущего семестра, а также, помимо теоретических вопросов, давать задачи, которые изучались на практических занятиях.</w:t>
      </w:r>
    </w:p>
    <w:p w:rsidR="00B92284" w:rsidRPr="00B92284" w:rsidRDefault="00B92284" w:rsidP="00B92284">
      <w:pPr>
        <w:numPr>
          <w:ilvl w:val="0"/>
          <w:numId w:val="21"/>
        </w:numPr>
        <w:tabs>
          <w:tab w:val="left" w:pos="1134"/>
        </w:tabs>
        <w:contextualSpacing/>
        <w:jc w:val="left"/>
        <w:rPr>
          <w:rFonts w:eastAsia="Times New Roman"/>
          <w:szCs w:val="24"/>
          <w:lang w:eastAsia="ru-RU"/>
        </w:rPr>
      </w:pPr>
      <w:r w:rsidRPr="00B92284">
        <w:rPr>
          <w:rFonts w:eastAsia="Times New Roman"/>
          <w:szCs w:val="24"/>
          <w:lang w:eastAsia="ru-RU"/>
        </w:rPr>
        <w:t>Оценка результатов устного аттестационного испытания объявляется обучающимся в день его проведения.</w:t>
      </w:r>
    </w:p>
    <w:p w:rsidR="00B92284" w:rsidRPr="00B92284" w:rsidRDefault="00B92284" w:rsidP="00B92284">
      <w:pPr>
        <w:numPr>
          <w:ilvl w:val="0"/>
          <w:numId w:val="21"/>
        </w:numPr>
        <w:contextualSpacing/>
        <w:jc w:val="left"/>
        <w:rPr>
          <w:rFonts w:eastAsia="Times New Roman"/>
          <w:szCs w:val="24"/>
          <w:lang w:eastAsia="ru-RU"/>
        </w:rPr>
      </w:pPr>
      <w:r w:rsidRPr="00B92284">
        <w:rPr>
          <w:rFonts w:eastAsia="Times New Roman"/>
          <w:szCs w:val="24"/>
          <w:lang w:eastAsia="ru-RU"/>
        </w:rPr>
        <w:t>Результаты выполнения аттестационных испытаний, проводимых в письменной форме, форме итоговой контрольной работы или компьютерного тестирования, должны быть объявлены обучающимся и выставлены в зачётные книжки не позднее следующего рабочего дня после их проведения.</w:t>
      </w:r>
    </w:p>
    <w:p w:rsidR="00B92284" w:rsidRPr="00B92284" w:rsidRDefault="00B92284" w:rsidP="00B92284">
      <w:pPr>
        <w:numPr>
          <w:ilvl w:val="0"/>
          <w:numId w:val="21"/>
        </w:numPr>
        <w:autoSpaceDE w:val="0"/>
        <w:autoSpaceDN w:val="0"/>
        <w:adjustRightInd w:val="0"/>
        <w:contextualSpacing/>
        <w:jc w:val="left"/>
        <w:rPr>
          <w:rFonts w:eastAsia="Times New Roman"/>
          <w:szCs w:val="24"/>
          <w:lang w:eastAsia="ru-RU"/>
        </w:rPr>
      </w:pPr>
      <w:r w:rsidRPr="00B92284">
        <w:rPr>
          <w:rFonts w:eastAsia="Times New Roman"/>
          <w:szCs w:val="24"/>
          <w:lang w:eastAsia="ru-RU"/>
        </w:rPr>
        <w:t xml:space="preserve">Оценка по курсовой работе (курсовому проекту) выставляется на основании результатов защиты на комиссии обучающимся курсовой работы (проекта) при непосредственном участии преподавателей кафедры (структурного подразделения), руководителя курсовой работы (проекта), с возможным присутствием других обучающихся из учебной группы. Одной из форм защиты может быть презентация курсовой работы (проекта). Результаты защиты (оценка) вносятся в </w:t>
      </w:r>
      <w:r w:rsidRPr="00B92284">
        <w:rPr>
          <w:rFonts w:eastAsia="Times New Roman"/>
          <w:szCs w:val="24"/>
          <w:lang w:eastAsia="ru-RU"/>
        </w:rPr>
        <w:lastRenderedPageBreak/>
        <w:t>аттестационную ведомость курсовой работы (проекта) с указанием темы курсовой работы (проекта), а также в зачетную книжку в раздел «Курсовые проекты (работы)».</w:t>
      </w:r>
    </w:p>
    <w:p w:rsidR="00B92284" w:rsidRPr="00B92284" w:rsidRDefault="00B92284" w:rsidP="00B92284">
      <w:pPr>
        <w:tabs>
          <w:tab w:val="left" w:pos="709"/>
        </w:tabs>
        <w:ind w:firstLine="0"/>
        <w:contextualSpacing/>
        <w:rPr>
          <w:rFonts w:eastAsia="Times New Roman"/>
          <w:szCs w:val="24"/>
          <w:lang w:eastAsia="ru-RU"/>
        </w:rPr>
      </w:pPr>
      <w:r w:rsidRPr="00B92284">
        <w:rPr>
          <w:rFonts w:eastAsia="Times New Roman"/>
          <w:szCs w:val="24"/>
          <w:lang w:eastAsia="ru-RU"/>
        </w:rPr>
        <w:tab/>
        <w:t>Процедура защиты курсовой работы (проекта) определена Положением о курсовых работах (проектах).</w:t>
      </w:r>
    </w:p>
    <w:p w:rsidR="00996EEE" w:rsidRPr="00996EEE" w:rsidRDefault="00996EEE" w:rsidP="00996EEE">
      <w:pPr>
        <w:tabs>
          <w:tab w:val="left" w:pos="1276"/>
        </w:tabs>
        <w:ind w:firstLine="0"/>
        <w:contextualSpacing/>
        <w:rPr>
          <w:rFonts w:eastAsia="Times New Roman"/>
          <w:szCs w:val="24"/>
          <w:lang w:eastAsia="ru-RU"/>
        </w:rPr>
      </w:pPr>
    </w:p>
    <w:p w:rsidR="00A37F77" w:rsidRPr="00A37F77" w:rsidRDefault="00A37F77" w:rsidP="00A37F77">
      <w:pPr>
        <w:autoSpaceDE w:val="0"/>
        <w:autoSpaceDN w:val="0"/>
        <w:adjustRightInd w:val="0"/>
        <w:ind w:firstLine="0"/>
        <w:contextualSpacing/>
        <w:rPr>
          <w:rFonts w:eastAsia="Times New Roman"/>
          <w:bCs/>
          <w:i/>
          <w:iCs/>
          <w:color w:val="4F81BD" w:themeColor="accent1"/>
          <w:szCs w:val="24"/>
        </w:rPr>
      </w:pPr>
    </w:p>
    <w:tbl>
      <w:tblPr>
        <w:tblStyle w:val="a3"/>
        <w:tblW w:w="0" w:type="auto"/>
        <w:tblLook w:val="04A0" w:firstRow="1" w:lastRow="0" w:firstColumn="1" w:lastColumn="0" w:noHBand="0" w:noVBand="1"/>
      </w:tblPr>
      <w:tblGrid>
        <w:gridCol w:w="2613"/>
        <w:gridCol w:w="1748"/>
        <w:gridCol w:w="2015"/>
        <w:gridCol w:w="2681"/>
      </w:tblGrid>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Действие</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Сроки</w:t>
            </w:r>
          </w:p>
        </w:tc>
        <w:tc>
          <w:tcPr>
            <w:tcW w:w="2015"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Методика</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Ответственный</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 xml:space="preserve">Выдача задания </w:t>
            </w:r>
            <w:r w:rsidR="00C66647">
              <w:rPr>
                <w:rFonts w:eastAsia="Times New Roman"/>
                <w:bCs/>
                <w:i/>
                <w:szCs w:val="24"/>
                <w:lang w:eastAsia="ru-RU"/>
              </w:rPr>
              <w:t>на проектирование</w:t>
            </w:r>
          </w:p>
        </w:tc>
        <w:tc>
          <w:tcPr>
            <w:tcW w:w="1748" w:type="dxa"/>
          </w:tcPr>
          <w:p w:rsidR="0093337D"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2</w:t>
            </w:r>
            <w:r w:rsidR="0093337D">
              <w:rPr>
                <w:rFonts w:eastAsia="Times New Roman"/>
                <w:bCs/>
                <w:i/>
                <w:szCs w:val="24"/>
                <w:lang w:eastAsia="ru-RU"/>
              </w:rPr>
              <w:t xml:space="preserve"> неделя семестра</w:t>
            </w:r>
          </w:p>
          <w:p w:rsidR="00C66647" w:rsidRDefault="00C66647" w:rsidP="0093337D">
            <w:pPr>
              <w:tabs>
                <w:tab w:val="left" w:pos="851"/>
              </w:tabs>
              <w:ind w:firstLine="0"/>
              <w:contextualSpacing/>
              <w:jc w:val="left"/>
              <w:rPr>
                <w:rFonts w:eastAsia="Times New Roman"/>
                <w:bCs/>
                <w:i/>
                <w:szCs w:val="24"/>
                <w:lang w:eastAsia="ru-RU"/>
              </w:rPr>
            </w:pPr>
          </w:p>
        </w:tc>
        <w:tc>
          <w:tcPr>
            <w:tcW w:w="2015"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На практическом занятии</w:t>
            </w:r>
            <w:r w:rsidR="00C66647">
              <w:rPr>
                <w:rFonts w:eastAsia="Times New Roman"/>
                <w:bCs/>
                <w:i/>
                <w:szCs w:val="24"/>
                <w:lang w:eastAsia="ru-RU"/>
              </w:rPr>
              <w:t>, по интернет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Ведущий преподаватель</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 xml:space="preserve">Консультации </w:t>
            </w:r>
          </w:p>
        </w:tc>
        <w:tc>
          <w:tcPr>
            <w:tcW w:w="1748" w:type="dxa"/>
          </w:tcPr>
          <w:p w:rsidR="0093337D" w:rsidRDefault="00C66647" w:rsidP="00C66647">
            <w:pPr>
              <w:tabs>
                <w:tab w:val="left" w:pos="851"/>
              </w:tabs>
              <w:ind w:firstLine="0"/>
              <w:contextualSpacing/>
              <w:jc w:val="left"/>
              <w:rPr>
                <w:rFonts w:eastAsia="Times New Roman"/>
                <w:bCs/>
                <w:i/>
                <w:szCs w:val="24"/>
                <w:lang w:eastAsia="ru-RU"/>
              </w:rPr>
            </w:pPr>
            <w:r>
              <w:rPr>
                <w:rFonts w:eastAsia="Times New Roman"/>
                <w:bCs/>
                <w:i/>
                <w:szCs w:val="24"/>
                <w:lang w:eastAsia="ru-RU"/>
              </w:rPr>
              <w:t>2-6</w:t>
            </w:r>
            <w:r w:rsidR="0093337D">
              <w:rPr>
                <w:rFonts w:eastAsia="Times New Roman"/>
                <w:bCs/>
                <w:i/>
                <w:szCs w:val="24"/>
                <w:lang w:eastAsia="ru-RU"/>
              </w:rPr>
              <w:t xml:space="preserve"> неделя семестра</w:t>
            </w:r>
          </w:p>
        </w:tc>
        <w:tc>
          <w:tcPr>
            <w:tcW w:w="2015"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На практических занятиях, через интернет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Ведущий преподаватель, обучающийся</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Контроль хода выполнения задания</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2-6 неделя семестра</w:t>
            </w:r>
          </w:p>
        </w:tc>
        <w:tc>
          <w:tcPr>
            <w:tcW w:w="2015"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На практических занятиях, через интернет, выставление процента выполнения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Ведущий преподаватель</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Выполнение задания</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2-6 неделя семестра</w:t>
            </w:r>
          </w:p>
        </w:tc>
        <w:tc>
          <w:tcPr>
            <w:tcW w:w="2015"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Дома, в учебном классе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Обучающийся, группа обучающихся</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Сдача задания (опрос)</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7 неделя семестра</w:t>
            </w:r>
          </w:p>
        </w:tc>
        <w:tc>
          <w:tcPr>
            <w:tcW w:w="2015"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На групповых консультациях.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Обучающийся (посредством интернет или лично)</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Проверка задания</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8 неделя семестра</w:t>
            </w:r>
          </w:p>
        </w:tc>
        <w:tc>
          <w:tcPr>
            <w:tcW w:w="2015"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Вне занятий, на консультации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Ведущий преподаватель, ассистент преподавателя</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Защита выполненного задания</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9 неделя семестра</w:t>
            </w:r>
          </w:p>
        </w:tc>
        <w:tc>
          <w:tcPr>
            <w:tcW w:w="2015" w:type="dxa"/>
          </w:tcPr>
          <w:p w:rsidR="0093337D" w:rsidRDefault="002F652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На основе презентации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Обучающийся, группа обучающихся</w:t>
            </w: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Формирование оценки</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На защите и др.</w:t>
            </w:r>
          </w:p>
        </w:tc>
        <w:tc>
          <w:tcPr>
            <w:tcW w:w="2015" w:type="dxa"/>
          </w:tcPr>
          <w:p w:rsidR="0093337D"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w:t>
            </w:r>
            <w:r w:rsidR="0093337D">
              <w:rPr>
                <w:rFonts w:eastAsia="Times New Roman"/>
                <w:bCs/>
                <w:i/>
                <w:szCs w:val="24"/>
                <w:lang w:eastAsia="ru-RU"/>
              </w:rPr>
              <w:t xml:space="preserve"> соответствии со шкалой и критериями оценивания)</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 xml:space="preserve">Ведущий преподаватель, комиссия </w:t>
            </w:r>
          </w:p>
          <w:p w:rsidR="0093337D" w:rsidRDefault="0093337D" w:rsidP="0093337D">
            <w:pPr>
              <w:tabs>
                <w:tab w:val="left" w:pos="851"/>
              </w:tabs>
              <w:ind w:firstLine="0"/>
              <w:contextualSpacing/>
              <w:jc w:val="left"/>
              <w:rPr>
                <w:rFonts w:eastAsia="Times New Roman"/>
                <w:bCs/>
                <w:i/>
                <w:szCs w:val="24"/>
                <w:lang w:eastAsia="ru-RU"/>
              </w:rPr>
            </w:pPr>
          </w:p>
        </w:tc>
      </w:tr>
      <w:tr w:rsidR="0093337D" w:rsidTr="0093337D">
        <w:tc>
          <w:tcPr>
            <w:tcW w:w="2613"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Объявление результатов оценки выполненного задания</w:t>
            </w:r>
          </w:p>
        </w:tc>
        <w:tc>
          <w:tcPr>
            <w:tcW w:w="1748"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9 неделя семестра, на защите и др.</w:t>
            </w:r>
          </w:p>
        </w:tc>
        <w:tc>
          <w:tcPr>
            <w:tcW w:w="2015" w:type="dxa"/>
          </w:tcPr>
          <w:p w:rsidR="0093337D" w:rsidRDefault="0093337D" w:rsidP="0093337D">
            <w:pPr>
              <w:tabs>
                <w:tab w:val="left" w:pos="851"/>
              </w:tabs>
              <w:ind w:left="-55" w:firstLine="55"/>
              <w:contextualSpacing/>
              <w:jc w:val="left"/>
              <w:rPr>
                <w:rFonts w:eastAsia="Times New Roman"/>
                <w:bCs/>
                <w:i/>
                <w:szCs w:val="24"/>
                <w:lang w:eastAsia="ru-RU"/>
              </w:rPr>
            </w:pPr>
            <w:r>
              <w:rPr>
                <w:rFonts w:eastAsia="Times New Roman"/>
                <w:bCs/>
                <w:i/>
                <w:szCs w:val="24"/>
                <w:lang w:eastAsia="ru-RU"/>
              </w:rPr>
              <w:t>На практическом занятии, в интернет и др.</w:t>
            </w:r>
          </w:p>
        </w:tc>
        <w:tc>
          <w:tcPr>
            <w:tcW w:w="2681" w:type="dxa"/>
          </w:tcPr>
          <w:p w:rsidR="0093337D" w:rsidRDefault="0093337D"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Ведущий преподаватель</w:t>
            </w:r>
          </w:p>
        </w:tc>
      </w:tr>
      <w:tr w:rsidR="00C66647" w:rsidTr="0093337D">
        <w:tc>
          <w:tcPr>
            <w:tcW w:w="2613"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Выдача вопросов к экзамену, зачету</w:t>
            </w:r>
          </w:p>
        </w:tc>
        <w:tc>
          <w:tcPr>
            <w:tcW w:w="1748"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12 неделя семестра</w:t>
            </w:r>
          </w:p>
        </w:tc>
        <w:tc>
          <w:tcPr>
            <w:tcW w:w="2015" w:type="dxa"/>
          </w:tcPr>
          <w:p w:rsidR="00C66647" w:rsidRDefault="00C66647" w:rsidP="0093337D">
            <w:pPr>
              <w:tabs>
                <w:tab w:val="left" w:pos="851"/>
              </w:tabs>
              <w:ind w:left="-55" w:firstLine="55"/>
              <w:contextualSpacing/>
              <w:jc w:val="left"/>
              <w:rPr>
                <w:rFonts w:eastAsia="Times New Roman"/>
                <w:bCs/>
                <w:i/>
                <w:szCs w:val="24"/>
                <w:lang w:eastAsia="ru-RU"/>
              </w:rPr>
            </w:pPr>
            <w:r>
              <w:rPr>
                <w:rFonts w:eastAsia="Times New Roman"/>
                <w:bCs/>
                <w:i/>
                <w:szCs w:val="24"/>
                <w:lang w:eastAsia="ru-RU"/>
              </w:rPr>
              <w:t>На практическом занятии, в интернет и др.</w:t>
            </w:r>
          </w:p>
        </w:tc>
        <w:tc>
          <w:tcPr>
            <w:tcW w:w="2681"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Ведущий преподаватель</w:t>
            </w:r>
          </w:p>
        </w:tc>
      </w:tr>
      <w:tr w:rsidR="00C66647" w:rsidTr="0093337D">
        <w:tc>
          <w:tcPr>
            <w:tcW w:w="2613"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Консультации</w:t>
            </w:r>
          </w:p>
        </w:tc>
        <w:tc>
          <w:tcPr>
            <w:tcW w:w="1748"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Последняя неделя семестра, в сессию</w:t>
            </w:r>
          </w:p>
        </w:tc>
        <w:tc>
          <w:tcPr>
            <w:tcW w:w="2015" w:type="dxa"/>
          </w:tcPr>
          <w:p w:rsidR="00C66647" w:rsidRDefault="00C66647" w:rsidP="0093337D">
            <w:pPr>
              <w:tabs>
                <w:tab w:val="left" w:pos="851"/>
              </w:tabs>
              <w:ind w:left="-55" w:firstLine="55"/>
              <w:contextualSpacing/>
              <w:jc w:val="left"/>
              <w:rPr>
                <w:rFonts w:eastAsia="Times New Roman"/>
                <w:bCs/>
                <w:i/>
                <w:szCs w:val="24"/>
                <w:lang w:eastAsia="ru-RU"/>
              </w:rPr>
            </w:pPr>
            <w:r>
              <w:rPr>
                <w:rFonts w:eastAsia="Times New Roman"/>
                <w:bCs/>
                <w:i/>
                <w:szCs w:val="24"/>
                <w:lang w:eastAsia="ru-RU"/>
              </w:rPr>
              <w:t>На групповой консультации</w:t>
            </w:r>
          </w:p>
        </w:tc>
        <w:tc>
          <w:tcPr>
            <w:tcW w:w="2681"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Ведущий преподаватель</w:t>
            </w:r>
          </w:p>
        </w:tc>
      </w:tr>
      <w:tr w:rsidR="00C66647" w:rsidTr="0093337D">
        <w:tc>
          <w:tcPr>
            <w:tcW w:w="2613" w:type="dxa"/>
          </w:tcPr>
          <w:p w:rsidR="00C66647" w:rsidRDefault="00C66647" w:rsidP="00C66647">
            <w:pPr>
              <w:tabs>
                <w:tab w:val="left" w:pos="851"/>
              </w:tabs>
              <w:ind w:firstLine="0"/>
              <w:contextualSpacing/>
              <w:jc w:val="left"/>
              <w:rPr>
                <w:rFonts w:eastAsia="Times New Roman"/>
                <w:bCs/>
                <w:i/>
                <w:szCs w:val="24"/>
                <w:lang w:eastAsia="ru-RU"/>
              </w:rPr>
            </w:pPr>
            <w:r>
              <w:rPr>
                <w:rFonts w:eastAsia="Times New Roman"/>
                <w:bCs/>
                <w:i/>
                <w:szCs w:val="24"/>
                <w:lang w:eastAsia="ru-RU"/>
              </w:rPr>
              <w:t>Промежуточная аттестация</w:t>
            </w:r>
          </w:p>
        </w:tc>
        <w:tc>
          <w:tcPr>
            <w:tcW w:w="1748"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В сессию</w:t>
            </w:r>
          </w:p>
        </w:tc>
        <w:tc>
          <w:tcPr>
            <w:tcW w:w="2015" w:type="dxa"/>
          </w:tcPr>
          <w:p w:rsidR="00C66647" w:rsidRDefault="00C66647" w:rsidP="0093337D">
            <w:pPr>
              <w:tabs>
                <w:tab w:val="left" w:pos="851"/>
              </w:tabs>
              <w:ind w:left="-55" w:firstLine="55"/>
              <w:contextualSpacing/>
              <w:jc w:val="left"/>
              <w:rPr>
                <w:rFonts w:eastAsia="Times New Roman"/>
                <w:bCs/>
                <w:i/>
                <w:szCs w:val="24"/>
                <w:lang w:eastAsia="ru-RU"/>
              </w:rPr>
            </w:pPr>
            <w:r>
              <w:rPr>
                <w:rFonts w:eastAsia="Times New Roman"/>
                <w:bCs/>
                <w:i/>
                <w:szCs w:val="24"/>
                <w:lang w:eastAsia="ru-RU"/>
              </w:rPr>
              <w:t>Письменно, тестирование, устно и др., по билетам, с выдачей задач к билетам</w:t>
            </w:r>
          </w:p>
        </w:tc>
        <w:tc>
          <w:tcPr>
            <w:tcW w:w="2681" w:type="dxa"/>
          </w:tcPr>
          <w:p w:rsidR="00C66647" w:rsidRDefault="00C66647" w:rsidP="00C66647">
            <w:pPr>
              <w:tabs>
                <w:tab w:val="left" w:pos="851"/>
              </w:tabs>
              <w:ind w:firstLine="0"/>
              <w:contextualSpacing/>
              <w:jc w:val="left"/>
              <w:rPr>
                <w:rFonts w:eastAsia="Times New Roman"/>
                <w:bCs/>
                <w:i/>
                <w:szCs w:val="24"/>
                <w:lang w:eastAsia="ru-RU"/>
              </w:rPr>
            </w:pPr>
            <w:r>
              <w:rPr>
                <w:rFonts w:eastAsia="Times New Roman"/>
                <w:bCs/>
                <w:i/>
                <w:szCs w:val="24"/>
                <w:lang w:eastAsia="ru-RU"/>
              </w:rPr>
              <w:t xml:space="preserve">Ведущий преподаватель, комиссия </w:t>
            </w:r>
          </w:p>
          <w:p w:rsidR="00C66647" w:rsidRDefault="00C66647" w:rsidP="0093337D">
            <w:pPr>
              <w:tabs>
                <w:tab w:val="left" w:pos="851"/>
              </w:tabs>
              <w:ind w:firstLine="0"/>
              <w:contextualSpacing/>
              <w:jc w:val="left"/>
              <w:rPr>
                <w:rFonts w:eastAsia="Times New Roman"/>
                <w:bCs/>
                <w:i/>
                <w:szCs w:val="24"/>
                <w:lang w:eastAsia="ru-RU"/>
              </w:rPr>
            </w:pPr>
          </w:p>
        </w:tc>
      </w:tr>
      <w:tr w:rsidR="00C66647" w:rsidTr="0093337D">
        <w:tc>
          <w:tcPr>
            <w:tcW w:w="2613" w:type="dxa"/>
          </w:tcPr>
          <w:p w:rsidR="00C66647" w:rsidRDefault="00C66647" w:rsidP="00C66647">
            <w:pPr>
              <w:tabs>
                <w:tab w:val="left" w:pos="851"/>
              </w:tabs>
              <w:ind w:firstLine="0"/>
              <w:contextualSpacing/>
              <w:jc w:val="left"/>
              <w:rPr>
                <w:rFonts w:eastAsia="Times New Roman"/>
                <w:bCs/>
                <w:i/>
                <w:szCs w:val="24"/>
                <w:lang w:eastAsia="ru-RU"/>
              </w:rPr>
            </w:pPr>
            <w:r>
              <w:rPr>
                <w:rFonts w:eastAsia="Times New Roman"/>
                <w:bCs/>
                <w:i/>
                <w:szCs w:val="24"/>
                <w:lang w:eastAsia="ru-RU"/>
              </w:rPr>
              <w:t>Формирование оценки</w:t>
            </w:r>
          </w:p>
        </w:tc>
        <w:tc>
          <w:tcPr>
            <w:tcW w:w="1748" w:type="dxa"/>
          </w:tcPr>
          <w:p w:rsidR="00C66647" w:rsidRDefault="00C66647" w:rsidP="0093337D">
            <w:pPr>
              <w:tabs>
                <w:tab w:val="left" w:pos="851"/>
              </w:tabs>
              <w:ind w:firstLine="0"/>
              <w:contextualSpacing/>
              <w:jc w:val="left"/>
              <w:rPr>
                <w:rFonts w:eastAsia="Times New Roman"/>
                <w:bCs/>
                <w:i/>
                <w:szCs w:val="24"/>
                <w:lang w:eastAsia="ru-RU"/>
              </w:rPr>
            </w:pPr>
            <w:r>
              <w:rPr>
                <w:rFonts w:eastAsia="Times New Roman"/>
                <w:bCs/>
                <w:i/>
                <w:szCs w:val="24"/>
                <w:lang w:eastAsia="ru-RU"/>
              </w:rPr>
              <w:t>На аттестации</w:t>
            </w:r>
          </w:p>
        </w:tc>
        <w:tc>
          <w:tcPr>
            <w:tcW w:w="2015" w:type="dxa"/>
          </w:tcPr>
          <w:p w:rsidR="00C66647" w:rsidRDefault="00C66647" w:rsidP="0093337D">
            <w:pPr>
              <w:tabs>
                <w:tab w:val="left" w:pos="851"/>
              </w:tabs>
              <w:ind w:left="-55" w:firstLine="55"/>
              <w:contextualSpacing/>
              <w:jc w:val="left"/>
              <w:rPr>
                <w:rFonts w:eastAsia="Times New Roman"/>
                <w:bCs/>
                <w:i/>
                <w:szCs w:val="24"/>
                <w:lang w:eastAsia="ru-RU"/>
              </w:rPr>
            </w:pPr>
            <w:r>
              <w:rPr>
                <w:rFonts w:eastAsia="Times New Roman"/>
                <w:bCs/>
                <w:i/>
                <w:szCs w:val="24"/>
                <w:lang w:eastAsia="ru-RU"/>
              </w:rPr>
              <w:t xml:space="preserve">В соответствии с критериями </w:t>
            </w:r>
          </w:p>
        </w:tc>
        <w:tc>
          <w:tcPr>
            <w:tcW w:w="2681" w:type="dxa"/>
          </w:tcPr>
          <w:p w:rsidR="00C66647" w:rsidRDefault="00C66647" w:rsidP="00C66647">
            <w:pPr>
              <w:tabs>
                <w:tab w:val="left" w:pos="851"/>
              </w:tabs>
              <w:ind w:firstLine="0"/>
              <w:contextualSpacing/>
              <w:jc w:val="left"/>
              <w:rPr>
                <w:rFonts w:eastAsia="Times New Roman"/>
                <w:bCs/>
                <w:i/>
                <w:szCs w:val="24"/>
                <w:lang w:eastAsia="ru-RU"/>
              </w:rPr>
            </w:pPr>
            <w:r>
              <w:rPr>
                <w:rFonts w:eastAsia="Times New Roman"/>
                <w:bCs/>
                <w:i/>
                <w:szCs w:val="24"/>
                <w:lang w:eastAsia="ru-RU"/>
              </w:rPr>
              <w:t xml:space="preserve">Ведущий преподаватель, комиссия </w:t>
            </w:r>
          </w:p>
          <w:p w:rsidR="00C66647" w:rsidRDefault="00C66647" w:rsidP="0093337D">
            <w:pPr>
              <w:tabs>
                <w:tab w:val="left" w:pos="851"/>
              </w:tabs>
              <w:ind w:firstLine="0"/>
              <w:contextualSpacing/>
              <w:jc w:val="left"/>
              <w:rPr>
                <w:rFonts w:eastAsia="Times New Roman"/>
                <w:bCs/>
                <w:i/>
                <w:szCs w:val="24"/>
                <w:lang w:eastAsia="ru-RU"/>
              </w:rPr>
            </w:pPr>
          </w:p>
        </w:tc>
      </w:tr>
    </w:tbl>
    <w:p w:rsidR="0093337D" w:rsidRDefault="0093337D" w:rsidP="0093337D">
      <w:pPr>
        <w:tabs>
          <w:tab w:val="left" w:pos="851"/>
        </w:tabs>
        <w:ind w:firstLine="0"/>
        <w:contextualSpacing/>
        <w:jc w:val="left"/>
        <w:rPr>
          <w:rFonts w:eastAsia="Times New Roman"/>
          <w:bCs/>
          <w:i/>
          <w:szCs w:val="24"/>
          <w:lang w:eastAsia="ru-RU"/>
        </w:rPr>
      </w:pPr>
    </w:p>
    <w:p w:rsidR="00AF1C13" w:rsidRPr="00AF1C13" w:rsidRDefault="00AF1C13" w:rsidP="00AF1C13">
      <w:pPr>
        <w:tabs>
          <w:tab w:val="left" w:pos="0"/>
          <w:tab w:val="left" w:pos="993"/>
        </w:tabs>
        <w:autoSpaceDE w:val="0"/>
        <w:autoSpaceDN w:val="0"/>
        <w:adjustRightInd w:val="0"/>
        <w:ind w:firstLine="0"/>
        <w:rPr>
          <w:rFonts w:eastAsia="Times New Roman"/>
          <w:b/>
          <w:bCs/>
          <w:szCs w:val="24"/>
          <w:lang w:eastAsia="ru-RU"/>
        </w:rPr>
      </w:pPr>
    </w:p>
    <w:p w:rsidR="00826398" w:rsidRPr="00A37F77" w:rsidRDefault="00826398" w:rsidP="00F74BC2">
      <w:pPr>
        <w:pStyle w:val="a4"/>
        <w:numPr>
          <w:ilvl w:val="0"/>
          <w:numId w:val="6"/>
        </w:numPr>
        <w:tabs>
          <w:tab w:val="left" w:pos="0"/>
          <w:tab w:val="left" w:pos="993"/>
        </w:tabs>
        <w:autoSpaceDE w:val="0"/>
        <w:autoSpaceDN w:val="0"/>
        <w:adjustRightInd w:val="0"/>
        <w:ind w:left="-142" w:firstLine="851"/>
        <w:rPr>
          <w:rFonts w:eastAsia="Times New Roman"/>
          <w:b/>
          <w:bCs/>
          <w:szCs w:val="24"/>
          <w:lang w:eastAsia="ru-RU"/>
        </w:rPr>
      </w:pPr>
      <w:r w:rsidRPr="00A37F77">
        <w:rPr>
          <w:rFonts w:eastAsia="Times New Roman"/>
          <w:b/>
          <w:bCs/>
          <w:szCs w:val="24"/>
          <w:lang w:eastAsia="ru-RU"/>
        </w:rPr>
        <w:lastRenderedPageBreak/>
        <w:t xml:space="preserve">Фонд оценочных средств для </w:t>
      </w:r>
      <w:r>
        <w:rPr>
          <w:rFonts w:eastAsia="Times New Roman"/>
          <w:b/>
          <w:bCs/>
          <w:szCs w:val="24"/>
          <w:lang w:eastAsia="ru-RU"/>
        </w:rPr>
        <w:t>мероприятий текущего контроля</w:t>
      </w:r>
      <w:r w:rsidRPr="00A37F77">
        <w:rPr>
          <w:rFonts w:eastAsia="Times New Roman"/>
          <w:b/>
          <w:bCs/>
          <w:szCs w:val="24"/>
          <w:lang w:eastAsia="ru-RU"/>
        </w:rPr>
        <w:t xml:space="preserve"> обучающихся по дисциплине (модулю)</w:t>
      </w:r>
    </w:p>
    <w:p w:rsidR="00826398" w:rsidRDefault="00826398" w:rsidP="00813CAB">
      <w:pPr>
        <w:pStyle w:val="a4"/>
        <w:autoSpaceDE w:val="0"/>
        <w:autoSpaceDN w:val="0"/>
        <w:adjustRightInd w:val="0"/>
        <w:ind w:left="709" w:firstLine="0"/>
        <w:jc w:val="left"/>
        <w:rPr>
          <w:bCs/>
          <w:i/>
          <w:color w:val="1F497D" w:themeColor="text2"/>
        </w:rPr>
      </w:pPr>
    </w:p>
    <w:p w:rsidR="00D7622C" w:rsidRPr="00D7622C" w:rsidRDefault="00D7622C" w:rsidP="00F74BC2">
      <w:pPr>
        <w:pStyle w:val="a4"/>
        <w:numPr>
          <w:ilvl w:val="1"/>
          <w:numId w:val="6"/>
        </w:numPr>
        <w:tabs>
          <w:tab w:val="left" w:pos="1134"/>
        </w:tabs>
        <w:autoSpaceDE w:val="0"/>
        <w:autoSpaceDN w:val="0"/>
        <w:adjustRightInd w:val="0"/>
        <w:ind w:firstLine="349"/>
        <w:jc w:val="left"/>
        <w:rPr>
          <w:bCs/>
          <w:i/>
        </w:rPr>
      </w:pPr>
      <w:r w:rsidRPr="00D7622C">
        <w:rPr>
          <w:bCs/>
          <w:i/>
        </w:rPr>
        <w:t>Состав фонда оценочных средств для мероприятий текущего контроля</w:t>
      </w:r>
    </w:p>
    <w:p w:rsidR="00813CAB" w:rsidRPr="00826398" w:rsidRDefault="00813CAB" w:rsidP="00D7622C">
      <w:pPr>
        <w:pStyle w:val="a4"/>
        <w:autoSpaceDE w:val="0"/>
        <w:autoSpaceDN w:val="0"/>
        <w:adjustRightInd w:val="0"/>
        <w:ind w:left="0"/>
        <w:rPr>
          <w:bCs/>
          <w:i/>
        </w:rPr>
      </w:pPr>
      <w:r w:rsidRPr="00826398">
        <w:rPr>
          <w:bCs/>
          <w:i/>
        </w:rPr>
        <w:t xml:space="preserve">Фонд оценочных средств для проведения текущего контроля </w:t>
      </w:r>
      <w:r w:rsidR="005A310D" w:rsidRPr="00826398">
        <w:rPr>
          <w:bCs/>
          <w:i/>
        </w:rPr>
        <w:t>успеваемости включает</w:t>
      </w:r>
      <w:r w:rsidRPr="00826398">
        <w:rPr>
          <w:bCs/>
          <w:i/>
        </w:rPr>
        <w:t xml:space="preserve"> в себя:</w:t>
      </w:r>
    </w:p>
    <w:p w:rsidR="00813CAB" w:rsidRPr="005F38C2" w:rsidRDefault="00813CAB" w:rsidP="00F74BC2">
      <w:pPr>
        <w:pStyle w:val="a4"/>
        <w:numPr>
          <w:ilvl w:val="0"/>
          <w:numId w:val="4"/>
        </w:numPr>
        <w:tabs>
          <w:tab w:val="left" w:pos="1134"/>
        </w:tabs>
        <w:autoSpaceDE w:val="0"/>
        <w:autoSpaceDN w:val="0"/>
        <w:adjustRightInd w:val="0"/>
        <w:ind w:left="0" w:firstLine="709"/>
        <w:jc w:val="left"/>
        <w:rPr>
          <w:bCs/>
          <w:i/>
        </w:rPr>
      </w:pPr>
      <w:r w:rsidRPr="005F38C2">
        <w:rPr>
          <w:bCs/>
          <w:i/>
        </w:rPr>
        <w:t>материалы для проведения текущего контроля успеваемости</w:t>
      </w:r>
    </w:p>
    <w:p w:rsidR="00813CAB" w:rsidRPr="005F38C2" w:rsidRDefault="00813CAB" w:rsidP="00F74BC2">
      <w:pPr>
        <w:pStyle w:val="a4"/>
        <w:numPr>
          <w:ilvl w:val="0"/>
          <w:numId w:val="3"/>
        </w:numPr>
        <w:autoSpaceDE w:val="0"/>
        <w:autoSpaceDN w:val="0"/>
        <w:adjustRightInd w:val="0"/>
        <w:ind w:left="1134" w:hanging="283"/>
        <w:jc w:val="left"/>
        <w:rPr>
          <w:bCs/>
          <w:i/>
        </w:rPr>
      </w:pPr>
      <w:r w:rsidRPr="005F38C2">
        <w:rPr>
          <w:bCs/>
          <w:i/>
        </w:rPr>
        <w:t>варианты контрольных заданий;</w:t>
      </w:r>
    </w:p>
    <w:p w:rsidR="00813CAB" w:rsidRPr="005F38C2" w:rsidRDefault="00813CAB" w:rsidP="00F74BC2">
      <w:pPr>
        <w:pStyle w:val="a4"/>
        <w:numPr>
          <w:ilvl w:val="0"/>
          <w:numId w:val="3"/>
        </w:numPr>
        <w:autoSpaceDE w:val="0"/>
        <w:autoSpaceDN w:val="0"/>
        <w:adjustRightInd w:val="0"/>
        <w:ind w:left="1134" w:hanging="283"/>
        <w:jc w:val="left"/>
        <w:rPr>
          <w:bCs/>
          <w:i/>
        </w:rPr>
      </w:pPr>
      <w:r w:rsidRPr="005F38C2">
        <w:rPr>
          <w:bCs/>
          <w:i/>
        </w:rPr>
        <w:t>вопросы к компьютерному тестированию с вариантами ответов;</w:t>
      </w:r>
    </w:p>
    <w:p w:rsidR="00813CAB" w:rsidRPr="005F38C2" w:rsidRDefault="00813CAB" w:rsidP="00F74BC2">
      <w:pPr>
        <w:pStyle w:val="a4"/>
        <w:numPr>
          <w:ilvl w:val="0"/>
          <w:numId w:val="3"/>
        </w:numPr>
        <w:autoSpaceDE w:val="0"/>
        <w:autoSpaceDN w:val="0"/>
        <w:adjustRightInd w:val="0"/>
        <w:ind w:left="1134" w:hanging="283"/>
        <w:jc w:val="left"/>
        <w:rPr>
          <w:bCs/>
          <w:i/>
        </w:rPr>
      </w:pPr>
      <w:r w:rsidRPr="005F38C2">
        <w:rPr>
          <w:bCs/>
          <w:i/>
        </w:rPr>
        <w:t>варианты домашних заданий и расчетно-графических работ;</w:t>
      </w:r>
    </w:p>
    <w:p w:rsidR="00813CAB" w:rsidRPr="005F38C2" w:rsidRDefault="00813CAB" w:rsidP="00F74BC2">
      <w:pPr>
        <w:pStyle w:val="a4"/>
        <w:numPr>
          <w:ilvl w:val="0"/>
          <w:numId w:val="3"/>
        </w:numPr>
        <w:autoSpaceDE w:val="0"/>
        <w:autoSpaceDN w:val="0"/>
        <w:adjustRightInd w:val="0"/>
        <w:ind w:left="1134" w:hanging="283"/>
        <w:jc w:val="left"/>
        <w:rPr>
          <w:bCs/>
          <w:i/>
        </w:rPr>
      </w:pPr>
      <w:r w:rsidRPr="005F38C2">
        <w:rPr>
          <w:bCs/>
          <w:i/>
        </w:rPr>
        <w:t>вопросы для проведения фронтального опроса по разделам дисциплины;</w:t>
      </w:r>
    </w:p>
    <w:p w:rsidR="00813CAB" w:rsidRPr="005F38C2" w:rsidRDefault="00813CAB" w:rsidP="00F74BC2">
      <w:pPr>
        <w:pStyle w:val="a4"/>
        <w:numPr>
          <w:ilvl w:val="0"/>
          <w:numId w:val="3"/>
        </w:numPr>
        <w:autoSpaceDE w:val="0"/>
        <w:autoSpaceDN w:val="0"/>
        <w:adjustRightInd w:val="0"/>
        <w:ind w:left="1134" w:hanging="283"/>
        <w:jc w:val="left"/>
        <w:rPr>
          <w:bCs/>
          <w:i/>
        </w:rPr>
      </w:pPr>
      <w:r w:rsidRPr="005F38C2">
        <w:rPr>
          <w:bCs/>
          <w:i/>
        </w:rPr>
        <w:t>темы рефератов, докладов, эссе;</w:t>
      </w:r>
    </w:p>
    <w:p w:rsidR="00813CAB" w:rsidRPr="00826398" w:rsidRDefault="00813CAB" w:rsidP="00F74BC2">
      <w:pPr>
        <w:pStyle w:val="a4"/>
        <w:numPr>
          <w:ilvl w:val="2"/>
          <w:numId w:val="5"/>
        </w:numPr>
        <w:tabs>
          <w:tab w:val="left" w:pos="993"/>
        </w:tabs>
        <w:autoSpaceDE w:val="0"/>
        <w:autoSpaceDN w:val="0"/>
        <w:adjustRightInd w:val="0"/>
        <w:ind w:left="0" w:firstLine="709"/>
        <w:rPr>
          <w:bCs/>
          <w:i/>
        </w:rPr>
      </w:pPr>
      <w:r w:rsidRPr="00826398">
        <w:rPr>
          <w:bCs/>
          <w:i/>
        </w:rPr>
        <w:t>перечень компетенций и их элементов, проверяемых на каждом мероприятии текущего контроля успеваемости;</w:t>
      </w:r>
    </w:p>
    <w:p w:rsidR="00813CAB" w:rsidRPr="00826398" w:rsidRDefault="00813CAB" w:rsidP="00F74BC2">
      <w:pPr>
        <w:pStyle w:val="a4"/>
        <w:numPr>
          <w:ilvl w:val="0"/>
          <w:numId w:val="5"/>
        </w:numPr>
        <w:tabs>
          <w:tab w:val="left" w:pos="993"/>
        </w:tabs>
        <w:autoSpaceDE w:val="0"/>
        <w:autoSpaceDN w:val="0"/>
        <w:adjustRightInd w:val="0"/>
        <w:ind w:left="0" w:firstLine="709"/>
        <w:rPr>
          <w:bCs/>
          <w:i/>
        </w:rPr>
      </w:pPr>
      <w:r w:rsidRPr="00826398">
        <w:rPr>
          <w:bCs/>
          <w:i/>
        </w:rPr>
        <w:t>систему и критерии оценивания по каждому виду текущего контроля успеваемости</w:t>
      </w:r>
    </w:p>
    <w:p w:rsidR="00813CAB" w:rsidRPr="00826398" w:rsidRDefault="00813CAB" w:rsidP="00F74BC2">
      <w:pPr>
        <w:pStyle w:val="a4"/>
        <w:numPr>
          <w:ilvl w:val="0"/>
          <w:numId w:val="5"/>
        </w:numPr>
        <w:tabs>
          <w:tab w:val="left" w:pos="993"/>
        </w:tabs>
        <w:autoSpaceDE w:val="0"/>
        <w:autoSpaceDN w:val="0"/>
        <w:adjustRightInd w:val="0"/>
        <w:ind w:left="0" w:firstLine="709"/>
        <w:rPr>
          <w:bCs/>
          <w:i/>
        </w:rPr>
      </w:pPr>
      <w:r w:rsidRPr="00826398">
        <w:rPr>
          <w:bCs/>
          <w:i/>
        </w:rPr>
        <w:t>описание процедуры оценивания.</w:t>
      </w:r>
    </w:p>
    <w:p w:rsidR="00025BDF" w:rsidRDefault="00025BDF" w:rsidP="00025BDF">
      <w:pPr>
        <w:spacing w:after="10"/>
        <w:rPr>
          <w:i/>
        </w:rPr>
      </w:pPr>
    </w:p>
    <w:p w:rsidR="00D7622C" w:rsidRPr="00306136" w:rsidRDefault="00D7622C" w:rsidP="00F74BC2">
      <w:pPr>
        <w:pStyle w:val="a4"/>
        <w:numPr>
          <w:ilvl w:val="1"/>
          <w:numId w:val="6"/>
        </w:numPr>
        <w:tabs>
          <w:tab w:val="left" w:pos="1134"/>
        </w:tabs>
        <w:autoSpaceDE w:val="0"/>
        <w:autoSpaceDN w:val="0"/>
        <w:adjustRightInd w:val="0"/>
        <w:ind w:left="0" w:firstLine="709"/>
        <w:rPr>
          <w:bCs/>
          <w:i/>
        </w:rPr>
      </w:pPr>
      <w:r w:rsidRPr="00306136">
        <w:rPr>
          <w:bCs/>
          <w:i/>
        </w:rPr>
        <w:t>Система и критерии оценивания по каждому виду текущего контроля успеваемости</w:t>
      </w:r>
    </w:p>
    <w:p w:rsidR="00D7622C" w:rsidRDefault="00D7622C" w:rsidP="00025BDF">
      <w:pPr>
        <w:spacing w:after="10"/>
        <w:rPr>
          <w:i/>
        </w:rPr>
      </w:pPr>
    </w:p>
    <w:p w:rsidR="00D7622C" w:rsidRPr="00D7622C" w:rsidRDefault="00D7622C" w:rsidP="00025BDF">
      <w:pPr>
        <w:spacing w:after="10"/>
        <w:rPr>
          <w:i/>
        </w:rPr>
      </w:pPr>
      <w:r>
        <w:rPr>
          <w:i/>
        </w:rPr>
        <w:t xml:space="preserve">Для оценивания </w:t>
      </w:r>
      <w:r w:rsidRPr="00D7622C">
        <w:rPr>
          <w:i/>
          <w:u w:val="single"/>
        </w:rPr>
        <w:t>реферата</w:t>
      </w:r>
      <w:r>
        <w:rPr>
          <w:i/>
        </w:rPr>
        <w:t xml:space="preserve"> возможно использовать следующие критерии оценивания</w:t>
      </w:r>
      <w:r w:rsidRPr="00D7622C">
        <w:rPr>
          <w:i/>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685"/>
        <w:gridCol w:w="4111"/>
      </w:tblGrid>
      <w:tr w:rsidR="00D7622C" w:rsidRPr="0094351F" w:rsidTr="0093337D">
        <w:tc>
          <w:tcPr>
            <w:tcW w:w="1526" w:type="dxa"/>
          </w:tcPr>
          <w:p w:rsidR="00D7622C" w:rsidRPr="00D44DEE" w:rsidRDefault="00D7622C" w:rsidP="00B538CF">
            <w:pPr>
              <w:keepNext/>
              <w:widowControl w:val="0"/>
              <w:ind w:firstLine="0"/>
              <w:jc w:val="center"/>
              <w:rPr>
                <w:b/>
              </w:rPr>
            </w:pPr>
            <w:r w:rsidRPr="00D44DEE">
              <w:rPr>
                <w:b/>
                <w:sz w:val="22"/>
              </w:rPr>
              <w:t>Код показателя оценивания</w:t>
            </w:r>
          </w:p>
        </w:tc>
        <w:tc>
          <w:tcPr>
            <w:tcW w:w="3685" w:type="dxa"/>
            <w:vAlign w:val="center"/>
          </w:tcPr>
          <w:p w:rsidR="00D7622C" w:rsidRPr="00D44DEE" w:rsidRDefault="00D7622C" w:rsidP="0093337D">
            <w:pPr>
              <w:keepNext/>
              <w:widowControl w:val="0"/>
              <w:jc w:val="center"/>
              <w:rPr>
                <w:b/>
              </w:rPr>
            </w:pPr>
            <w:r w:rsidRPr="00D44DEE">
              <w:rPr>
                <w:b/>
                <w:sz w:val="22"/>
              </w:rPr>
              <w:t>Не зачтено</w:t>
            </w:r>
          </w:p>
        </w:tc>
        <w:tc>
          <w:tcPr>
            <w:tcW w:w="4111" w:type="dxa"/>
            <w:vAlign w:val="center"/>
          </w:tcPr>
          <w:p w:rsidR="00D7622C" w:rsidRPr="00D44DEE" w:rsidRDefault="00D7622C" w:rsidP="0093337D">
            <w:pPr>
              <w:keepNext/>
              <w:widowControl w:val="0"/>
              <w:jc w:val="center"/>
              <w:rPr>
                <w:b/>
              </w:rPr>
            </w:pPr>
            <w:r w:rsidRPr="00D44DEE">
              <w:rPr>
                <w:b/>
                <w:sz w:val="22"/>
              </w:rPr>
              <w:t>Зачтено</w:t>
            </w:r>
          </w:p>
        </w:tc>
      </w:tr>
      <w:tr w:rsidR="00D7622C" w:rsidRPr="0094351F" w:rsidTr="0093337D">
        <w:tc>
          <w:tcPr>
            <w:tcW w:w="1526" w:type="dxa"/>
          </w:tcPr>
          <w:p w:rsidR="00D7622C" w:rsidRPr="00D44DEE" w:rsidRDefault="00A81F77" w:rsidP="00A81F77">
            <w:pPr>
              <w:keepNext/>
              <w:widowControl w:val="0"/>
              <w:ind w:firstLine="0"/>
              <w:jc w:val="center"/>
            </w:pPr>
            <w:r>
              <w:rPr>
                <w:sz w:val="22"/>
              </w:rPr>
              <w:t>Знания</w:t>
            </w:r>
          </w:p>
        </w:tc>
        <w:tc>
          <w:tcPr>
            <w:tcW w:w="3685" w:type="dxa"/>
          </w:tcPr>
          <w:p w:rsidR="00D7622C" w:rsidRPr="00C80C83" w:rsidRDefault="00D7622C" w:rsidP="00F74BC2">
            <w:pPr>
              <w:pStyle w:val="a4"/>
              <w:keepNext/>
              <w:widowControl w:val="0"/>
              <w:numPr>
                <w:ilvl w:val="0"/>
                <w:numId w:val="2"/>
              </w:numPr>
              <w:tabs>
                <w:tab w:val="left" w:pos="355"/>
              </w:tabs>
              <w:ind w:left="0" w:firstLine="0"/>
            </w:pPr>
            <w:r w:rsidRPr="00C80C83">
              <w:rPr>
                <w:sz w:val="22"/>
              </w:rPr>
              <w:t>Содержание не соответствует теме</w:t>
            </w:r>
            <w:r>
              <w:rPr>
                <w:sz w:val="22"/>
              </w:rPr>
              <w:t>.</w:t>
            </w:r>
          </w:p>
          <w:p w:rsidR="00D7622C" w:rsidRPr="00C80C83" w:rsidRDefault="00D7622C" w:rsidP="00F74BC2">
            <w:pPr>
              <w:pStyle w:val="a4"/>
              <w:keepNext/>
              <w:widowControl w:val="0"/>
              <w:numPr>
                <w:ilvl w:val="0"/>
                <w:numId w:val="2"/>
              </w:numPr>
              <w:tabs>
                <w:tab w:val="left" w:pos="355"/>
              </w:tabs>
              <w:ind w:left="0" w:firstLine="0"/>
            </w:pPr>
            <w:r w:rsidRPr="00C80C83">
              <w:rPr>
                <w:sz w:val="22"/>
              </w:rPr>
              <w:t>Литературные источники выбраны не по теме, не актуальны.</w:t>
            </w:r>
          </w:p>
          <w:p w:rsidR="00D7622C" w:rsidRPr="00C80C83" w:rsidRDefault="00D7622C" w:rsidP="00F74BC2">
            <w:pPr>
              <w:pStyle w:val="a4"/>
              <w:keepNext/>
              <w:widowControl w:val="0"/>
              <w:numPr>
                <w:ilvl w:val="0"/>
                <w:numId w:val="2"/>
              </w:numPr>
              <w:tabs>
                <w:tab w:val="left" w:pos="355"/>
              </w:tabs>
              <w:ind w:left="0" w:firstLine="0"/>
            </w:pPr>
            <w:r w:rsidRPr="00C80C83">
              <w:rPr>
                <w:sz w:val="22"/>
              </w:rPr>
              <w:t>Нет ссылок на использованные источники информации</w:t>
            </w:r>
          </w:p>
          <w:p w:rsidR="00D7622C" w:rsidRDefault="00D7622C" w:rsidP="00F74BC2">
            <w:pPr>
              <w:pStyle w:val="a4"/>
              <w:keepNext/>
              <w:widowControl w:val="0"/>
              <w:numPr>
                <w:ilvl w:val="0"/>
                <w:numId w:val="2"/>
              </w:numPr>
              <w:tabs>
                <w:tab w:val="left" w:pos="355"/>
              </w:tabs>
              <w:ind w:left="0" w:firstLine="0"/>
              <w:jc w:val="left"/>
            </w:pPr>
            <w:r>
              <w:rPr>
                <w:sz w:val="22"/>
              </w:rPr>
              <w:t>Тема не раскрыта</w:t>
            </w:r>
          </w:p>
          <w:p w:rsidR="00D7622C" w:rsidRDefault="00D7622C" w:rsidP="00F74BC2">
            <w:pPr>
              <w:pStyle w:val="a4"/>
              <w:keepNext/>
              <w:widowControl w:val="0"/>
              <w:numPr>
                <w:ilvl w:val="0"/>
                <w:numId w:val="2"/>
              </w:numPr>
              <w:tabs>
                <w:tab w:val="left" w:pos="355"/>
              </w:tabs>
              <w:ind w:left="0" w:firstLine="0"/>
            </w:pPr>
            <w:r>
              <w:rPr>
                <w:sz w:val="22"/>
              </w:rPr>
              <w:t>В</w:t>
            </w:r>
            <w:r w:rsidRPr="00C80C83">
              <w:rPr>
                <w:sz w:val="22"/>
              </w:rPr>
              <w:t xml:space="preserve"> изложении встречается большое количество </w:t>
            </w:r>
            <w:r>
              <w:rPr>
                <w:sz w:val="22"/>
              </w:rPr>
              <w:t>орфографических</w:t>
            </w:r>
            <w:r w:rsidRPr="00C80C83">
              <w:rPr>
                <w:sz w:val="22"/>
              </w:rPr>
              <w:t xml:space="preserve"> и стилистических ошибок. </w:t>
            </w:r>
          </w:p>
          <w:p w:rsidR="00D7622C" w:rsidRPr="00C80C83" w:rsidRDefault="00D7622C" w:rsidP="00F74BC2">
            <w:pPr>
              <w:pStyle w:val="a4"/>
              <w:keepNext/>
              <w:widowControl w:val="0"/>
              <w:numPr>
                <w:ilvl w:val="0"/>
                <w:numId w:val="2"/>
              </w:numPr>
              <w:tabs>
                <w:tab w:val="left" w:pos="355"/>
              </w:tabs>
              <w:ind w:left="0" w:firstLine="0"/>
            </w:pPr>
            <w:r w:rsidRPr="00C80C83">
              <w:rPr>
                <w:sz w:val="22"/>
              </w:rPr>
              <w:t>Требования к оформлению и объему материала не соблюдены</w:t>
            </w:r>
          </w:p>
        </w:tc>
        <w:tc>
          <w:tcPr>
            <w:tcW w:w="4111" w:type="dxa"/>
          </w:tcPr>
          <w:p w:rsidR="00D7622C" w:rsidRDefault="00D7622C" w:rsidP="00A81F77">
            <w:pPr>
              <w:keepNext/>
              <w:widowControl w:val="0"/>
              <w:tabs>
                <w:tab w:val="left" w:pos="355"/>
              </w:tabs>
              <w:ind w:firstLine="0"/>
            </w:pPr>
            <w:r w:rsidRPr="00D44DEE">
              <w:rPr>
                <w:sz w:val="22"/>
              </w:rPr>
              <w:t xml:space="preserve">- </w:t>
            </w:r>
            <w:r>
              <w:rPr>
                <w:sz w:val="22"/>
              </w:rPr>
              <w:t xml:space="preserve">Тема соответствует содержанию реферата </w:t>
            </w:r>
          </w:p>
          <w:p w:rsidR="00D7622C" w:rsidRDefault="00D7622C" w:rsidP="00A81F77">
            <w:pPr>
              <w:keepNext/>
              <w:widowControl w:val="0"/>
              <w:tabs>
                <w:tab w:val="left" w:pos="355"/>
              </w:tabs>
              <w:ind w:firstLine="0"/>
            </w:pPr>
            <w:r w:rsidRPr="00D44DEE">
              <w:rPr>
                <w:sz w:val="22"/>
              </w:rPr>
              <w:t xml:space="preserve">- </w:t>
            </w:r>
            <w:r>
              <w:rPr>
                <w:sz w:val="22"/>
              </w:rPr>
              <w:t>Широкий к</w:t>
            </w:r>
            <w:r w:rsidRPr="00D44DEE">
              <w:rPr>
                <w:sz w:val="22"/>
              </w:rPr>
              <w:t>руг</w:t>
            </w:r>
            <w:r>
              <w:rPr>
                <w:sz w:val="22"/>
              </w:rPr>
              <w:t xml:space="preserve"> и</w:t>
            </w:r>
            <w:r w:rsidRPr="00D44DEE">
              <w:rPr>
                <w:sz w:val="22"/>
              </w:rPr>
              <w:t xml:space="preserve"> </w:t>
            </w:r>
            <w:r>
              <w:rPr>
                <w:sz w:val="22"/>
              </w:rPr>
              <w:t>адекватность</w:t>
            </w:r>
            <w:r w:rsidRPr="00D44DEE">
              <w:rPr>
                <w:sz w:val="22"/>
              </w:rPr>
              <w:t xml:space="preserve"> использования литературных источников по проблеме</w:t>
            </w:r>
            <w:r>
              <w:rPr>
                <w:sz w:val="22"/>
              </w:rPr>
              <w:t xml:space="preserve"> </w:t>
            </w:r>
          </w:p>
          <w:p w:rsidR="00D7622C" w:rsidRDefault="00D7622C" w:rsidP="00A81F77">
            <w:pPr>
              <w:keepNext/>
              <w:widowControl w:val="0"/>
              <w:tabs>
                <w:tab w:val="left" w:pos="355"/>
              </w:tabs>
              <w:ind w:firstLine="0"/>
            </w:pPr>
            <w:r w:rsidRPr="00D44DEE">
              <w:rPr>
                <w:sz w:val="22"/>
              </w:rPr>
              <w:t xml:space="preserve">- </w:t>
            </w:r>
            <w:r>
              <w:rPr>
                <w:sz w:val="22"/>
              </w:rPr>
              <w:t xml:space="preserve"> П</w:t>
            </w:r>
            <w:r w:rsidRPr="00D44DEE">
              <w:rPr>
                <w:sz w:val="22"/>
              </w:rPr>
              <w:t>равильное оформление ссылок на используемую литературу;</w:t>
            </w:r>
          </w:p>
          <w:p w:rsidR="00D7622C" w:rsidRDefault="00D7622C" w:rsidP="00A81F77">
            <w:pPr>
              <w:keepNext/>
              <w:widowControl w:val="0"/>
              <w:tabs>
                <w:tab w:val="left" w:pos="355"/>
              </w:tabs>
              <w:ind w:firstLine="0"/>
            </w:pPr>
            <w:r w:rsidRPr="00D44DEE">
              <w:rPr>
                <w:sz w:val="22"/>
              </w:rPr>
              <w:t xml:space="preserve">- </w:t>
            </w:r>
            <w:r>
              <w:rPr>
                <w:sz w:val="22"/>
              </w:rPr>
              <w:t>О</w:t>
            </w:r>
            <w:r w:rsidRPr="00D44DEE">
              <w:rPr>
                <w:sz w:val="22"/>
              </w:rPr>
              <w:t>сновны</w:t>
            </w:r>
            <w:r>
              <w:rPr>
                <w:sz w:val="22"/>
              </w:rPr>
              <w:t>е</w:t>
            </w:r>
            <w:r w:rsidRPr="00D44DEE">
              <w:rPr>
                <w:sz w:val="22"/>
              </w:rPr>
              <w:t xml:space="preserve"> поняти</w:t>
            </w:r>
            <w:r>
              <w:rPr>
                <w:sz w:val="22"/>
              </w:rPr>
              <w:t>я</w:t>
            </w:r>
            <w:r w:rsidRPr="00D44DEE">
              <w:rPr>
                <w:sz w:val="22"/>
              </w:rPr>
              <w:t xml:space="preserve"> проблемы</w:t>
            </w:r>
            <w:r>
              <w:rPr>
                <w:sz w:val="22"/>
              </w:rPr>
              <w:t xml:space="preserve"> изложены</w:t>
            </w:r>
            <w:r w:rsidRPr="00D44DEE">
              <w:rPr>
                <w:sz w:val="22"/>
              </w:rPr>
              <w:t xml:space="preserve"> полно и глуб</w:t>
            </w:r>
            <w:r>
              <w:rPr>
                <w:sz w:val="22"/>
              </w:rPr>
              <w:t>око</w:t>
            </w:r>
            <w:r w:rsidRPr="00D44DEE">
              <w:rPr>
                <w:sz w:val="22"/>
              </w:rPr>
              <w:t xml:space="preserve"> </w:t>
            </w:r>
          </w:p>
          <w:p w:rsidR="00D7622C" w:rsidRDefault="00D7622C" w:rsidP="00A81F77">
            <w:pPr>
              <w:keepNext/>
              <w:widowControl w:val="0"/>
              <w:tabs>
                <w:tab w:val="left" w:pos="355"/>
              </w:tabs>
              <w:ind w:firstLine="0"/>
            </w:pPr>
            <w:r w:rsidRPr="00D44DEE">
              <w:rPr>
                <w:sz w:val="22"/>
              </w:rPr>
              <w:t xml:space="preserve">- </w:t>
            </w:r>
            <w:r>
              <w:rPr>
                <w:sz w:val="22"/>
              </w:rPr>
              <w:t xml:space="preserve">Отмечена </w:t>
            </w:r>
            <w:r w:rsidRPr="00D44DEE">
              <w:rPr>
                <w:sz w:val="22"/>
              </w:rPr>
              <w:t xml:space="preserve">грамотность и культура изложения; </w:t>
            </w:r>
          </w:p>
          <w:p w:rsidR="00D7622C" w:rsidRPr="00D44DEE" w:rsidRDefault="00D7622C" w:rsidP="00A81F77">
            <w:pPr>
              <w:keepNext/>
              <w:widowControl w:val="0"/>
              <w:tabs>
                <w:tab w:val="left" w:pos="355"/>
              </w:tabs>
              <w:ind w:firstLine="0"/>
            </w:pPr>
            <w:r w:rsidRPr="00D44DEE">
              <w:rPr>
                <w:sz w:val="22"/>
              </w:rPr>
              <w:t xml:space="preserve">- </w:t>
            </w:r>
            <w:r>
              <w:rPr>
                <w:sz w:val="22"/>
              </w:rPr>
              <w:t>С</w:t>
            </w:r>
            <w:r w:rsidRPr="00D44DEE">
              <w:rPr>
                <w:sz w:val="22"/>
              </w:rPr>
              <w:t>облюден</w:t>
            </w:r>
            <w:r>
              <w:rPr>
                <w:sz w:val="22"/>
              </w:rPr>
              <w:t>ы</w:t>
            </w:r>
            <w:r w:rsidRPr="00D44DEE">
              <w:rPr>
                <w:sz w:val="22"/>
              </w:rPr>
              <w:t xml:space="preserve"> требовани</w:t>
            </w:r>
            <w:r>
              <w:rPr>
                <w:sz w:val="22"/>
              </w:rPr>
              <w:t>я</w:t>
            </w:r>
            <w:r w:rsidRPr="00D44DEE">
              <w:rPr>
                <w:sz w:val="22"/>
              </w:rPr>
              <w:t xml:space="preserve"> к оформлению и объему реферата</w:t>
            </w:r>
          </w:p>
        </w:tc>
      </w:tr>
      <w:tr w:rsidR="00D7622C" w:rsidRPr="0094351F" w:rsidTr="0093337D">
        <w:tc>
          <w:tcPr>
            <w:tcW w:w="1526" w:type="dxa"/>
          </w:tcPr>
          <w:p w:rsidR="00D7622C" w:rsidRPr="00D44DEE" w:rsidRDefault="00A81F77" w:rsidP="00A81F77">
            <w:pPr>
              <w:keepNext/>
              <w:widowControl w:val="0"/>
              <w:ind w:firstLine="0"/>
              <w:jc w:val="center"/>
            </w:pPr>
            <w:r>
              <w:rPr>
                <w:sz w:val="22"/>
              </w:rPr>
              <w:t>Умения</w:t>
            </w:r>
          </w:p>
        </w:tc>
        <w:tc>
          <w:tcPr>
            <w:tcW w:w="3685" w:type="dxa"/>
          </w:tcPr>
          <w:p w:rsidR="00D7622C" w:rsidRPr="009E080B" w:rsidRDefault="00D7622C" w:rsidP="00F74BC2">
            <w:pPr>
              <w:pStyle w:val="a4"/>
              <w:keepNext/>
              <w:widowControl w:val="0"/>
              <w:numPr>
                <w:ilvl w:val="0"/>
                <w:numId w:val="2"/>
              </w:numPr>
              <w:tabs>
                <w:tab w:val="left" w:pos="355"/>
              </w:tabs>
              <w:ind w:left="0" w:firstLine="0"/>
            </w:pPr>
            <w:r w:rsidRPr="009E080B">
              <w:rPr>
                <w:sz w:val="22"/>
              </w:rPr>
              <w:t>Структура реферата не соответствует требованиям</w:t>
            </w:r>
          </w:p>
          <w:p w:rsidR="00D7622C" w:rsidRPr="009E080B" w:rsidRDefault="00D7622C" w:rsidP="00F74BC2">
            <w:pPr>
              <w:pStyle w:val="a4"/>
              <w:keepNext/>
              <w:widowControl w:val="0"/>
              <w:numPr>
                <w:ilvl w:val="0"/>
                <w:numId w:val="2"/>
              </w:numPr>
              <w:tabs>
                <w:tab w:val="left" w:pos="355"/>
              </w:tabs>
              <w:ind w:left="0" w:firstLine="0"/>
            </w:pPr>
            <w:r w:rsidRPr="009E080B">
              <w:rPr>
                <w:sz w:val="22"/>
              </w:rPr>
              <w:t>Не проведен анализ материалов реферата</w:t>
            </w:r>
          </w:p>
          <w:p w:rsidR="00D7622C" w:rsidRPr="009E080B" w:rsidRDefault="00D7622C" w:rsidP="00F74BC2">
            <w:pPr>
              <w:pStyle w:val="a4"/>
              <w:keepNext/>
              <w:widowControl w:val="0"/>
              <w:numPr>
                <w:ilvl w:val="0"/>
                <w:numId w:val="2"/>
              </w:numPr>
              <w:tabs>
                <w:tab w:val="left" w:pos="355"/>
              </w:tabs>
              <w:ind w:left="0" w:firstLine="0"/>
            </w:pPr>
            <w:r w:rsidRPr="009E080B">
              <w:rPr>
                <w:sz w:val="22"/>
              </w:rPr>
              <w:t xml:space="preserve">Нет выводов. </w:t>
            </w:r>
          </w:p>
          <w:p w:rsidR="00D7622C" w:rsidRPr="009E080B" w:rsidRDefault="00D7622C" w:rsidP="00F74BC2">
            <w:pPr>
              <w:pStyle w:val="a4"/>
              <w:keepNext/>
              <w:widowControl w:val="0"/>
              <w:numPr>
                <w:ilvl w:val="0"/>
                <w:numId w:val="2"/>
              </w:numPr>
              <w:tabs>
                <w:tab w:val="left" w:pos="355"/>
              </w:tabs>
              <w:ind w:left="0" w:firstLine="0"/>
            </w:pPr>
            <w:r w:rsidRPr="009E080B">
              <w:rPr>
                <w:sz w:val="22"/>
              </w:rPr>
              <w:t>В тексте присутствует плагиат</w:t>
            </w:r>
          </w:p>
        </w:tc>
        <w:tc>
          <w:tcPr>
            <w:tcW w:w="4111" w:type="dxa"/>
          </w:tcPr>
          <w:p w:rsidR="00D7622C" w:rsidRDefault="00D7622C" w:rsidP="00A81F77">
            <w:pPr>
              <w:keepNext/>
              <w:widowControl w:val="0"/>
              <w:tabs>
                <w:tab w:val="left" w:pos="355"/>
              </w:tabs>
              <w:ind w:firstLine="0"/>
            </w:pPr>
            <w:r w:rsidRPr="00D44DEE">
              <w:rPr>
                <w:sz w:val="22"/>
              </w:rPr>
              <w:t xml:space="preserve">- </w:t>
            </w:r>
            <w:r>
              <w:rPr>
                <w:sz w:val="22"/>
              </w:rPr>
              <w:t>М</w:t>
            </w:r>
            <w:r w:rsidRPr="00D44DEE">
              <w:rPr>
                <w:sz w:val="22"/>
              </w:rPr>
              <w:t>атериал систематизирова</w:t>
            </w:r>
            <w:r>
              <w:rPr>
                <w:sz w:val="22"/>
              </w:rPr>
              <w:t>н</w:t>
            </w:r>
            <w:r w:rsidRPr="00D44DEE">
              <w:rPr>
                <w:sz w:val="22"/>
              </w:rPr>
              <w:t xml:space="preserve"> и структурирова</w:t>
            </w:r>
            <w:r>
              <w:rPr>
                <w:sz w:val="22"/>
              </w:rPr>
              <w:t>н</w:t>
            </w:r>
            <w:r w:rsidRPr="00D44DEE">
              <w:rPr>
                <w:sz w:val="22"/>
              </w:rPr>
              <w:t xml:space="preserve">; </w:t>
            </w:r>
          </w:p>
          <w:p w:rsidR="00D7622C" w:rsidRDefault="00D7622C" w:rsidP="00A81F77">
            <w:pPr>
              <w:keepNext/>
              <w:widowControl w:val="0"/>
              <w:tabs>
                <w:tab w:val="left" w:pos="355"/>
              </w:tabs>
              <w:ind w:firstLine="0"/>
            </w:pPr>
            <w:r w:rsidRPr="00D44DEE">
              <w:rPr>
                <w:sz w:val="22"/>
              </w:rPr>
              <w:t xml:space="preserve">- </w:t>
            </w:r>
            <w:r>
              <w:rPr>
                <w:sz w:val="22"/>
              </w:rPr>
              <w:t>Сделаны</w:t>
            </w:r>
            <w:r w:rsidRPr="00D44DEE">
              <w:rPr>
                <w:sz w:val="22"/>
              </w:rPr>
              <w:t xml:space="preserve"> обобщ</w:t>
            </w:r>
            <w:r>
              <w:rPr>
                <w:sz w:val="22"/>
              </w:rPr>
              <w:t xml:space="preserve">ения и </w:t>
            </w:r>
            <w:r w:rsidRPr="00D44DEE">
              <w:rPr>
                <w:sz w:val="22"/>
              </w:rPr>
              <w:t>сопоставл</w:t>
            </w:r>
            <w:r>
              <w:rPr>
                <w:sz w:val="22"/>
              </w:rPr>
              <w:t>ения</w:t>
            </w:r>
            <w:r w:rsidRPr="00D44DEE">
              <w:rPr>
                <w:sz w:val="22"/>
              </w:rPr>
              <w:t xml:space="preserve"> различны</w:t>
            </w:r>
            <w:r>
              <w:rPr>
                <w:sz w:val="22"/>
              </w:rPr>
              <w:t>х</w:t>
            </w:r>
            <w:r w:rsidRPr="00D44DEE">
              <w:rPr>
                <w:sz w:val="22"/>
              </w:rPr>
              <w:t xml:space="preserve"> точ</w:t>
            </w:r>
            <w:r>
              <w:rPr>
                <w:sz w:val="22"/>
              </w:rPr>
              <w:t>ек</w:t>
            </w:r>
            <w:r w:rsidRPr="00D44DEE">
              <w:rPr>
                <w:sz w:val="22"/>
              </w:rPr>
              <w:t xml:space="preserve"> зрения по рассматриваемому вопросу, </w:t>
            </w:r>
          </w:p>
          <w:p w:rsidR="00D7622C" w:rsidRDefault="00D7622C" w:rsidP="00A81F77">
            <w:pPr>
              <w:keepNext/>
              <w:widowControl w:val="0"/>
              <w:tabs>
                <w:tab w:val="left" w:pos="355"/>
              </w:tabs>
              <w:ind w:firstLine="0"/>
            </w:pPr>
            <w:r>
              <w:rPr>
                <w:sz w:val="22"/>
              </w:rPr>
              <w:t xml:space="preserve">- Сделаны и аргументированы </w:t>
            </w:r>
            <w:r w:rsidRPr="00D44DEE">
              <w:rPr>
                <w:sz w:val="22"/>
              </w:rPr>
              <w:t>основные выводы</w:t>
            </w:r>
            <w:r>
              <w:rPr>
                <w:sz w:val="22"/>
              </w:rPr>
              <w:t xml:space="preserve"> </w:t>
            </w:r>
          </w:p>
          <w:p w:rsidR="00D7622C" w:rsidRPr="00D44DEE" w:rsidRDefault="00D7622C" w:rsidP="00A81F77">
            <w:pPr>
              <w:keepNext/>
              <w:widowControl w:val="0"/>
              <w:tabs>
                <w:tab w:val="left" w:pos="355"/>
              </w:tabs>
              <w:ind w:firstLine="0"/>
            </w:pPr>
            <w:r>
              <w:rPr>
                <w:sz w:val="22"/>
              </w:rPr>
              <w:t>- Отчетливо видна самостоятел</w:t>
            </w:r>
            <w:r w:rsidRPr="00D44DEE">
              <w:rPr>
                <w:sz w:val="22"/>
              </w:rPr>
              <w:t>ьность суждений</w:t>
            </w:r>
          </w:p>
        </w:tc>
      </w:tr>
    </w:tbl>
    <w:p w:rsidR="00D7622C" w:rsidRPr="00C62760" w:rsidRDefault="00D7622C" w:rsidP="00025BDF">
      <w:pPr>
        <w:spacing w:after="10"/>
        <w:rPr>
          <w:i/>
        </w:rPr>
      </w:pPr>
    </w:p>
    <w:p w:rsidR="00D7622C" w:rsidRPr="00D7622C" w:rsidRDefault="00D7622C" w:rsidP="00D7622C">
      <w:pPr>
        <w:spacing w:after="10"/>
        <w:rPr>
          <w:i/>
        </w:rPr>
      </w:pPr>
      <w:r>
        <w:rPr>
          <w:i/>
        </w:rPr>
        <w:t xml:space="preserve">Для оценивания </w:t>
      </w:r>
      <w:r w:rsidRPr="00A81F77">
        <w:rPr>
          <w:i/>
          <w:u w:val="single"/>
        </w:rPr>
        <w:t>результатов тестирования</w:t>
      </w:r>
      <w:r>
        <w:rPr>
          <w:i/>
        </w:rPr>
        <w:t xml:space="preserve"> возможно использовать следующие критерии оценивания</w:t>
      </w:r>
      <w:r w:rsidRPr="00D7622C">
        <w:rPr>
          <w:i/>
        </w:rPr>
        <w:t>:</w:t>
      </w:r>
    </w:p>
    <w:p w:rsidR="00D7622C" w:rsidRDefault="00D7622C" w:rsidP="00F74BC2">
      <w:pPr>
        <w:pStyle w:val="ac"/>
        <w:numPr>
          <w:ilvl w:val="0"/>
          <w:numId w:val="7"/>
        </w:numPr>
        <w:tabs>
          <w:tab w:val="left" w:pos="993"/>
        </w:tabs>
        <w:spacing w:before="0" w:beforeAutospacing="0" w:after="0" w:afterAutospacing="0"/>
        <w:ind w:left="0" w:firstLine="709"/>
        <w:jc w:val="both"/>
      </w:pPr>
      <w:r>
        <w:t>Правильность ответа или выбора ответа,</w:t>
      </w:r>
    </w:p>
    <w:p w:rsidR="00D7622C" w:rsidRDefault="00D7622C" w:rsidP="00F74BC2">
      <w:pPr>
        <w:pStyle w:val="ac"/>
        <w:numPr>
          <w:ilvl w:val="0"/>
          <w:numId w:val="7"/>
        </w:numPr>
        <w:tabs>
          <w:tab w:val="left" w:pos="993"/>
        </w:tabs>
        <w:spacing w:before="0" w:beforeAutospacing="0" w:after="0" w:afterAutospacing="0"/>
        <w:ind w:left="0" w:firstLine="709"/>
        <w:jc w:val="both"/>
      </w:pPr>
      <w:r>
        <w:t>Скорость прохождения теста</w:t>
      </w:r>
      <w:r w:rsidR="00C42E2D">
        <w:t>,</w:t>
      </w:r>
    </w:p>
    <w:p w:rsidR="00D7622C" w:rsidRDefault="00D7622C" w:rsidP="00F74BC2">
      <w:pPr>
        <w:pStyle w:val="ac"/>
        <w:numPr>
          <w:ilvl w:val="0"/>
          <w:numId w:val="7"/>
        </w:numPr>
        <w:tabs>
          <w:tab w:val="left" w:pos="993"/>
        </w:tabs>
        <w:spacing w:before="0" w:beforeAutospacing="0" w:after="0" w:afterAutospacing="0"/>
        <w:ind w:left="0" w:firstLine="709"/>
        <w:jc w:val="both"/>
      </w:pPr>
      <w:r>
        <w:lastRenderedPageBreak/>
        <w:t>Наличие правильных ответов во всех проверяемых темах (дидактических единицах) теста.</w:t>
      </w:r>
    </w:p>
    <w:p w:rsidR="002F6527" w:rsidRPr="005F71C8" w:rsidRDefault="002F6527" w:rsidP="00F74BC2">
      <w:pPr>
        <w:pStyle w:val="ac"/>
        <w:numPr>
          <w:ilvl w:val="0"/>
          <w:numId w:val="7"/>
        </w:numPr>
        <w:spacing w:before="0" w:beforeAutospacing="0" w:after="0" w:afterAutospacing="0"/>
        <w:ind w:left="0" w:firstLine="709"/>
        <w:jc w:val="both"/>
      </w:pPr>
      <w:r w:rsidRPr="005F71C8">
        <w:rPr>
          <w:rFonts w:cs="+mn-cs"/>
          <w:color w:val="000000"/>
          <w:kern w:val="24"/>
        </w:rPr>
        <w:t>Оценка проводится по балльной системе. Правильный ответ на вопрос тестового задания равен 1 баллу. Общее количество баллов по тесту равняется количеству вопросов.</w:t>
      </w:r>
    </w:p>
    <w:p w:rsidR="002F6527" w:rsidRDefault="002F6527" w:rsidP="00F74BC2">
      <w:pPr>
        <w:pStyle w:val="ac"/>
        <w:numPr>
          <w:ilvl w:val="0"/>
          <w:numId w:val="7"/>
        </w:numPr>
        <w:spacing w:before="0" w:beforeAutospacing="0" w:after="0" w:afterAutospacing="0"/>
        <w:ind w:left="0" w:firstLine="709"/>
        <w:jc w:val="both"/>
        <w:rPr>
          <w:rFonts w:cs="+mn-cs"/>
          <w:color w:val="000000"/>
          <w:kern w:val="24"/>
        </w:rPr>
      </w:pPr>
      <w:r w:rsidRPr="005F71C8">
        <w:rPr>
          <w:rFonts w:cs="+mn-cs"/>
          <w:color w:val="000000"/>
          <w:kern w:val="24"/>
        </w:rPr>
        <w:t>Общее количество вопросов принимается за 100 %, оценка выставляется по значению соотношения правильных ответов к общему количеству вопросов в процентах.</w:t>
      </w:r>
    </w:p>
    <w:p w:rsidR="002F6527" w:rsidRDefault="002F6527" w:rsidP="00F74BC2">
      <w:pPr>
        <w:pStyle w:val="ac"/>
        <w:numPr>
          <w:ilvl w:val="0"/>
          <w:numId w:val="7"/>
        </w:numPr>
        <w:spacing w:before="0" w:beforeAutospacing="0" w:after="0" w:afterAutospacing="0"/>
        <w:ind w:left="0" w:firstLine="709"/>
        <w:jc w:val="both"/>
        <w:rPr>
          <w:rFonts w:cs="+mn-cs"/>
          <w:color w:val="000000"/>
          <w:kern w:val="24"/>
        </w:rPr>
      </w:pPr>
      <w:r>
        <w:rPr>
          <w:rFonts w:cs="+mn-cs"/>
          <w:color w:val="000000"/>
          <w:kern w:val="24"/>
        </w:rPr>
        <w:t>Для пересчета оценки в традиционную систему используется таблица соответствия:</w:t>
      </w:r>
    </w:p>
    <w:tbl>
      <w:tblPr>
        <w:tblStyle w:val="a3"/>
        <w:tblW w:w="0" w:type="auto"/>
        <w:tblInd w:w="817" w:type="dxa"/>
        <w:tblLook w:val="04A0" w:firstRow="1" w:lastRow="0" w:firstColumn="1" w:lastColumn="0" w:noHBand="0" w:noVBand="1"/>
      </w:tblPr>
      <w:tblGrid>
        <w:gridCol w:w="3652"/>
        <w:gridCol w:w="4786"/>
      </w:tblGrid>
      <w:tr w:rsidR="002F6527" w:rsidTr="007C5050">
        <w:tc>
          <w:tcPr>
            <w:tcW w:w="3652" w:type="dxa"/>
          </w:tcPr>
          <w:p w:rsidR="002F6527" w:rsidRDefault="002F6527" w:rsidP="007C5050">
            <w:pPr>
              <w:pStyle w:val="ac"/>
              <w:spacing w:before="0" w:beforeAutospacing="0" w:after="0" w:afterAutospacing="0"/>
              <w:jc w:val="both"/>
            </w:pPr>
            <w:r>
              <w:t>Границы в процентах</w:t>
            </w:r>
          </w:p>
        </w:tc>
        <w:tc>
          <w:tcPr>
            <w:tcW w:w="4786" w:type="dxa"/>
          </w:tcPr>
          <w:p w:rsidR="002F6527" w:rsidRDefault="002F6527" w:rsidP="007C5050">
            <w:pPr>
              <w:pStyle w:val="ac"/>
              <w:spacing w:before="0" w:beforeAutospacing="0" w:after="0" w:afterAutospacing="0"/>
              <w:jc w:val="both"/>
            </w:pPr>
            <w:r>
              <w:t>Традиционная оценка</w:t>
            </w:r>
          </w:p>
        </w:tc>
      </w:tr>
      <w:tr w:rsidR="002F6527" w:rsidTr="007C5050">
        <w:tc>
          <w:tcPr>
            <w:tcW w:w="3652" w:type="dxa"/>
          </w:tcPr>
          <w:p w:rsidR="002F6527" w:rsidRDefault="002F6527" w:rsidP="007C5050">
            <w:pPr>
              <w:pStyle w:val="ac"/>
              <w:spacing w:before="0" w:beforeAutospacing="0" w:after="0" w:afterAutospacing="0"/>
              <w:jc w:val="both"/>
            </w:pPr>
            <w:r>
              <w:t>85-100 %</w:t>
            </w:r>
          </w:p>
        </w:tc>
        <w:tc>
          <w:tcPr>
            <w:tcW w:w="4786" w:type="dxa"/>
          </w:tcPr>
          <w:p w:rsidR="002F6527" w:rsidRDefault="002F6527" w:rsidP="007C5050">
            <w:pPr>
              <w:pStyle w:val="ac"/>
              <w:spacing w:before="0" w:beforeAutospacing="0" w:after="0" w:afterAutospacing="0"/>
              <w:jc w:val="both"/>
            </w:pPr>
            <w:r>
              <w:t>5 - Отлично или зачтено</w:t>
            </w:r>
          </w:p>
        </w:tc>
      </w:tr>
      <w:tr w:rsidR="002F6527" w:rsidTr="007C5050">
        <w:tc>
          <w:tcPr>
            <w:tcW w:w="3652" w:type="dxa"/>
          </w:tcPr>
          <w:p w:rsidR="002F6527" w:rsidRDefault="002F6527" w:rsidP="007C5050">
            <w:pPr>
              <w:pStyle w:val="ac"/>
              <w:spacing w:before="0" w:beforeAutospacing="0" w:after="0" w:afterAutospacing="0"/>
              <w:jc w:val="both"/>
            </w:pPr>
            <w:r>
              <w:t>71-84 %</w:t>
            </w:r>
          </w:p>
        </w:tc>
        <w:tc>
          <w:tcPr>
            <w:tcW w:w="4786" w:type="dxa"/>
          </w:tcPr>
          <w:p w:rsidR="002F6527" w:rsidRDefault="002F6527" w:rsidP="007C5050">
            <w:pPr>
              <w:pStyle w:val="ac"/>
              <w:spacing w:before="0" w:beforeAutospacing="0" w:after="0" w:afterAutospacing="0"/>
              <w:jc w:val="both"/>
            </w:pPr>
            <w:r>
              <w:t>4 – Хорошо или зачтено</w:t>
            </w:r>
          </w:p>
        </w:tc>
      </w:tr>
      <w:tr w:rsidR="002F6527" w:rsidTr="007C5050">
        <w:tc>
          <w:tcPr>
            <w:tcW w:w="3652" w:type="dxa"/>
          </w:tcPr>
          <w:p w:rsidR="002F6527" w:rsidRDefault="002F6527" w:rsidP="007C5050">
            <w:pPr>
              <w:pStyle w:val="ac"/>
              <w:spacing w:before="0" w:beforeAutospacing="0" w:after="0" w:afterAutospacing="0"/>
              <w:jc w:val="both"/>
            </w:pPr>
            <w:r>
              <w:t>60-70 %</w:t>
            </w:r>
          </w:p>
        </w:tc>
        <w:tc>
          <w:tcPr>
            <w:tcW w:w="4786" w:type="dxa"/>
          </w:tcPr>
          <w:p w:rsidR="002F6527" w:rsidRDefault="002F6527" w:rsidP="007C5050">
            <w:pPr>
              <w:pStyle w:val="ac"/>
              <w:spacing w:before="0" w:beforeAutospacing="0" w:after="0" w:afterAutospacing="0"/>
              <w:jc w:val="both"/>
            </w:pPr>
            <w:r>
              <w:t>3 – Удовлетворительно или зачтено</w:t>
            </w:r>
          </w:p>
        </w:tc>
      </w:tr>
      <w:tr w:rsidR="002F6527" w:rsidTr="007C5050">
        <w:tc>
          <w:tcPr>
            <w:tcW w:w="3652" w:type="dxa"/>
          </w:tcPr>
          <w:p w:rsidR="002F6527" w:rsidRDefault="002F6527" w:rsidP="007C5050">
            <w:pPr>
              <w:pStyle w:val="ac"/>
              <w:spacing w:before="0" w:beforeAutospacing="0" w:after="0" w:afterAutospacing="0"/>
              <w:jc w:val="both"/>
            </w:pPr>
            <w:r>
              <w:t>0-59 %</w:t>
            </w:r>
          </w:p>
        </w:tc>
        <w:tc>
          <w:tcPr>
            <w:tcW w:w="4786" w:type="dxa"/>
          </w:tcPr>
          <w:p w:rsidR="002F6527" w:rsidRDefault="002F6527" w:rsidP="007C5050">
            <w:pPr>
              <w:pStyle w:val="ac"/>
              <w:spacing w:before="0" w:beforeAutospacing="0" w:after="0" w:afterAutospacing="0"/>
              <w:jc w:val="both"/>
            </w:pPr>
            <w:r>
              <w:t>2 – не удовлетворительно или не зачтено</w:t>
            </w:r>
          </w:p>
        </w:tc>
      </w:tr>
    </w:tbl>
    <w:p w:rsidR="00D7622C" w:rsidRDefault="00D7622C" w:rsidP="00025BDF">
      <w:pPr>
        <w:spacing w:after="10"/>
        <w:rPr>
          <w:i/>
        </w:rPr>
      </w:pPr>
    </w:p>
    <w:p w:rsidR="00A81F77" w:rsidRPr="00D7622C" w:rsidRDefault="00A81F77" w:rsidP="00A81F77">
      <w:pPr>
        <w:spacing w:after="10"/>
        <w:rPr>
          <w:i/>
        </w:rPr>
      </w:pPr>
      <w:r>
        <w:rPr>
          <w:i/>
        </w:rPr>
        <w:t xml:space="preserve">Для оценивания выполнения </w:t>
      </w:r>
      <w:r w:rsidRPr="00A81F77">
        <w:rPr>
          <w:i/>
          <w:u w:val="single"/>
        </w:rPr>
        <w:t>контрольных работ, домашних заданий и расчётно-графических работ</w:t>
      </w:r>
      <w:r>
        <w:rPr>
          <w:i/>
        </w:rPr>
        <w:t xml:space="preserve"> возможно использовать следующие критерии оценивания</w:t>
      </w:r>
      <w:r w:rsidRPr="00D7622C">
        <w:rPr>
          <w:i/>
        </w:rPr>
        <w:t>:</w:t>
      </w:r>
    </w:p>
    <w:p w:rsidR="00A81F77" w:rsidRPr="00D7622C" w:rsidRDefault="00A81F77" w:rsidP="00025BDF">
      <w:pPr>
        <w:spacing w:after="10"/>
        <w:rPr>
          <w:i/>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379"/>
      </w:tblGrid>
      <w:tr w:rsidR="00A81F77" w:rsidRPr="00A81F77" w:rsidTr="00BB2184">
        <w:trPr>
          <w:trHeight w:val="495"/>
        </w:trPr>
        <w:tc>
          <w:tcPr>
            <w:tcW w:w="2518" w:type="dxa"/>
            <w:tcBorders>
              <w:top w:val="single" w:sz="4" w:space="0" w:color="auto"/>
              <w:left w:val="single" w:sz="4" w:space="0" w:color="auto"/>
              <w:bottom w:val="single" w:sz="4" w:space="0" w:color="auto"/>
              <w:right w:val="single" w:sz="4" w:space="0" w:color="auto"/>
            </w:tcBorders>
            <w:vAlign w:val="center"/>
            <w:hideMark/>
          </w:tcPr>
          <w:p w:rsidR="00A81F77" w:rsidRPr="00A81F77" w:rsidRDefault="00A81F77" w:rsidP="00BB2184">
            <w:pPr>
              <w:tabs>
                <w:tab w:val="num" w:pos="426"/>
              </w:tabs>
              <w:ind w:firstLine="0"/>
              <w:jc w:val="center"/>
              <w:rPr>
                <w:bCs/>
              </w:rPr>
            </w:pPr>
            <w:r w:rsidRPr="00A81F77">
              <w:rPr>
                <w:bCs/>
                <w:sz w:val="22"/>
              </w:rPr>
              <w:t>Оценка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77" w:rsidRPr="00A81F77" w:rsidRDefault="00A81F77" w:rsidP="00BB2184">
            <w:pPr>
              <w:tabs>
                <w:tab w:val="num" w:pos="426"/>
              </w:tabs>
              <w:jc w:val="center"/>
              <w:rPr>
                <w:bCs/>
              </w:rPr>
            </w:pPr>
            <w:r w:rsidRPr="00A81F77">
              <w:rPr>
                <w:bCs/>
                <w:sz w:val="22"/>
              </w:rPr>
              <w:t>Характеристики действий обучающегося</w:t>
            </w:r>
          </w:p>
        </w:tc>
      </w:tr>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A81F77">
            <w:pPr>
              <w:tabs>
                <w:tab w:val="num" w:pos="426"/>
              </w:tabs>
              <w:ind w:firstLine="0"/>
              <w:jc w:val="center"/>
              <w:rPr>
                <w:bCs/>
              </w:rPr>
            </w:pPr>
            <w:r w:rsidRPr="00A81F77">
              <w:rPr>
                <w:bCs/>
                <w:sz w:val="22"/>
              </w:rPr>
              <w:t>Отлично</w:t>
            </w:r>
          </w:p>
        </w:tc>
        <w:tc>
          <w:tcPr>
            <w:tcW w:w="6379"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ind w:firstLine="0"/>
            </w:pPr>
            <w:r>
              <w:rPr>
                <w:sz w:val="22"/>
              </w:rPr>
              <w:t>Обучающ</w:t>
            </w:r>
            <w:r w:rsidRPr="00A81F77">
              <w:rPr>
                <w:sz w:val="22"/>
              </w:rPr>
              <w:t>ийся самостоятельно и правильно решил учебно-профессиональную задачу, уверенно, логично, последовательно и аргументировано излагал свое решение, используя профессиональные понятия.</w:t>
            </w:r>
          </w:p>
        </w:tc>
      </w:tr>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A81F77">
            <w:pPr>
              <w:tabs>
                <w:tab w:val="num" w:pos="426"/>
              </w:tabs>
              <w:ind w:firstLine="0"/>
              <w:jc w:val="center"/>
              <w:rPr>
                <w:bCs/>
              </w:rPr>
            </w:pPr>
            <w:r w:rsidRPr="00A81F77">
              <w:rPr>
                <w:bCs/>
                <w:sz w:val="22"/>
              </w:rPr>
              <w:t>Хорошо</w:t>
            </w:r>
          </w:p>
        </w:tc>
        <w:tc>
          <w:tcPr>
            <w:tcW w:w="6379"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tabs>
                <w:tab w:val="left" w:pos="672"/>
              </w:tabs>
              <w:ind w:firstLine="0"/>
            </w:pPr>
            <w:r w:rsidRPr="00A81F77">
              <w:rPr>
                <w:sz w:val="22"/>
              </w:rPr>
              <w:t>Обучающийся самостоятельно и в основном правильно решил учебно-профессиональную задачу, уверенно, логично, последовательно и аргументировано излагал свое решение, используя профессиональные  понятия.</w:t>
            </w:r>
          </w:p>
        </w:tc>
      </w:tr>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A81F77">
            <w:pPr>
              <w:tabs>
                <w:tab w:val="num" w:pos="426"/>
              </w:tabs>
              <w:ind w:firstLine="0"/>
              <w:jc w:val="center"/>
              <w:rPr>
                <w:bCs/>
              </w:rPr>
            </w:pPr>
            <w:r w:rsidRPr="00A81F77">
              <w:rPr>
                <w:bCs/>
                <w:sz w:val="22"/>
              </w:rPr>
              <w:t>Удовлетворительно</w:t>
            </w:r>
          </w:p>
        </w:tc>
        <w:tc>
          <w:tcPr>
            <w:tcW w:w="6379" w:type="dxa"/>
            <w:tcBorders>
              <w:top w:val="single" w:sz="4" w:space="0" w:color="auto"/>
              <w:left w:val="single" w:sz="4" w:space="0" w:color="auto"/>
              <w:bottom w:val="single" w:sz="4" w:space="0" w:color="auto"/>
              <w:right w:val="single" w:sz="4" w:space="0" w:color="auto"/>
            </w:tcBorders>
            <w:hideMark/>
          </w:tcPr>
          <w:p w:rsidR="00A81F77" w:rsidRPr="00A81F77" w:rsidRDefault="00A81F77" w:rsidP="00A81F77">
            <w:pPr>
              <w:ind w:firstLine="0"/>
            </w:pPr>
            <w:r w:rsidRPr="00A81F77">
              <w:rPr>
                <w:sz w:val="22"/>
              </w:rPr>
              <w:t>Обучающийся в основном решил учебно-профессиональную задачу, допустил несущественные ошибки, слабо аргументировал свое решение, используя в основном профессиональные  понятия.</w:t>
            </w:r>
          </w:p>
        </w:tc>
      </w:tr>
      <w:tr w:rsidR="00A81F77" w:rsidRPr="00A81F77" w:rsidTr="00BB2184">
        <w:trPr>
          <w:trHeight w:val="537"/>
        </w:trPr>
        <w:tc>
          <w:tcPr>
            <w:tcW w:w="2518" w:type="dxa"/>
            <w:tcBorders>
              <w:top w:val="single" w:sz="4" w:space="0" w:color="auto"/>
              <w:left w:val="single" w:sz="4" w:space="0" w:color="auto"/>
              <w:bottom w:val="single" w:sz="4" w:space="0" w:color="auto"/>
              <w:right w:val="single" w:sz="4" w:space="0" w:color="auto"/>
            </w:tcBorders>
            <w:vAlign w:val="center"/>
            <w:hideMark/>
          </w:tcPr>
          <w:p w:rsidR="00A81F77" w:rsidRPr="00A81F77" w:rsidRDefault="00A81F77" w:rsidP="00BB2184">
            <w:pPr>
              <w:tabs>
                <w:tab w:val="num" w:pos="426"/>
              </w:tabs>
              <w:ind w:firstLine="0"/>
              <w:jc w:val="center"/>
              <w:rPr>
                <w:bCs/>
              </w:rPr>
            </w:pPr>
            <w:r w:rsidRPr="00A81F77">
              <w:rPr>
                <w:bCs/>
                <w:sz w:val="22"/>
              </w:rPr>
              <w:t>Неудовлетворительно</w:t>
            </w:r>
          </w:p>
        </w:tc>
        <w:tc>
          <w:tcPr>
            <w:tcW w:w="6379" w:type="dxa"/>
            <w:tcBorders>
              <w:top w:val="single" w:sz="4" w:space="0" w:color="auto"/>
              <w:left w:val="single" w:sz="4" w:space="0" w:color="auto"/>
              <w:bottom w:val="single" w:sz="4" w:space="0" w:color="auto"/>
              <w:right w:val="single" w:sz="4" w:space="0" w:color="auto"/>
            </w:tcBorders>
            <w:vAlign w:val="center"/>
            <w:hideMark/>
          </w:tcPr>
          <w:p w:rsidR="00A81F77" w:rsidRPr="00A81F77" w:rsidRDefault="00A81F77" w:rsidP="00C42E2D">
            <w:pPr>
              <w:tabs>
                <w:tab w:val="num" w:pos="426"/>
              </w:tabs>
              <w:ind w:firstLine="0"/>
            </w:pPr>
            <w:r w:rsidRPr="00A81F77">
              <w:rPr>
                <w:sz w:val="22"/>
              </w:rPr>
              <w:t>Обучающийся не решил учебно-профессиональную задачу.</w:t>
            </w:r>
          </w:p>
        </w:tc>
      </w:tr>
    </w:tbl>
    <w:p w:rsidR="00A81F77" w:rsidRPr="00E62F4E" w:rsidRDefault="00A81F77" w:rsidP="00A81F77">
      <w:pPr>
        <w:tabs>
          <w:tab w:val="num" w:pos="426"/>
        </w:tabs>
        <w:ind w:left="284" w:hanging="284"/>
        <w:jc w:val="center"/>
        <w:rPr>
          <w:szCs w:val="24"/>
        </w:rPr>
      </w:pPr>
    </w:p>
    <w:p w:rsidR="00A81F77" w:rsidRPr="00D7622C" w:rsidRDefault="00A81F77" w:rsidP="00A81F77">
      <w:pPr>
        <w:spacing w:after="10"/>
        <w:rPr>
          <w:i/>
        </w:rPr>
      </w:pPr>
      <w:r>
        <w:rPr>
          <w:i/>
        </w:rPr>
        <w:t xml:space="preserve">Для оценивания результатов </w:t>
      </w:r>
      <w:r w:rsidRPr="00A81F77">
        <w:rPr>
          <w:i/>
        </w:rPr>
        <w:t xml:space="preserve">учебных действий обучающихся по овладению первичными навыками при проведении </w:t>
      </w:r>
      <w:r w:rsidRPr="00A81F77">
        <w:rPr>
          <w:i/>
          <w:u w:val="single"/>
        </w:rPr>
        <w:t>деловых игр и тренингов</w:t>
      </w:r>
      <w:r w:rsidRPr="00A81F77">
        <w:rPr>
          <w:i/>
        </w:rPr>
        <w:t xml:space="preserve"> </w:t>
      </w:r>
      <w:r>
        <w:rPr>
          <w:i/>
        </w:rPr>
        <w:t>возможно использовать следующие критерии оценивания</w:t>
      </w:r>
      <w:r w:rsidRPr="00D7622C">
        <w:rPr>
          <w:i/>
        </w:rPr>
        <w:t>:</w:t>
      </w:r>
    </w:p>
    <w:p w:rsidR="00A81F77" w:rsidRDefault="00A81F77" w:rsidP="00A81F77">
      <w:pPr>
        <w:tabs>
          <w:tab w:val="num" w:pos="-709"/>
        </w:tabs>
        <w:jc w:val="center"/>
        <w:rPr>
          <w:b/>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378"/>
      </w:tblGrid>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tabs>
                <w:tab w:val="num" w:pos="426"/>
              </w:tabs>
              <w:jc w:val="center"/>
              <w:rPr>
                <w:bCs/>
              </w:rPr>
            </w:pPr>
            <w:r w:rsidRPr="00A81F77">
              <w:rPr>
                <w:bCs/>
                <w:sz w:val="22"/>
              </w:rPr>
              <w:t>Оценка</w:t>
            </w:r>
          </w:p>
        </w:tc>
        <w:tc>
          <w:tcPr>
            <w:tcW w:w="637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tabs>
                <w:tab w:val="num" w:pos="426"/>
              </w:tabs>
              <w:jc w:val="center"/>
              <w:rPr>
                <w:bCs/>
              </w:rPr>
            </w:pPr>
            <w:r w:rsidRPr="00A81F77">
              <w:rPr>
                <w:bCs/>
                <w:sz w:val="22"/>
              </w:rPr>
              <w:t>Характеристики ответа обучающегося</w:t>
            </w:r>
          </w:p>
        </w:tc>
      </w:tr>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tabs>
                <w:tab w:val="num" w:pos="426"/>
              </w:tabs>
              <w:rPr>
                <w:bCs/>
              </w:rPr>
            </w:pPr>
            <w:r w:rsidRPr="00A81F77">
              <w:rPr>
                <w:bCs/>
                <w:sz w:val="22"/>
              </w:rPr>
              <w:t>Отлично</w:t>
            </w:r>
          </w:p>
        </w:tc>
        <w:tc>
          <w:tcPr>
            <w:tcW w:w="6378" w:type="dxa"/>
            <w:tcBorders>
              <w:top w:val="single" w:sz="4" w:space="0" w:color="auto"/>
              <w:left w:val="single" w:sz="4" w:space="0" w:color="auto"/>
              <w:bottom w:val="single" w:sz="4" w:space="0" w:color="auto"/>
              <w:right w:val="single" w:sz="4" w:space="0" w:color="auto"/>
            </w:tcBorders>
            <w:hideMark/>
          </w:tcPr>
          <w:p w:rsidR="00A81F77" w:rsidRDefault="00A81F77" w:rsidP="0093337D">
            <w:pPr>
              <w:tabs>
                <w:tab w:val="left" w:pos="426"/>
                <w:tab w:val="left" w:pos="1260"/>
              </w:tabs>
              <w:ind w:firstLine="0"/>
            </w:pPr>
            <w:r w:rsidRPr="00A81F77">
              <w:rPr>
                <w:sz w:val="22"/>
              </w:rPr>
              <w:t>даны исчерпывающие и обоснованные ответы на все поставленные вопросы, правильно и рационально (с использованием рациональных методик) решены практические задачи;</w:t>
            </w:r>
          </w:p>
          <w:p w:rsidR="00A81F77" w:rsidRPr="00A81F77" w:rsidRDefault="00A81F77" w:rsidP="0093337D">
            <w:pPr>
              <w:tabs>
                <w:tab w:val="left" w:pos="426"/>
                <w:tab w:val="left" w:pos="1260"/>
              </w:tabs>
              <w:ind w:firstLine="0"/>
            </w:pPr>
            <w:r w:rsidRPr="00A81F77">
              <w:rPr>
                <w:sz w:val="22"/>
              </w:rPr>
              <w:t xml:space="preserve">при ответах выделялось главное, все теоретические положения умело увязывались с требованиями руководящих документов;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w:t>
            </w:r>
          </w:p>
        </w:tc>
      </w:tr>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tabs>
                <w:tab w:val="num" w:pos="426"/>
              </w:tabs>
              <w:rPr>
                <w:bCs/>
              </w:rPr>
            </w:pPr>
            <w:r w:rsidRPr="00A81F77">
              <w:rPr>
                <w:bCs/>
                <w:sz w:val="22"/>
              </w:rPr>
              <w:t>Хорошо</w:t>
            </w:r>
          </w:p>
        </w:tc>
        <w:tc>
          <w:tcPr>
            <w:tcW w:w="637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ind w:firstLine="0"/>
            </w:pPr>
            <w:r w:rsidRPr="00A81F77">
              <w:rPr>
                <w:sz w:val="22"/>
              </w:rPr>
              <w:t xml:space="preserve">даны полные, достаточно обоснованные ответы на поставленные вопросы, правильно решены практические задания; при ответах не всегда выделялось главное, отдельные положения недостаточно увязывались с требованиями руководящих </w:t>
            </w:r>
            <w:r w:rsidRPr="00A81F77">
              <w:rPr>
                <w:sz w:val="22"/>
              </w:rPr>
              <w:lastRenderedPageBreak/>
              <w:t xml:space="preserve">документов, при решении практических задач не всегда использовались рациональные методики расчётов; ответы в основном были краткими, но не всегда четкими. </w:t>
            </w:r>
          </w:p>
        </w:tc>
      </w:tr>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BB2184">
            <w:pPr>
              <w:tabs>
                <w:tab w:val="num" w:pos="426"/>
              </w:tabs>
              <w:ind w:firstLine="0"/>
              <w:jc w:val="center"/>
              <w:rPr>
                <w:bCs/>
              </w:rPr>
            </w:pPr>
            <w:r w:rsidRPr="00A81F77">
              <w:rPr>
                <w:bCs/>
                <w:sz w:val="22"/>
              </w:rPr>
              <w:lastRenderedPageBreak/>
              <w:t>Удовлетворительно</w:t>
            </w:r>
          </w:p>
        </w:tc>
        <w:tc>
          <w:tcPr>
            <w:tcW w:w="6378" w:type="dxa"/>
            <w:tcBorders>
              <w:top w:val="single" w:sz="4" w:space="0" w:color="auto"/>
              <w:left w:val="single" w:sz="4" w:space="0" w:color="auto"/>
              <w:bottom w:val="single" w:sz="4" w:space="0" w:color="auto"/>
              <w:right w:val="single" w:sz="4" w:space="0" w:color="auto"/>
            </w:tcBorders>
            <w:hideMark/>
          </w:tcPr>
          <w:p w:rsidR="00BB2184" w:rsidRDefault="00A81F77" w:rsidP="0093337D">
            <w:pPr>
              <w:pStyle w:val="a7"/>
              <w:autoSpaceDE w:val="0"/>
              <w:autoSpaceDN w:val="0"/>
              <w:ind w:left="0" w:firstLine="0"/>
              <w:jc w:val="both"/>
              <w:rPr>
                <w:b w:val="0"/>
                <w:sz w:val="22"/>
                <w:szCs w:val="22"/>
              </w:rPr>
            </w:pPr>
            <w:r w:rsidRPr="00A81F77">
              <w:rPr>
                <w:b w:val="0"/>
                <w:sz w:val="22"/>
                <w:szCs w:val="22"/>
              </w:rPr>
              <w:t>даны в основном правильные ответы на все поставленные вопросы, но без должной глубины и обоснования, при решении практических задач студент использовал прежний опыт и не применял новые методики выполнения расчётов, однако, на уточняющие вопросы даны правильные ответы; при ответах не выделялось главное; ответы были многословными, нечеткими и без должной логической последовательности;</w:t>
            </w:r>
          </w:p>
          <w:p w:rsidR="00A81F77" w:rsidRPr="00A81F77" w:rsidRDefault="00A81F77" w:rsidP="0093337D">
            <w:pPr>
              <w:pStyle w:val="a7"/>
              <w:autoSpaceDE w:val="0"/>
              <w:autoSpaceDN w:val="0"/>
              <w:ind w:left="0" w:firstLine="0"/>
              <w:jc w:val="both"/>
              <w:rPr>
                <w:b w:val="0"/>
                <w:sz w:val="22"/>
                <w:szCs w:val="22"/>
              </w:rPr>
            </w:pPr>
            <w:r w:rsidRPr="00A81F77">
              <w:rPr>
                <w:b w:val="0"/>
                <w:sz w:val="22"/>
                <w:szCs w:val="22"/>
              </w:rPr>
              <w:t>на отдельные дополнительные вопросы не даны положительные ответы.</w:t>
            </w:r>
          </w:p>
        </w:tc>
      </w:tr>
      <w:tr w:rsidR="00A81F77" w:rsidRPr="00A81F77" w:rsidTr="00A81F77">
        <w:tc>
          <w:tcPr>
            <w:tcW w:w="251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BB2184">
            <w:pPr>
              <w:tabs>
                <w:tab w:val="num" w:pos="426"/>
              </w:tabs>
              <w:ind w:firstLine="0"/>
              <w:jc w:val="center"/>
              <w:rPr>
                <w:bCs/>
              </w:rPr>
            </w:pPr>
            <w:r w:rsidRPr="00A81F77">
              <w:rPr>
                <w:bCs/>
                <w:sz w:val="22"/>
              </w:rPr>
              <w:t>Неудовлетворительно</w:t>
            </w:r>
          </w:p>
        </w:tc>
        <w:tc>
          <w:tcPr>
            <w:tcW w:w="6378" w:type="dxa"/>
            <w:tcBorders>
              <w:top w:val="single" w:sz="4" w:space="0" w:color="auto"/>
              <w:left w:val="single" w:sz="4" w:space="0" w:color="auto"/>
              <w:bottom w:val="single" w:sz="4" w:space="0" w:color="auto"/>
              <w:right w:val="single" w:sz="4" w:space="0" w:color="auto"/>
            </w:tcBorders>
            <w:hideMark/>
          </w:tcPr>
          <w:p w:rsidR="00A81F77" w:rsidRPr="00A81F77" w:rsidRDefault="00A81F77" w:rsidP="0093337D">
            <w:pPr>
              <w:ind w:firstLine="0"/>
            </w:pPr>
            <w:r w:rsidRPr="00A81F77">
              <w:rPr>
                <w:sz w:val="22"/>
              </w:rPr>
              <w:t>не выполнены требования, предъявляемые к знаниям, оцениваемым “удовлетворительно”.</w:t>
            </w:r>
          </w:p>
        </w:tc>
      </w:tr>
    </w:tbl>
    <w:p w:rsidR="00306136" w:rsidRPr="005F38C2" w:rsidRDefault="00306136" w:rsidP="00306136">
      <w:pPr>
        <w:spacing w:after="12" w:line="271" w:lineRule="auto"/>
        <w:ind w:left="1413" w:right="1474"/>
        <w:jc w:val="center"/>
        <w:rPr>
          <w:b/>
        </w:rPr>
      </w:pPr>
      <w:bookmarkStart w:id="0" w:name="_GoBack"/>
      <w:bookmarkEnd w:id="0"/>
    </w:p>
    <w:p w:rsidR="00306136" w:rsidRPr="005F38C2" w:rsidRDefault="00306136" w:rsidP="00306136">
      <w:pPr>
        <w:spacing w:after="12" w:line="271" w:lineRule="auto"/>
        <w:ind w:left="1413" w:right="1474"/>
        <w:jc w:val="center"/>
        <w:rPr>
          <w:b/>
        </w:rPr>
      </w:pPr>
    </w:p>
    <w:p w:rsidR="00306136" w:rsidRPr="005F38C2" w:rsidRDefault="00306136" w:rsidP="00306136">
      <w:pPr>
        <w:autoSpaceDE w:val="0"/>
        <w:autoSpaceDN w:val="0"/>
        <w:adjustRightInd w:val="0"/>
        <w:rPr>
          <w:rFonts w:eastAsia="Times New Roman"/>
          <w:bCs/>
          <w:iCs/>
          <w:szCs w:val="24"/>
        </w:rPr>
      </w:pPr>
    </w:p>
    <w:sectPr w:rsidR="00306136" w:rsidRPr="005F38C2" w:rsidSect="0059583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73A26"/>
    <w:multiLevelType w:val="hybridMultilevel"/>
    <w:tmpl w:val="D244223E"/>
    <w:lvl w:ilvl="0" w:tplc="A81485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9A2CFC"/>
    <w:multiLevelType w:val="hybridMultilevel"/>
    <w:tmpl w:val="9E162056"/>
    <w:lvl w:ilvl="0" w:tplc="DA023F8E">
      <w:start w:val="1"/>
      <w:numFmt w:val="decimal"/>
      <w:lvlText w:val="%1."/>
      <w:lvlJc w:val="left"/>
      <w:pPr>
        <w:tabs>
          <w:tab w:val="num" w:pos="1066"/>
        </w:tabs>
        <w:ind w:left="1066" w:hanging="360"/>
      </w:pPr>
      <w:rPr>
        <w:rFonts w:cs="Times New Roman" w:hint="default"/>
      </w:rPr>
    </w:lvl>
    <w:lvl w:ilvl="1" w:tplc="04190019" w:tentative="1">
      <w:start w:val="1"/>
      <w:numFmt w:val="lowerLetter"/>
      <w:lvlText w:val="%2."/>
      <w:lvlJc w:val="left"/>
      <w:pPr>
        <w:tabs>
          <w:tab w:val="num" w:pos="1786"/>
        </w:tabs>
        <w:ind w:left="1786" w:hanging="360"/>
      </w:pPr>
      <w:rPr>
        <w:rFonts w:cs="Times New Roman"/>
      </w:rPr>
    </w:lvl>
    <w:lvl w:ilvl="2" w:tplc="0419001B" w:tentative="1">
      <w:start w:val="1"/>
      <w:numFmt w:val="lowerRoman"/>
      <w:lvlText w:val="%3."/>
      <w:lvlJc w:val="right"/>
      <w:pPr>
        <w:tabs>
          <w:tab w:val="num" w:pos="2506"/>
        </w:tabs>
        <w:ind w:left="2506" w:hanging="180"/>
      </w:pPr>
      <w:rPr>
        <w:rFonts w:cs="Times New Roman"/>
      </w:rPr>
    </w:lvl>
    <w:lvl w:ilvl="3" w:tplc="0419000F" w:tentative="1">
      <w:start w:val="1"/>
      <w:numFmt w:val="decimal"/>
      <w:lvlText w:val="%4."/>
      <w:lvlJc w:val="left"/>
      <w:pPr>
        <w:tabs>
          <w:tab w:val="num" w:pos="3226"/>
        </w:tabs>
        <w:ind w:left="3226" w:hanging="360"/>
      </w:pPr>
      <w:rPr>
        <w:rFonts w:cs="Times New Roman"/>
      </w:rPr>
    </w:lvl>
    <w:lvl w:ilvl="4" w:tplc="04190019" w:tentative="1">
      <w:start w:val="1"/>
      <w:numFmt w:val="lowerLetter"/>
      <w:lvlText w:val="%5."/>
      <w:lvlJc w:val="left"/>
      <w:pPr>
        <w:tabs>
          <w:tab w:val="num" w:pos="3946"/>
        </w:tabs>
        <w:ind w:left="3946" w:hanging="360"/>
      </w:pPr>
      <w:rPr>
        <w:rFonts w:cs="Times New Roman"/>
      </w:rPr>
    </w:lvl>
    <w:lvl w:ilvl="5" w:tplc="0419001B" w:tentative="1">
      <w:start w:val="1"/>
      <w:numFmt w:val="lowerRoman"/>
      <w:lvlText w:val="%6."/>
      <w:lvlJc w:val="right"/>
      <w:pPr>
        <w:tabs>
          <w:tab w:val="num" w:pos="4666"/>
        </w:tabs>
        <w:ind w:left="4666" w:hanging="180"/>
      </w:pPr>
      <w:rPr>
        <w:rFonts w:cs="Times New Roman"/>
      </w:rPr>
    </w:lvl>
    <w:lvl w:ilvl="6" w:tplc="0419000F" w:tentative="1">
      <w:start w:val="1"/>
      <w:numFmt w:val="decimal"/>
      <w:lvlText w:val="%7."/>
      <w:lvlJc w:val="left"/>
      <w:pPr>
        <w:tabs>
          <w:tab w:val="num" w:pos="5386"/>
        </w:tabs>
        <w:ind w:left="5386" w:hanging="360"/>
      </w:pPr>
      <w:rPr>
        <w:rFonts w:cs="Times New Roman"/>
      </w:rPr>
    </w:lvl>
    <w:lvl w:ilvl="7" w:tplc="04190019" w:tentative="1">
      <w:start w:val="1"/>
      <w:numFmt w:val="lowerLetter"/>
      <w:lvlText w:val="%8."/>
      <w:lvlJc w:val="left"/>
      <w:pPr>
        <w:tabs>
          <w:tab w:val="num" w:pos="6106"/>
        </w:tabs>
        <w:ind w:left="6106" w:hanging="360"/>
      </w:pPr>
      <w:rPr>
        <w:rFonts w:cs="Times New Roman"/>
      </w:rPr>
    </w:lvl>
    <w:lvl w:ilvl="8" w:tplc="0419001B" w:tentative="1">
      <w:start w:val="1"/>
      <w:numFmt w:val="lowerRoman"/>
      <w:lvlText w:val="%9."/>
      <w:lvlJc w:val="right"/>
      <w:pPr>
        <w:tabs>
          <w:tab w:val="num" w:pos="6826"/>
        </w:tabs>
        <w:ind w:left="6826" w:hanging="180"/>
      </w:pPr>
      <w:rPr>
        <w:rFonts w:cs="Times New Roman"/>
      </w:rPr>
    </w:lvl>
  </w:abstractNum>
  <w:abstractNum w:abstractNumId="2">
    <w:nsid w:val="19284B78"/>
    <w:multiLevelType w:val="hybridMultilevel"/>
    <w:tmpl w:val="1160F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8471D"/>
    <w:multiLevelType w:val="hybridMultilevel"/>
    <w:tmpl w:val="C25840E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EF72B97"/>
    <w:multiLevelType w:val="multilevel"/>
    <w:tmpl w:val="DF3ED3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A809E6"/>
    <w:multiLevelType w:val="hybridMultilevel"/>
    <w:tmpl w:val="B6323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C52D9F"/>
    <w:multiLevelType w:val="hybridMultilevel"/>
    <w:tmpl w:val="E45E8DD8"/>
    <w:lvl w:ilvl="0" w:tplc="371C8CEE">
      <w:start w:val="1"/>
      <w:numFmt w:val="bullet"/>
      <w:lvlText w:val="-"/>
      <w:lvlJc w:val="left"/>
      <w:pPr>
        <w:ind w:left="2160" w:hanging="360"/>
      </w:pPr>
      <w:rPr>
        <w:rFonts w:ascii="Arial" w:hAnsi="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5BB3DF2"/>
    <w:multiLevelType w:val="hybridMultilevel"/>
    <w:tmpl w:val="38A0B5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EC87731"/>
    <w:multiLevelType w:val="hybridMultilevel"/>
    <w:tmpl w:val="D3888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66400A"/>
    <w:multiLevelType w:val="hybridMultilevel"/>
    <w:tmpl w:val="E2B6F62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4BC57706"/>
    <w:multiLevelType w:val="hybridMultilevel"/>
    <w:tmpl w:val="FF3EA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F22AD"/>
    <w:multiLevelType w:val="hybridMultilevel"/>
    <w:tmpl w:val="0BA28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C1A7C"/>
    <w:multiLevelType w:val="hybridMultilevel"/>
    <w:tmpl w:val="88FE0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131D31"/>
    <w:multiLevelType w:val="hybridMultilevel"/>
    <w:tmpl w:val="6B448CC0"/>
    <w:lvl w:ilvl="0" w:tplc="4DC62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73381A"/>
    <w:multiLevelType w:val="hybridMultilevel"/>
    <w:tmpl w:val="92729878"/>
    <w:lvl w:ilvl="0" w:tplc="50F2E478">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53A40138"/>
    <w:multiLevelType w:val="hybridMultilevel"/>
    <w:tmpl w:val="FCEC8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D1FB6"/>
    <w:multiLevelType w:val="hybridMultilevel"/>
    <w:tmpl w:val="A5BA82B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
    <w:nsid w:val="62C26C43"/>
    <w:multiLevelType w:val="hybridMultilevel"/>
    <w:tmpl w:val="6C44F588"/>
    <w:lvl w:ilvl="0" w:tplc="04190001">
      <w:start w:val="1"/>
      <w:numFmt w:val="bullet"/>
      <w:lvlText w:val=""/>
      <w:lvlJc w:val="left"/>
      <w:pPr>
        <w:ind w:left="360" w:hanging="360"/>
      </w:pPr>
      <w:rPr>
        <w:rFonts w:ascii="Symbol" w:hAnsi="Symbol" w:hint="default"/>
      </w:rPr>
    </w:lvl>
    <w:lvl w:ilvl="1" w:tplc="2B7A399A">
      <w:start w:val="1"/>
      <w:numFmt w:val="decimal"/>
      <w:lvlText w:val="%2."/>
      <w:lvlJc w:val="left"/>
      <w:pPr>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63CB1F25"/>
    <w:multiLevelType w:val="hybridMultilevel"/>
    <w:tmpl w:val="F4BC8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2351F"/>
    <w:multiLevelType w:val="hybridMultilevel"/>
    <w:tmpl w:val="66C4E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F041EF"/>
    <w:multiLevelType w:val="hybridMultilevel"/>
    <w:tmpl w:val="62408C7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B544428"/>
    <w:multiLevelType w:val="multilevel"/>
    <w:tmpl w:val="CA6C36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71298"/>
    <w:multiLevelType w:val="multilevel"/>
    <w:tmpl w:val="E4B69E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DC20372"/>
    <w:multiLevelType w:val="hybridMultilevel"/>
    <w:tmpl w:val="C7CA0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942CB"/>
    <w:multiLevelType w:val="multilevel"/>
    <w:tmpl w:val="5DEC8BFE"/>
    <w:lvl w:ilvl="0">
      <w:start w:val="1"/>
      <w:numFmt w:val="decimal"/>
      <w:lvlText w:val="%1."/>
      <w:lvlJc w:val="left"/>
      <w:pPr>
        <w:ind w:left="720" w:hanging="360"/>
      </w:pPr>
      <w:rPr>
        <w:rFonts w:hint="default"/>
        <w: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797BF9"/>
    <w:multiLevelType w:val="hybridMultilevel"/>
    <w:tmpl w:val="AC6417DE"/>
    <w:lvl w:ilvl="0" w:tplc="D9B2F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6"/>
  </w:num>
  <w:num w:numId="4">
    <w:abstractNumId w:val="10"/>
  </w:num>
  <w:num w:numId="5">
    <w:abstractNumId w:val="2"/>
  </w:num>
  <w:num w:numId="6">
    <w:abstractNumId w:val="4"/>
  </w:num>
  <w:num w:numId="7">
    <w:abstractNumId w:val="17"/>
  </w:num>
  <w:num w:numId="8">
    <w:abstractNumId w:val="14"/>
  </w:num>
  <w:num w:numId="9">
    <w:abstractNumId w:val="18"/>
  </w:num>
  <w:num w:numId="10">
    <w:abstractNumId w:val="1"/>
  </w:num>
  <w:num w:numId="11">
    <w:abstractNumId w:val="21"/>
  </w:num>
  <w:num w:numId="12">
    <w:abstractNumId w:val="5"/>
  </w:num>
  <w:num w:numId="13">
    <w:abstractNumId w:val="16"/>
  </w:num>
  <w:num w:numId="14">
    <w:abstractNumId w:val="24"/>
  </w:num>
  <w:num w:numId="15">
    <w:abstractNumId w:val="13"/>
  </w:num>
  <w:num w:numId="16">
    <w:abstractNumId w:val="19"/>
  </w:num>
  <w:num w:numId="17">
    <w:abstractNumId w:val="11"/>
  </w:num>
  <w:num w:numId="18">
    <w:abstractNumId w:val="26"/>
  </w:num>
  <w:num w:numId="19">
    <w:abstractNumId w:val="7"/>
  </w:num>
  <w:num w:numId="20">
    <w:abstractNumId w:val="15"/>
  </w:num>
  <w:num w:numId="21">
    <w:abstractNumId w:val="9"/>
  </w:num>
  <w:num w:numId="22">
    <w:abstractNumId w:val="3"/>
  </w:num>
  <w:num w:numId="23">
    <w:abstractNumId w:val="8"/>
  </w:num>
  <w:num w:numId="24">
    <w:abstractNumId w:val="23"/>
  </w:num>
  <w:num w:numId="25">
    <w:abstractNumId w:val="22"/>
  </w:num>
  <w:num w:numId="26">
    <w:abstractNumId w:val="20"/>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61774"/>
    <w:rsid w:val="00025BDF"/>
    <w:rsid w:val="00034601"/>
    <w:rsid w:val="00070445"/>
    <w:rsid w:val="00071961"/>
    <w:rsid w:val="000B6737"/>
    <w:rsid w:val="000D0A4E"/>
    <w:rsid w:val="000D442A"/>
    <w:rsid w:val="000D748C"/>
    <w:rsid w:val="000F06D6"/>
    <w:rsid w:val="000F3C7E"/>
    <w:rsid w:val="000F7F20"/>
    <w:rsid w:val="00103D12"/>
    <w:rsid w:val="00124163"/>
    <w:rsid w:val="00175F14"/>
    <w:rsid w:val="001A64E9"/>
    <w:rsid w:val="001E0AEB"/>
    <w:rsid w:val="001E3575"/>
    <w:rsid w:val="00201595"/>
    <w:rsid w:val="0022447B"/>
    <w:rsid w:val="00277BB1"/>
    <w:rsid w:val="002E1FD6"/>
    <w:rsid w:val="002F6527"/>
    <w:rsid w:val="00306136"/>
    <w:rsid w:val="003610F5"/>
    <w:rsid w:val="0036763A"/>
    <w:rsid w:val="00375AFD"/>
    <w:rsid w:val="003A38C6"/>
    <w:rsid w:val="003A7231"/>
    <w:rsid w:val="003B539C"/>
    <w:rsid w:val="003E2C1A"/>
    <w:rsid w:val="00407E7B"/>
    <w:rsid w:val="00414342"/>
    <w:rsid w:val="00465C26"/>
    <w:rsid w:val="00476B06"/>
    <w:rsid w:val="004801EC"/>
    <w:rsid w:val="0049299E"/>
    <w:rsid w:val="005131FA"/>
    <w:rsid w:val="00520476"/>
    <w:rsid w:val="00537DA5"/>
    <w:rsid w:val="00595839"/>
    <w:rsid w:val="005967F8"/>
    <w:rsid w:val="005A310D"/>
    <w:rsid w:val="005C52BC"/>
    <w:rsid w:val="005F38C2"/>
    <w:rsid w:val="005F71C8"/>
    <w:rsid w:val="0060105F"/>
    <w:rsid w:val="00691217"/>
    <w:rsid w:val="006C1111"/>
    <w:rsid w:val="006D2A0A"/>
    <w:rsid w:val="006F763C"/>
    <w:rsid w:val="007202AB"/>
    <w:rsid w:val="007236A2"/>
    <w:rsid w:val="00752476"/>
    <w:rsid w:val="00761DEF"/>
    <w:rsid w:val="007D6FA7"/>
    <w:rsid w:val="00813CAB"/>
    <w:rsid w:val="00826398"/>
    <w:rsid w:val="008535AB"/>
    <w:rsid w:val="00883DFC"/>
    <w:rsid w:val="008A3B1F"/>
    <w:rsid w:val="008A549B"/>
    <w:rsid w:val="008B02E9"/>
    <w:rsid w:val="008E274C"/>
    <w:rsid w:val="00900228"/>
    <w:rsid w:val="00901C25"/>
    <w:rsid w:val="0091242D"/>
    <w:rsid w:val="0093337D"/>
    <w:rsid w:val="0097301B"/>
    <w:rsid w:val="00996EEE"/>
    <w:rsid w:val="009B38DB"/>
    <w:rsid w:val="009C7F25"/>
    <w:rsid w:val="009D4268"/>
    <w:rsid w:val="009E080B"/>
    <w:rsid w:val="009E3DC4"/>
    <w:rsid w:val="00A00F0C"/>
    <w:rsid w:val="00A03B81"/>
    <w:rsid w:val="00A25124"/>
    <w:rsid w:val="00A32CEF"/>
    <w:rsid w:val="00A37F77"/>
    <w:rsid w:val="00A45512"/>
    <w:rsid w:val="00A54B97"/>
    <w:rsid w:val="00A5547E"/>
    <w:rsid w:val="00A61774"/>
    <w:rsid w:val="00A61C78"/>
    <w:rsid w:val="00A81F77"/>
    <w:rsid w:val="00AF1C13"/>
    <w:rsid w:val="00B538CF"/>
    <w:rsid w:val="00B70905"/>
    <w:rsid w:val="00B74645"/>
    <w:rsid w:val="00B92284"/>
    <w:rsid w:val="00BA7C92"/>
    <w:rsid w:val="00BB2184"/>
    <w:rsid w:val="00BB4F0E"/>
    <w:rsid w:val="00BD1607"/>
    <w:rsid w:val="00C3159A"/>
    <w:rsid w:val="00C34965"/>
    <w:rsid w:val="00C42E2D"/>
    <w:rsid w:val="00C47031"/>
    <w:rsid w:val="00C62760"/>
    <w:rsid w:val="00C66647"/>
    <w:rsid w:val="00C75CE4"/>
    <w:rsid w:val="00C80C83"/>
    <w:rsid w:val="00C81F71"/>
    <w:rsid w:val="00CA7339"/>
    <w:rsid w:val="00CB0E55"/>
    <w:rsid w:val="00CB2887"/>
    <w:rsid w:val="00CC7BDB"/>
    <w:rsid w:val="00D277C2"/>
    <w:rsid w:val="00D3013C"/>
    <w:rsid w:val="00D30D7A"/>
    <w:rsid w:val="00D44DEE"/>
    <w:rsid w:val="00D7048F"/>
    <w:rsid w:val="00D7622C"/>
    <w:rsid w:val="00D95CC9"/>
    <w:rsid w:val="00DA2D6D"/>
    <w:rsid w:val="00E60988"/>
    <w:rsid w:val="00E62F4E"/>
    <w:rsid w:val="00E80EE7"/>
    <w:rsid w:val="00E83B24"/>
    <w:rsid w:val="00EA2EC8"/>
    <w:rsid w:val="00EB250F"/>
    <w:rsid w:val="00EC4C9E"/>
    <w:rsid w:val="00EF5DC4"/>
    <w:rsid w:val="00F14531"/>
    <w:rsid w:val="00F45F43"/>
    <w:rsid w:val="00F466DB"/>
    <w:rsid w:val="00F4738F"/>
    <w:rsid w:val="00F74BC2"/>
    <w:rsid w:val="00F82D57"/>
    <w:rsid w:val="00F84A61"/>
    <w:rsid w:val="00FA04D4"/>
    <w:rsid w:val="00FA736B"/>
    <w:rsid w:val="00FC6C38"/>
    <w:rsid w:val="00FD2822"/>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1B90F-BD95-4F39-AB8E-D2576037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74"/>
    <w:pPr>
      <w:spacing w:after="0" w:line="240" w:lineRule="auto"/>
      <w:ind w:firstLine="709"/>
      <w:jc w:val="both"/>
    </w:pPr>
    <w:rPr>
      <w:rFonts w:ascii="Times New Roman" w:eastAsia="Calibri" w:hAnsi="Times New Roman" w:cs="Times New Roman"/>
      <w:sz w:val="24"/>
    </w:rPr>
  </w:style>
  <w:style w:type="paragraph" w:styleId="4">
    <w:name w:val="heading 4"/>
    <w:next w:val="a"/>
    <w:link w:val="40"/>
    <w:uiPriority w:val="9"/>
    <w:unhideWhenUsed/>
    <w:qFormat/>
    <w:rsid w:val="00FA04D4"/>
    <w:pPr>
      <w:keepNext/>
      <w:keepLines/>
      <w:spacing w:after="186" w:line="259" w:lineRule="auto"/>
      <w:ind w:left="2238" w:hanging="10"/>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FA7"/>
    <w:pPr>
      <w:ind w:left="720"/>
      <w:contextualSpacing/>
    </w:pPr>
  </w:style>
  <w:style w:type="paragraph" w:styleId="a5">
    <w:name w:val="Balloon Text"/>
    <w:basedOn w:val="a"/>
    <w:link w:val="a6"/>
    <w:uiPriority w:val="99"/>
    <w:semiHidden/>
    <w:unhideWhenUsed/>
    <w:rsid w:val="004801EC"/>
    <w:rPr>
      <w:rFonts w:ascii="Tahoma" w:hAnsi="Tahoma" w:cs="Tahoma"/>
      <w:sz w:val="16"/>
      <w:szCs w:val="16"/>
    </w:rPr>
  </w:style>
  <w:style w:type="character" w:customStyle="1" w:styleId="a6">
    <w:name w:val="Текст выноски Знак"/>
    <w:basedOn w:val="a0"/>
    <w:link w:val="a5"/>
    <w:uiPriority w:val="99"/>
    <w:semiHidden/>
    <w:rsid w:val="004801EC"/>
    <w:rPr>
      <w:rFonts w:ascii="Tahoma" w:eastAsia="Calibri" w:hAnsi="Tahoma" w:cs="Tahoma"/>
      <w:sz w:val="16"/>
      <w:szCs w:val="16"/>
    </w:rPr>
  </w:style>
  <w:style w:type="paragraph" w:styleId="a7">
    <w:name w:val="Body Text Indent"/>
    <w:basedOn w:val="a"/>
    <w:link w:val="a8"/>
    <w:unhideWhenUsed/>
    <w:rsid w:val="008E274C"/>
    <w:pPr>
      <w:ind w:left="-567" w:firstLine="567"/>
      <w:jc w:val="center"/>
      <w:outlineLvl w:val="0"/>
    </w:pPr>
    <w:rPr>
      <w:rFonts w:eastAsia="Times New Roman"/>
      <w:b/>
      <w:sz w:val="32"/>
      <w:szCs w:val="20"/>
      <w:lang w:eastAsia="ru-RU"/>
    </w:rPr>
  </w:style>
  <w:style w:type="character" w:customStyle="1" w:styleId="a8">
    <w:name w:val="Основной текст с отступом Знак"/>
    <w:basedOn w:val="a0"/>
    <w:link w:val="a7"/>
    <w:rsid w:val="008E274C"/>
    <w:rPr>
      <w:rFonts w:ascii="Times New Roman" w:eastAsia="Times New Roman" w:hAnsi="Times New Roman" w:cs="Times New Roman"/>
      <w:b/>
      <w:sz w:val="32"/>
      <w:szCs w:val="20"/>
      <w:lang w:eastAsia="ru-RU"/>
    </w:rPr>
  </w:style>
  <w:style w:type="paragraph" w:customStyle="1" w:styleId="Default">
    <w:name w:val="Default"/>
    <w:rsid w:val="00F14531"/>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annotation reference"/>
    <w:uiPriority w:val="99"/>
    <w:rsid w:val="00EF5DC4"/>
    <w:rPr>
      <w:sz w:val="16"/>
      <w:szCs w:val="16"/>
    </w:rPr>
  </w:style>
  <w:style w:type="paragraph" w:styleId="aa">
    <w:name w:val="annotation text"/>
    <w:basedOn w:val="a"/>
    <w:link w:val="ab"/>
    <w:rsid w:val="00EF5DC4"/>
    <w:pPr>
      <w:ind w:firstLine="0"/>
      <w:jc w:val="left"/>
    </w:pPr>
    <w:rPr>
      <w:rFonts w:eastAsia="Times New Roman"/>
      <w:sz w:val="20"/>
      <w:szCs w:val="20"/>
      <w:lang w:eastAsia="ru-RU"/>
    </w:rPr>
  </w:style>
  <w:style w:type="character" w:customStyle="1" w:styleId="ab">
    <w:name w:val="Текст примечания Знак"/>
    <w:basedOn w:val="a0"/>
    <w:link w:val="aa"/>
    <w:rsid w:val="00EF5DC4"/>
    <w:rPr>
      <w:rFonts w:ascii="Times New Roman" w:eastAsia="Times New Roman" w:hAnsi="Times New Roman" w:cs="Times New Roman"/>
      <w:sz w:val="20"/>
      <w:szCs w:val="20"/>
      <w:lang w:eastAsia="ru-RU"/>
    </w:rPr>
  </w:style>
  <w:style w:type="table" w:customStyle="1" w:styleId="TableGrid">
    <w:name w:val="TableGrid"/>
    <w:rsid w:val="00025BDF"/>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Normal (Web)"/>
    <w:basedOn w:val="a"/>
    <w:uiPriority w:val="99"/>
    <w:unhideWhenUsed/>
    <w:rsid w:val="00A00F0C"/>
    <w:pPr>
      <w:spacing w:before="100" w:beforeAutospacing="1" w:after="100" w:afterAutospacing="1"/>
      <w:ind w:firstLine="0"/>
      <w:jc w:val="left"/>
    </w:pPr>
    <w:rPr>
      <w:rFonts w:eastAsia="Times New Roman"/>
      <w:szCs w:val="24"/>
      <w:lang w:eastAsia="ru-RU"/>
    </w:rPr>
  </w:style>
  <w:style w:type="character" w:customStyle="1" w:styleId="40">
    <w:name w:val="Заголовок 4 Знак"/>
    <w:basedOn w:val="a0"/>
    <w:link w:val="4"/>
    <w:uiPriority w:val="9"/>
    <w:rsid w:val="00FA04D4"/>
    <w:rPr>
      <w:rFonts w:ascii="Times New Roman" w:eastAsia="Times New Roman" w:hAnsi="Times New Roman" w:cs="Times New Roman"/>
      <w:b/>
      <w:color w:val="000000"/>
      <w:sz w:val="24"/>
      <w:lang w:eastAsia="ru-RU"/>
    </w:rPr>
  </w:style>
  <w:style w:type="table" w:customStyle="1" w:styleId="1">
    <w:name w:val="Сетка таблицы1"/>
    <w:basedOn w:val="a1"/>
    <w:next w:val="a3"/>
    <w:uiPriority w:val="59"/>
    <w:rsid w:val="0030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xrz">
    <w:name w:val="Apx/rz"/>
    <w:rsid w:val="00B92284"/>
    <w:pPr>
      <w:widowControl w:val="0"/>
      <w:suppressAutoHyphens/>
      <w:autoSpaceDN w:val="0"/>
      <w:spacing w:after="0" w:line="240" w:lineRule="auto"/>
    </w:pPr>
    <w:rPr>
      <w:rFonts w:ascii="Times New Roman" w:eastAsia="Arial"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26">
      <w:bodyDiv w:val="1"/>
      <w:marLeft w:val="0"/>
      <w:marRight w:val="0"/>
      <w:marTop w:val="0"/>
      <w:marBottom w:val="0"/>
      <w:divBdr>
        <w:top w:val="none" w:sz="0" w:space="0" w:color="auto"/>
        <w:left w:val="none" w:sz="0" w:space="0" w:color="auto"/>
        <w:bottom w:val="none" w:sz="0" w:space="0" w:color="auto"/>
        <w:right w:val="none" w:sz="0" w:space="0" w:color="auto"/>
      </w:divBdr>
    </w:div>
    <w:div w:id="18513675">
      <w:bodyDiv w:val="1"/>
      <w:marLeft w:val="0"/>
      <w:marRight w:val="0"/>
      <w:marTop w:val="0"/>
      <w:marBottom w:val="0"/>
      <w:divBdr>
        <w:top w:val="none" w:sz="0" w:space="0" w:color="auto"/>
        <w:left w:val="none" w:sz="0" w:space="0" w:color="auto"/>
        <w:bottom w:val="none" w:sz="0" w:space="0" w:color="auto"/>
        <w:right w:val="none" w:sz="0" w:space="0" w:color="auto"/>
      </w:divBdr>
    </w:div>
    <w:div w:id="154806240">
      <w:bodyDiv w:val="1"/>
      <w:marLeft w:val="0"/>
      <w:marRight w:val="0"/>
      <w:marTop w:val="0"/>
      <w:marBottom w:val="0"/>
      <w:divBdr>
        <w:top w:val="none" w:sz="0" w:space="0" w:color="auto"/>
        <w:left w:val="none" w:sz="0" w:space="0" w:color="auto"/>
        <w:bottom w:val="none" w:sz="0" w:space="0" w:color="auto"/>
        <w:right w:val="none" w:sz="0" w:space="0" w:color="auto"/>
      </w:divBdr>
    </w:div>
    <w:div w:id="594285019">
      <w:bodyDiv w:val="1"/>
      <w:marLeft w:val="0"/>
      <w:marRight w:val="0"/>
      <w:marTop w:val="0"/>
      <w:marBottom w:val="0"/>
      <w:divBdr>
        <w:top w:val="none" w:sz="0" w:space="0" w:color="auto"/>
        <w:left w:val="none" w:sz="0" w:space="0" w:color="auto"/>
        <w:bottom w:val="none" w:sz="0" w:space="0" w:color="auto"/>
        <w:right w:val="none" w:sz="0" w:space="0" w:color="auto"/>
      </w:divBdr>
    </w:div>
    <w:div w:id="865557334">
      <w:bodyDiv w:val="1"/>
      <w:marLeft w:val="0"/>
      <w:marRight w:val="0"/>
      <w:marTop w:val="0"/>
      <w:marBottom w:val="0"/>
      <w:divBdr>
        <w:top w:val="none" w:sz="0" w:space="0" w:color="auto"/>
        <w:left w:val="none" w:sz="0" w:space="0" w:color="auto"/>
        <w:bottom w:val="none" w:sz="0" w:space="0" w:color="auto"/>
        <w:right w:val="none" w:sz="0" w:space="0" w:color="auto"/>
      </w:divBdr>
    </w:div>
    <w:div w:id="1213540562">
      <w:bodyDiv w:val="1"/>
      <w:marLeft w:val="0"/>
      <w:marRight w:val="0"/>
      <w:marTop w:val="0"/>
      <w:marBottom w:val="0"/>
      <w:divBdr>
        <w:top w:val="none" w:sz="0" w:space="0" w:color="auto"/>
        <w:left w:val="none" w:sz="0" w:space="0" w:color="auto"/>
        <w:bottom w:val="none" w:sz="0" w:space="0" w:color="auto"/>
        <w:right w:val="none" w:sz="0" w:space="0" w:color="auto"/>
      </w:divBdr>
    </w:div>
    <w:div w:id="1313219148">
      <w:bodyDiv w:val="1"/>
      <w:marLeft w:val="0"/>
      <w:marRight w:val="0"/>
      <w:marTop w:val="0"/>
      <w:marBottom w:val="0"/>
      <w:divBdr>
        <w:top w:val="none" w:sz="0" w:space="0" w:color="auto"/>
        <w:left w:val="none" w:sz="0" w:space="0" w:color="auto"/>
        <w:bottom w:val="none" w:sz="0" w:space="0" w:color="auto"/>
        <w:right w:val="none" w:sz="0" w:space="0" w:color="auto"/>
      </w:divBdr>
    </w:div>
    <w:div w:id="1354068675">
      <w:bodyDiv w:val="1"/>
      <w:marLeft w:val="0"/>
      <w:marRight w:val="0"/>
      <w:marTop w:val="0"/>
      <w:marBottom w:val="0"/>
      <w:divBdr>
        <w:top w:val="none" w:sz="0" w:space="0" w:color="auto"/>
        <w:left w:val="none" w:sz="0" w:space="0" w:color="auto"/>
        <w:bottom w:val="none" w:sz="0" w:space="0" w:color="auto"/>
        <w:right w:val="none" w:sz="0" w:space="0" w:color="auto"/>
      </w:divBdr>
    </w:div>
    <w:div w:id="1386874141">
      <w:bodyDiv w:val="1"/>
      <w:marLeft w:val="0"/>
      <w:marRight w:val="0"/>
      <w:marTop w:val="0"/>
      <w:marBottom w:val="0"/>
      <w:divBdr>
        <w:top w:val="none" w:sz="0" w:space="0" w:color="auto"/>
        <w:left w:val="none" w:sz="0" w:space="0" w:color="auto"/>
        <w:bottom w:val="none" w:sz="0" w:space="0" w:color="auto"/>
        <w:right w:val="none" w:sz="0" w:space="0" w:color="auto"/>
      </w:divBdr>
    </w:div>
    <w:div w:id="1669281853">
      <w:bodyDiv w:val="1"/>
      <w:marLeft w:val="0"/>
      <w:marRight w:val="0"/>
      <w:marTop w:val="0"/>
      <w:marBottom w:val="0"/>
      <w:divBdr>
        <w:top w:val="none" w:sz="0" w:space="0" w:color="auto"/>
        <w:left w:val="none" w:sz="0" w:space="0" w:color="auto"/>
        <w:bottom w:val="none" w:sz="0" w:space="0" w:color="auto"/>
        <w:right w:val="none" w:sz="0" w:space="0" w:color="auto"/>
      </w:divBdr>
    </w:div>
    <w:div w:id="20273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6840</Words>
  <Characters>38988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Максим Кабанов</cp:lastModifiedBy>
  <cp:revision>3</cp:revision>
  <dcterms:created xsi:type="dcterms:W3CDTF">2015-10-22T17:40:00Z</dcterms:created>
  <dcterms:modified xsi:type="dcterms:W3CDTF">2015-11-08T00:09:00Z</dcterms:modified>
</cp:coreProperties>
</file>