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E0" w:rsidRDefault="00AD5CE0" w:rsidP="00066FBC">
      <w:pPr>
        <w:contextualSpacing/>
        <w:jc w:val="center"/>
        <w:rPr>
          <w:b/>
          <w:bCs/>
          <w:color w:val="000000"/>
        </w:rPr>
      </w:pPr>
    </w:p>
    <w:p w:rsidR="00AD5CE0" w:rsidRDefault="00AD5CE0" w:rsidP="00D206C8">
      <w:pPr>
        <w:contextualSpacing/>
        <w:jc w:val="center"/>
        <w:rPr>
          <w:b/>
          <w:bCs/>
          <w:color w:val="000000"/>
        </w:rPr>
      </w:pPr>
    </w:p>
    <w:p w:rsidR="00AD5CE0" w:rsidRDefault="00AD5CE0" w:rsidP="00D206C8">
      <w:pPr>
        <w:contextualSpacing/>
        <w:jc w:val="center"/>
        <w:rPr>
          <w:b/>
          <w:bCs/>
          <w:color w:val="000000"/>
        </w:rPr>
      </w:pPr>
      <w:r w:rsidRPr="00321821">
        <w:rPr>
          <w:b/>
          <w:bCs/>
          <w:color w:val="000000"/>
        </w:rPr>
        <w:t>РАБОЧАЯ  ПРОГРАММА</w:t>
      </w:r>
    </w:p>
    <w:p w:rsidR="00AD5CE0" w:rsidRPr="00321821" w:rsidRDefault="00AD5CE0" w:rsidP="00D206C8">
      <w:pPr>
        <w:contextualSpacing/>
        <w:jc w:val="center"/>
        <w:rPr>
          <w:b/>
          <w:bCs/>
          <w:color w:val="00000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AD5CE0" w:rsidRPr="00321821" w:rsidTr="00D206C8">
        <w:trPr>
          <w:jc w:val="center"/>
        </w:trPr>
        <w:tc>
          <w:tcPr>
            <w:tcW w:w="2376" w:type="dxa"/>
          </w:tcPr>
          <w:p w:rsidR="00AD5CE0" w:rsidRPr="00F51DE2" w:rsidRDefault="00AD5CE0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6801" w:type="dxa"/>
          </w:tcPr>
          <w:p w:rsidR="00AD5CE0" w:rsidRPr="00F51DE2" w:rsidRDefault="00AD5CE0" w:rsidP="00A820CA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AD5CE0" w:rsidRPr="00321821" w:rsidTr="00D206C8">
        <w:trPr>
          <w:jc w:val="center"/>
        </w:trPr>
        <w:tc>
          <w:tcPr>
            <w:tcW w:w="2376" w:type="dxa"/>
          </w:tcPr>
          <w:p w:rsidR="00AD5CE0" w:rsidRPr="00321821" w:rsidRDefault="00AD5CE0" w:rsidP="0002608B">
            <w:pPr>
              <w:tabs>
                <w:tab w:val="left" w:pos="360"/>
                <w:tab w:val="center" w:pos="1110"/>
              </w:tabs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02608B">
              <w:rPr>
                <w:b/>
                <w:bCs/>
                <w:i/>
                <w:iCs/>
                <w:color w:val="000000"/>
              </w:rPr>
              <w:t>Б2.Б.2</w:t>
            </w:r>
          </w:p>
        </w:tc>
        <w:tc>
          <w:tcPr>
            <w:tcW w:w="6801" w:type="dxa"/>
          </w:tcPr>
          <w:p w:rsidR="00AD5CE0" w:rsidRPr="0002608B" w:rsidRDefault="00AD5CE0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</w:t>
            </w:r>
          </w:p>
        </w:tc>
      </w:tr>
    </w:tbl>
    <w:p w:rsidR="00AD5CE0" w:rsidRPr="00321821" w:rsidRDefault="00AD5CE0" w:rsidP="00D206C8">
      <w:pPr>
        <w:contextualSpacing/>
        <w:jc w:val="center"/>
        <w:rPr>
          <w:b/>
          <w:bCs/>
          <w:color w:val="00000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AD5CE0" w:rsidRPr="00321821" w:rsidTr="00D206C8">
        <w:trPr>
          <w:jc w:val="center"/>
        </w:trPr>
        <w:tc>
          <w:tcPr>
            <w:tcW w:w="4074" w:type="dxa"/>
            <w:vAlign w:val="center"/>
          </w:tcPr>
          <w:p w:rsidR="00AD5CE0" w:rsidRPr="00F51DE2" w:rsidRDefault="00AD5CE0" w:rsidP="003D0FC4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AD5CE0" w:rsidRPr="00F51DE2" w:rsidRDefault="00AD5CE0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AD5CE0" w:rsidRPr="00321821" w:rsidRDefault="00AD5CE0" w:rsidP="00D206C8">
            <w:pPr>
              <w:contextualSpacing/>
              <w:jc w:val="center"/>
              <w:rPr>
                <w:color w:val="000000"/>
              </w:rPr>
            </w:pPr>
            <w:r w:rsidRPr="004D128D">
              <w:rPr>
                <w:color w:val="000000"/>
              </w:rPr>
              <w:t>09.03.01</w:t>
            </w:r>
          </w:p>
        </w:tc>
      </w:tr>
      <w:tr w:rsidR="00AD5CE0" w:rsidRPr="00321821" w:rsidTr="00D206C8">
        <w:trPr>
          <w:jc w:val="center"/>
        </w:trPr>
        <w:tc>
          <w:tcPr>
            <w:tcW w:w="4074" w:type="dxa"/>
            <w:vAlign w:val="center"/>
          </w:tcPr>
          <w:p w:rsidR="00AD5CE0" w:rsidRPr="00F51DE2" w:rsidRDefault="00AD5CE0" w:rsidP="003D0FC4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AD5CE0" w:rsidRPr="00F51DE2" w:rsidRDefault="00AD5CE0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</w:tcPr>
          <w:p w:rsidR="00AD5CE0" w:rsidRPr="00321821" w:rsidRDefault="00AD5CE0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4D128D"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AD5CE0" w:rsidRPr="00321821" w:rsidTr="00D206C8">
        <w:trPr>
          <w:trHeight w:val="475"/>
          <w:jc w:val="center"/>
        </w:trPr>
        <w:tc>
          <w:tcPr>
            <w:tcW w:w="4074" w:type="dxa"/>
            <w:vAlign w:val="center"/>
          </w:tcPr>
          <w:p w:rsidR="00AD5CE0" w:rsidRPr="00F51DE2" w:rsidRDefault="00AD5CE0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AD5CE0" w:rsidRPr="00F51DE2" w:rsidRDefault="00AD5CE0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</w:tcPr>
          <w:p w:rsidR="00AD5CE0" w:rsidRPr="00321821" w:rsidRDefault="00AD5CE0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4D128D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AD5CE0" w:rsidRPr="00321821" w:rsidTr="00D206C8">
        <w:trPr>
          <w:trHeight w:val="475"/>
          <w:jc w:val="center"/>
        </w:trPr>
        <w:tc>
          <w:tcPr>
            <w:tcW w:w="4074" w:type="dxa"/>
            <w:vAlign w:val="center"/>
          </w:tcPr>
          <w:p w:rsidR="00AD5CE0" w:rsidRPr="00F51DE2" w:rsidRDefault="00AD5CE0" w:rsidP="00D206C8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</w:tcPr>
          <w:p w:rsidR="00AD5CE0" w:rsidRPr="00321821" w:rsidRDefault="00AD5CE0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2015</w:t>
            </w:r>
          </w:p>
        </w:tc>
      </w:tr>
      <w:tr w:rsidR="00AD5CE0" w:rsidRPr="00321821" w:rsidTr="00D206C8">
        <w:trPr>
          <w:jc w:val="center"/>
        </w:trPr>
        <w:tc>
          <w:tcPr>
            <w:tcW w:w="4074" w:type="dxa"/>
            <w:vAlign w:val="center"/>
          </w:tcPr>
          <w:p w:rsidR="00AD5CE0" w:rsidRPr="00F51DE2" w:rsidRDefault="00AD5CE0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</w:tcPr>
          <w:p w:rsidR="00AD5CE0" w:rsidRPr="00321821" w:rsidRDefault="00AD5CE0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</w:p>
        </w:tc>
      </w:tr>
      <w:tr w:rsidR="00AD5CE0" w:rsidRPr="00321821" w:rsidTr="00D206C8">
        <w:trPr>
          <w:trHeight w:val="375"/>
          <w:jc w:val="center"/>
        </w:trPr>
        <w:tc>
          <w:tcPr>
            <w:tcW w:w="4074" w:type="dxa"/>
            <w:vAlign w:val="center"/>
          </w:tcPr>
          <w:p w:rsidR="00AD5CE0" w:rsidRPr="00F51DE2" w:rsidRDefault="00AD5CE0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обучения*</w:t>
            </w:r>
          </w:p>
        </w:tc>
        <w:tc>
          <w:tcPr>
            <w:tcW w:w="5103" w:type="dxa"/>
          </w:tcPr>
          <w:p w:rsidR="00AD5CE0" w:rsidRPr="00321821" w:rsidRDefault="00AD5CE0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AD5CE0" w:rsidRPr="00321821" w:rsidRDefault="00AD5CE0" w:rsidP="00D206C8">
      <w:pPr>
        <w:contextualSpacing/>
        <w:jc w:val="center"/>
        <w:rPr>
          <w:b/>
          <w:bCs/>
          <w:color w:val="000000"/>
        </w:rPr>
      </w:pPr>
    </w:p>
    <w:p w:rsidR="00AD5CE0" w:rsidRPr="00321821" w:rsidRDefault="00AD5CE0" w:rsidP="00D206C8">
      <w:pPr>
        <w:contextualSpacing/>
        <w:jc w:val="center"/>
        <w:rPr>
          <w:b/>
          <w:bCs/>
          <w:color w:val="000000"/>
        </w:rPr>
      </w:pPr>
      <w:r w:rsidRPr="00321821">
        <w:rPr>
          <w:b/>
          <w:bCs/>
          <w:color w:val="000000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AD5CE0" w:rsidRPr="00321821" w:rsidTr="00BA1BAE">
        <w:trPr>
          <w:jc w:val="center"/>
        </w:trPr>
        <w:tc>
          <w:tcPr>
            <w:tcW w:w="1707" w:type="dxa"/>
          </w:tcPr>
          <w:p w:rsidR="00AD5CE0" w:rsidRPr="00F51DE2" w:rsidRDefault="00AD5CE0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64" w:type="dxa"/>
          </w:tcPr>
          <w:p w:rsidR="00AD5CE0" w:rsidRPr="00F51DE2" w:rsidRDefault="00AD5CE0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2031" w:type="dxa"/>
          </w:tcPr>
          <w:p w:rsidR="00AD5CE0" w:rsidRPr="00F51DE2" w:rsidRDefault="00AD5CE0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910" w:type="dxa"/>
          </w:tcPr>
          <w:p w:rsidR="00AD5CE0" w:rsidRPr="00F51DE2" w:rsidRDefault="00AD5CE0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AD5CE0" w:rsidRPr="00321821" w:rsidTr="00BA1BAE">
        <w:trPr>
          <w:jc w:val="center"/>
        </w:trPr>
        <w:tc>
          <w:tcPr>
            <w:tcW w:w="1707" w:type="dxa"/>
          </w:tcPr>
          <w:p w:rsidR="00AD5CE0" w:rsidRDefault="00AD5CE0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доцент</w:t>
            </w:r>
          </w:p>
        </w:tc>
        <w:tc>
          <w:tcPr>
            <w:tcW w:w="2764" w:type="dxa"/>
          </w:tcPr>
          <w:p w:rsidR="00AD5CE0" w:rsidRDefault="00AD5CE0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к.т.н.</w:t>
            </w:r>
          </w:p>
        </w:tc>
        <w:tc>
          <w:tcPr>
            <w:tcW w:w="2031" w:type="dxa"/>
          </w:tcPr>
          <w:p w:rsidR="00AD5CE0" w:rsidRDefault="00AD5CE0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0" w:type="dxa"/>
          </w:tcPr>
          <w:p w:rsidR="00AD5CE0" w:rsidRPr="00E14C49" w:rsidRDefault="00AD5CE0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Гаряева В.В.</w:t>
            </w:r>
          </w:p>
        </w:tc>
      </w:tr>
      <w:tr w:rsidR="00AD5CE0" w:rsidRPr="00321821" w:rsidTr="00BA1BAE">
        <w:trPr>
          <w:jc w:val="center"/>
        </w:trPr>
        <w:tc>
          <w:tcPr>
            <w:tcW w:w="1707" w:type="dxa"/>
          </w:tcPr>
          <w:p w:rsidR="00AD5CE0" w:rsidRPr="00321821" w:rsidRDefault="00AD5CE0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764" w:type="dxa"/>
          </w:tcPr>
          <w:p w:rsidR="00AD5CE0" w:rsidRPr="00321821" w:rsidRDefault="00AD5CE0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31" w:type="dxa"/>
          </w:tcPr>
          <w:p w:rsidR="00AD5CE0" w:rsidRPr="00321821" w:rsidRDefault="00AD5CE0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0" w:type="dxa"/>
          </w:tcPr>
          <w:p w:rsidR="00AD5CE0" w:rsidRPr="00321821" w:rsidRDefault="00AD5CE0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AD5CE0" w:rsidRDefault="00AD5CE0" w:rsidP="00066FBC">
      <w:pPr>
        <w:contextualSpacing/>
        <w:rPr>
          <w:b/>
          <w:bCs/>
          <w:color w:val="000000"/>
        </w:rPr>
      </w:pPr>
    </w:p>
    <w:p w:rsidR="00AD5CE0" w:rsidRDefault="00AD5CE0" w:rsidP="00066FBC">
      <w:pPr>
        <w:contextualSpacing/>
        <w:rPr>
          <w:b/>
          <w:bCs/>
          <w:color w:val="000000"/>
        </w:rPr>
      </w:pPr>
    </w:p>
    <w:p w:rsidR="00CB620A" w:rsidRPr="000267BF" w:rsidRDefault="00CB620A" w:rsidP="00CB620A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AD5CE0" w:rsidRPr="00314651" w:rsidTr="00D206C8">
        <w:trPr>
          <w:jc w:val="center"/>
        </w:trPr>
        <w:tc>
          <w:tcPr>
            <w:tcW w:w="3366" w:type="dxa"/>
          </w:tcPr>
          <w:p w:rsidR="00AD5CE0" w:rsidRPr="00F51DE2" w:rsidRDefault="00AD5CE0" w:rsidP="00066FBC">
            <w:pPr>
              <w:contextualSpacing/>
              <w:jc w:val="center"/>
              <w:rPr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</w:tcPr>
          <w:p w:rsidR="00AD5CE0" w:rsidRPr="00F51DE2" w:rsidRDefault="00AD5CE0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</w:tcPr>
          <w:p w:rsidR="00AD5CE0" w:rsidRPr="00F51DE2" w:rsidRDefault="00AD5CE0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AD5CE0" w:rsidRPr="00314651" w:rsidTr="00D206C8">
        <w:trPr>
          <w:jc w:val="center"/>
        </w:trPr>
        <w:tc>
          <w:tcPr>
            <w:tcW w:w="3366" w:type="dxa"/>
          </w:tcPr>
          <w:p w:rsidR="00AD5CE0" w:rsidRPr="00F51DE2" w:rsidRDefault="00AD5CE0" w:rsidP="00066FBC">
            <w:pPr>
              <w:contextualSpacing/>
              <w:rPr>
                <w:bCs/>
                <w:color w:val="000000"/>
              </w:rPr>
            </w:pPr>
            <w:r w:rsidRPr="00F51DE2">
              <w:rPr>
                <w:bCs/>
                <w:color w:val="000000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</w:tcPr>
          <w:p w:rsidR="00AD5CE0" w:rsidRPr="00F51DE2" w:rsidRDefault="00AD5CE0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5" w:type="dxa"/>
            <w:gridSpan w:val="3"/>
          </w:tcPr>
          <w:p w:rsidR="00AD5CE0" w:rsidRPr="00F51DE2" w:rsidRDefault="00AD5CE0" w:rsidP="00066FBC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Д.т.н., проф. Гинзбург А.В.</w:t>
            </w:r>
          </w:p>
        </w:tc>
      </w:tr>
      <w:tr w:rsidR="00AD5CE0" w:rsidRPr="00314651" w:rsidTr="00D206C8">
        <w:trPr>
          <w:jc w:val="center"/>
        </w:trPr>
        <w:tc>
          <w:tcPr>
            <w:tcW w:w="3366" w:type="dxa"/>
            <w:vAlign w:val="center"/>
          </w:tcPr>
          <w:p w:rsidR="00AD5CE0" w:rsidRPr="00F51DE2" w:rsidRDefault="00AD5CE0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vAlign w:val="center"/>
          </w:tcPr>
          <w:p w:rsidR="00AD5CE0" w:rsidRPr="00F51DE2" w:rsidRDefault="00AD5CE0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AD5CE0" w:rsidRPr="00F51DE2" w:rsidRDefault="00AD5CE0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AD5CE0" w:rsidRPr="00F51DE2" w:rsidRDefault="00AD5CE0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20" w:type="dxa"/>
            <w:vAlign w:val="center"/>
          </w:tcPr>
          <w:p w:rsidR="00AD5CE0" w:rsidRPr="00F51DE2" w:rsidRDefault="00AD5CE0" w:rsidP="00066FBC">
            <w:pPr>
              <w:contextualSpacing/>
              <w:jc w:val="center"/>
              <w:rPr>
                <w:color w:val="000000"/>
              </w:rPr>
            </w:pPr>
          </w:p>
        </w:tc>
      </w:tr>
      <w:tr w:rsidR="00AD5CE0" w:rsidRPr="00314651" w:rsidTr="00D206C8">
        <w:trPr>
          <w:trHeight w:val="338"/>
          <w:jc w:val="center"/>
        </w:trPr>
        <w:tc>
          <w:tcPr>
            <w:tcW w:w="3366" w:type="dxa"/>
            <w:vAlign w:val="center"/>
          </w:tcPr>
          <w:p w:rsidR="00AD5CE0" w:rsidRPr="00F51DE2" w:rsidRDefault="00AD5CE0" w:rsidP="00066FBC">
            <w:pPr>
              <w:contextualSpacing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vAlign w:val="center"/>
          </w:tcPr>
          <w:p w:rsidR="00AD5CE0" w:rsidRPr="00F51DE2" w:rsidRDefault="00AD5CE0" w:rsidP="00066FBC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5CE0" w:rsidRPr="00F51DE2" w:rsidRDefault="0089607F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№8</w:t>
            </w:r>
          </w:p>
        </w:tc>
        <w:tc>
          <w:tcPr>
            <w:tcW w:w="1418" w:type="dxa"/>
            <w:vAlign w:val="center"/>
          </w:tcPr>
          <w:p w:rsidR="00AD5CE0" w:rsidRPr="00F51DE2" w:rsidRDefault="00AD5CE0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AD5CE0" w:rsidRPr="00F51DE2" w:rsidRDefault="00AD5CE0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AD5CE0" w:rsidRPr="00314651" w:rsidTr="00D206C8">
        <w:trPr>
          <w:trHeight w:val="338"/>
          <w:jc w:val="center"/>
        </w:trPr>
        <w:tc>
          <w:tcPr>
            <w:tcW w:w="3366" w:type="dxa"/>
            <w:vAlign w:val="center"/>
          </w:tcPr>
          <w:p w:rsidR="00AD5CE0" w:rsidRPr="00F51DE2" w:rsidRDefault="00AD5CE0" w:rsidP="00066FBC">
            <w:pPr>
              <w:contextualSpacing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vAlign w:val="center"/>
          </w:tcPr>
          <w:p w:rsidR="00AD5CE0" w:rsidRPr="00F51DE2" w:rsidRDefault="00AD5CE0" w:rsidP="00066FBC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5CE0" w:rsidRPr="00F51DE2" w:rsidRDefault="0089607F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31.08.15</w:t>
            </w:r>
          </w:p>
        </w:tc>
        <w:tc>
          <w:tcPr>
            <w:tcW w:w="1418" w:type="dxa"/>
            <w:vAlign w:val="center"/>
          </w:tcPr>
          <w:p w:rsidR="00AD5CE0" w:rsidRPr="00F51DE2" w:rsidRDefault="00AD5CE0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AD5CE0" w:rsidRPr="00F51DE2" w:rsidRDefault="00AD5CE0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AD5CE0" w:rsidRDefault="00AD5CE0" w:rsidP="00066FBC">
      <w:pPr>
        <w:contextualSpacing/>
      </w:pPr>
    </w:p>
    <w:p w:rsidR="00AD5CE0" w:rsidRPr="00321821" w:rsidRDefault="00AD5CE0" w:rsidP="00066FBC">
      <w:pPr>
        <w:contextualSpacing/>
      </w:pPr>
    </w:p>
    <w:p w:rsidR="00AD5CE0" w:rsidRPr="00321821" w:rsidRDefault="00AD5CE0" w:rsidP="00066FBC">
      <w:pPr>
        <w:contextualSpacing/>
        <w:rPr>
          <w:b/>
          <w:bCs/>
          <w:color w:val="000000"/>
        </w:rPr>
      </w:pPr>
      <w:r w:rsidRPr="00321821">
        <w:rPr>
          <w:b/>
          <w:bCs/>
          <w:color w:val="000000"/>
        </w:rPr>
        <w:t xml:space="preserve">Рабочая программа </w:t>
      </w:r>
      <w:r>
        <w:rPr>
          <w:b/>
          <w:bCs/>
          <w:color w:val="000000"/>
        </w:rPr>
        <w:t xml:space="preserve">утверждена и </w:t>
      </w:r>
      <w:r w:rsidRPr="00321821">
        <w:rPr>
          <w:b/>
          <w:bCs/>
          <w:color w:val="000000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AD5CE0" w:rsidRPr="00D206C8" w:rsidTr="00A820CA">
        <w:trPr>
          <w:jc w:val="center"/>
        </w:trPr>
        <w:tc>
          <w:tcPr>
            <w:tcW w:w="2870" w:type="dxa"/>
          </w:tcPr>
          <w:p w:rsidR="00AD5CE0" w:rsidRPr="00D206C8" w:rsidRDefault="00AD5CE0" w:rsidP="00066FBC">
            <w:pPr>
              <w:contextualSpacing/>
              <w:jc w:val="center"/>
              <w:rPr>
                <w:bCs/>
                <w:color w:val="000000"/>
              </w:rPr>
            </w:pPr>
            <w:r w:rsidRPr="00D206C8"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5" w:type="dxa"/>
          </w:tcPr>
          <w:p w:rsidR="00AD5CE0" w:rsidRPr="00D206C8" w:rsidRDefault="00AD5CE0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</w:tcPr>
          <w:p w:rsidR="00AD5CE0" w:rsidRPr="00D206C8" w:rsidRDefault="00AD5CE0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</w:tcPr>
          <w:p w:rsidR="00AD5CE0" w:rsidRPr="00D206C8" w:rsidRDefault="00AD5CE0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2" w:type="dxa"/>
          </w:tcPr>
          <w:p w:rsidR="00AD5CE0" w:rsidRPr="00D206C8" w:rsidRDefault="00AD5CE0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AD5CE0" w:rsidRPr="00D206C8" w:rsidTr="00A820CA">
        <w:trPr>
          <w:jc w:val="center"/>
        </w:trPr>
        <w:tc>
          <w:tcPr>
            <w:tcW w:w="2870" w:type="dxa"/>
          </w:tcPr>
          <w:p w:rsidR="00AD5CE0" w:rsidRPr="00D206C8" w:rsidRDefault="00AD5CE0" w:rsidP="00A820CA">
            <w:pPr>
              <w:contextualSpacing/>
              <w:jc w:val="center"/>
              <w:rPr>
                <w:bCs/>
                <w:color w:val="000000"/>
              </w:rPr>
            </w:pPr>
            <w:r w:rsidRPr="00D206C8"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</w:tcPr>
          <w:p w:rsidR="00AD5CE0" w:rsidRPr="002650A5" w:rsidRDefault="00AD5CE0" w:rsidP="00A820CA">
            <w:pPr>
              <w:contextualSpacing/>
              <w:jc w:val="center"/>
              <w:rPr>
                <w:color w:val="000000"/>
              </w:rPr>
            </w:pPr>
            <w:r w:rsidRPr="002650A5"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</w:tcPr>
          <w:p w:rsidR="00AD5CE0" w:rsidRPr="002650A5" w:rsidRDefault="00AD5CE0" w:rsidP="00A820C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Кузина О.Н.</w:t>
            </w:r>
          </w:p>
        </w:tc>
        <w:tc>
          <w:tcPr>
            <w:tcW w:w="1890" w:type="dxa"/>
          </w:tcPr>
          <w:p w:rsidR="00AD5CE0" w:rsidRPr="00D206C8" w:rsidRDefault="00AD5CE0" w:rsidP="00A820C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72" w:type="dxa"/>
          </w:tcPr>
          <w:p w:rsidR="00AD5CE0" w:rsidRPr="00D206C8" w:rsidRDefault="00AD5CE0" w:rsidP="00A820CA">
            <w:pPr>
              <w:contextualSpacing/>
              <w:jc w:val="center"/>
              <w:rPr>
                <w:color w:val="000000"/>
              </w:rPr>
            </w:pPr>
          </w:p>
        </w:tc>
      </w:tr>
      <w:tr w:rsidR="00AD5CE0" w:rsidRPr="00D206C8" w:rsidTr="00A820CA">
        <w:trPr>
          <w:jc w:val="center"/>
        </w:trPr>
        <w:tc>
          <w:tcPr>
            <w:tcW w:w="2870" w:type="dxa"/>
          </w:tcPr>
          <w:p w:rsidR="00AD5CE0" w:rsidRPr="00D206C8" w:rsidRDefault="00AD5CE0" w:rsidP="00A820C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</w:tcPr>
          <w:p w:rsidR="00AD5CE0" w:rsidRPr="002650A5" w:rsidRDefault="00AD5CE0" w:rsidP="00A820C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2650A5">
              <w:rPr>
                <w:bCs/>
                <w:iCs/>
                <w:color w:val="000000"/>
              </w:rPr>
              <w:t>директор</w:t>
            </w:r>
          </w:p>
        </w:tc>
        <w:tc>
          <w:tcPr>
            <w:tcW w:w="2035" w:type="dxa"/>
          </w:tcPr>
          <w:p w:rsidR="00AD5CE0" w:rsidRPr="002650A5" w:rsidRDefault="00AD5CE0" w:rsidP="00A820C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2650A5">
              <w:rPr>
                <w:bCs/>
                <w:iCs/>
                <w:color w:val="000000"/>
                <w:sz w:val="22"/>
                <w:szCs w:val="22"/>
              </w:rPr>
              <w:t>Ерофеева О.Р.</w:t>
            </w:r>
          </w:p>
        </w:tc>
        <w:tc>
          <w:tcPr>
            <w:tcW w:w="1890" w:type="dxa"/>
          </w:tcPr>
          <w:p w:rsidR="00AD5CE0" w:rsidRPr="00D206C8" w:rsidRDefault="00AD5CE0" w:rsidP="00A820C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2" w:type="dxa"/>
          </w:tcPr>
          <w:p w:rsidR="00AD5CE0" w:rsidRPr="00D206C8" w:rsidRDefault="00AD5CE0" w:rsidP="00A820C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AD5CE0" w:rsidRPr="00321821" w:rsidTr="00A820CA">
        <w:trPr>
          <w:jc w:val="center"/>
        </w:trPr>
        <w:tc>
          <w:tcPr>
            <w:tcW w:w="2870" w:type="dxa"/>
          </w:tcPr>
          <w:p w:rsidR="00AD5CE0" w:rsidRPr="00F51DE2" w:rsidRDefault="00AD5CE0" w:rsidP="00A820C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</w:tcPr>
          <w:p w:rsidR="00AD5CE0" w:rsidRPr="002650A5" w:rsidRDefault="00AD5CE0" w:rsidP="00A820C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2650A5">
              <w:rPr>
                <w:bCs/>
                <w:iCs/>
                <w:color w:val="000000"/>
              </w:rPr>
              <w:t>начальник</w:t>
            </w:r>
          </w:p>
        </w:tc>
        <w:tc>
          <w:tcPr>
            <w:tcW w:w="2035" w:type="dxa"/>
          </w:tcPr>
          <w:p w:rsidR="00AD5CE0" w:rsidRPr="002650A5" w:rsidRDefault="00AD5CE0" w:rsidP="00A820C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2650A5">
              <w:rPr>
                <w:bCs/>
                <w:iCs/>
                <w:color w:val="000000"/>
              </w:rPr>
              <w:t>Беспалов А.Е.</w:t>
            </w:r>
          </w:p>
        </w:tc>
        <w:tc>
          <w:tcPr>
            <w:tcW w:w="1890" w:type="dxa"/>
          </w:tcPr>
          <w:p w:rsidR="00AD5CE0" w:rsidRPr="00F51DE2" w:rsidRDefault="00AD5CE0" w:rsidP="00A820C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2" w:type="dxa"/>
          </w:tcPr>
          <w:p w:rsidR="00AD5CE0" w:rsidRPr="00F51DE2" w:rsidRDefault="00AD5CE0" w:rsidP="00A820C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AD5CE0" w:rsidRDefault="00AD5CE0" w:rsidP="00066FBC">
      <w:pPr>
        <w:contextualSpacing/>
        <w:rPr>
          <w:b/>
          <w:bCs/>
          <w:color w:val="000000"/>
        </w:rPr>
      </w:pPr>
    </w:p>
    <w:p w:rsidR="00AD5CE0" w:rsidRDefault="00AD5CE0" w:rsidP="00066FBC">
      <w:pPr>
        <w:contextualSpacing/>
        <w:rPr>
          <w:b/>
          <w:bCs/>
          <w:color w:val="000000"/>
        </w:rPr>
      </w:pPr>
    </w:p>
    <w:p w:rsidR="00AD5CE0" w:rsidRDefault="00AD5CE0" w:rsidP="00066FBC">
      <w:pPr>
        <w:contextualSpacing/>
        <w:rPr>
          <w:b/>
          <w:bCs/>
          <w:color w:val="000000"/>
        </w:rPr>
      </w:pPr>
    </w:p>
    <w:p w:rsidR="00AD5CE0" w:rsidRDefault="00AD5CE0" w:rsidP="00066FBC">
      <w:pPr>
        <w:contextualSpacing/>
        <w:rPr>
          <w:b/>
          <w:bCs/>
          <w:color w:val="000000"/>
        </w:rPr>
      </w:pPr>
    </w:p>
    <w:p w:rsidR="00AD5CE0" w:rsidRDefault="00AD5CE0" w:rsidP="00066FBC">
      <w:pPr>
        <w:contextualSpacing/>
        <w:rPr>
          <w:b/>
          <w:bCs/>
          <w:color w:val="000000"/>
        </w:rPr>
      </w:pPr>
    </w:p>
    <w:p w:rsidR="00AD5CE0" w:rsidRDefault="00AD5CE0" w:rsidP="00066FBC">
      <w:pPr>
        <w:contextualSpacing/>
        <w:rPr>
          <w:b/>
          <w:bCs/>
          <w:color w:val="000000"/>
        </w:rPr>
      </w:pPr>
    </w:p>
    <w:p w:rsidR="00AD5CE0" w:rsidRDefault="00AD5CE0" w:rsidP="00066FBC">
      <w:pPr>
        <w:contextualSpacing/>
        <w:rPr>
          <w:b/>
          <w:bCs/>
          <w:color w:val="000000"/>
        </w:rPr>
      </w:pPr>
    </w:p>
    <w:p w:rsidR="00AD5CE0" w:rsidRPr="00321821" w:rsidRDefault="00AD5CE0" w:rsidP="00066FBC">
      <w:pPr>
        <w:contextualSpacing/>
        <w:rPr>
          <w:b/>
          <w:bCs/>
          <w:color w:val="000000"/>
        </w:rPr>
      </w:pPr>
    </w:p>
    <w:p w:rsidR="00AD5CE0" w:rsidRPr="00757C39" w:rsidRDefault="00AD5CE0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Цель освоения дисциплины</w:t>
      </w:r>
    </w:p>
    <w:p w:rsidR="00AD5CE0" w:rsidRPr="00786E1A" w:rsidRDefault="00AD5CE0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AD5CE0" w:rsidRPr="0083331A" w:rsidRDefault="00AD5CE0" w:rsidP="0002608B">
      <w:pPr>
        <w:ind w:firstLine="567"/>
        <w:jc w:val="both"/>
      </w:pPr>
      <w:r w:rsidRPr="0083331A">
        <w:t xml:space="preserve">Целью преподавания дисциплины «Информатика» является ознакомить студентов с основными понятиями информатики как прикладной дисциплины. </w:t>
      </w:r>
      <w:r w:rsidRPr="0083331A">
        <w:rPr>
          <w:iCs/>
        </w:rPr>
        <w:t>Изучение основ в области современной информатики, с акцентом на наиболее «прорывные» направления, связанные с высокопроизводительными вычислительными системами, сетевыми технологиями, в том числе Интернет- технологиями, мобильными и беспроводными широкополосными каналами связи, современными подходами к программированию и др.</w:t>
      </w:r>
    </w:p>
    <w:p w:rsidR="00AD5CE0" w:rsidRPr="00786E1A" w:rsidRDefault="00AD5CE0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AD5CE0" w:rsidRPr="00757C39" w:rsidRDefault="00AD5CE0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обучения по дисциплине (модулю),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AD5CE0" w:rsidRDefault="00AD5CE0" w:rsidP="00066FBC">
      <w:pPr>
        <w:contextualSpacing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141"/>
        <w:gridCol w:w="1205"/>
        <w:gridCol w:w="4079"/>
        <w:gridCol w:w="1145"/>
      </w:tblGrid>
      <w:tr w:rsidR="00AD5CE0" w:rsidRPr="00E14C49" w:rsidTr="00816B3B">
        <w:trPr>
          <w:tblHeader/>
          <w:jc w:val="center"/>
        </w:trPr>
        <w:tc>
          <w:tcPr>
            <w:tcW w:w="0" w:type="auto"/>
            <w:vAlign w:val="center"/>
          </w:tcPr>
          <w:p w:rsidR="00AD5CE0" w:rsidRPr="00E14C49" w:rsidRDefault="00AD5CE0" w:rsidP="00816B3B">
            <w:pPr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Компетенция</w:t>
            </w:r>
          </w:p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по ФГОС</w:t>
            </w:r>
          </w:p>
        </w:tc>
        <w:tc>
          <w:tcPr>
            <w:tcW w:w="0" w:type="auto"/>
            <w:vAlign w:val="center"/>
          </w:tcPr>
          <w:p w:rsidR="00AD5CE0" w:rsidRPr="00E14C49" w:rsidRDefault="00AD5CE0" w:rsidP="00816B3B">
            <w:pPr>
              <w:suppressAutoHyphens/>
              <w:spacing w:line="276" w:lineRule="auto"/>
              <w:ind w:left="-108" w:right="-108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Код компетенции по ФГОС</w:t>
            </w:r>
          </w:p>
        </w:tc>
        <w:tc>
          <w:tcPr>
            <w:tcW w:w="0" w:type="auto"/>
            <w:vAlign w:val="center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 xml:space="preserve">Код </w:t>
            </w:r>
          </w:p>
          <w:p w:rsidR="00AD5CE0" w:rsidRPr="00E14C49" w:rsidRDefault="00AD5CE0" w:rsidP="00816B3B">
            <w:pPr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показателя</w:t>
            </w:r>
          </w:p>
          <w:p w:rsidR="00AD5CE0" w:rsidRPr="00E14C49" w:rsidRDefault="00AD5CE0" w:rsidP="00816B3B">
            <w:pPr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освоения</w:t>
            </w:r>
          </w:p>
          <w:p w:rsidR="00AD5CE0" w:rsidRPr="00E14C49" w:rsidRDefault="00AD5CE0" w:rsidP="00816B3B">
            <w:pPr>
              <w:suppressAutoHyphens/>
              <w:spacing w:line="276" w:lineRule="auto"/>
              <w:contextualSpacing/>
              <w:rPr>
                <w:sz w:val="20"/>
              </w:rPr>
            </w:pPr>
          </w:p>
        </w:tc>
      </w:tr>
      <w:tr w:rsidR="00AD5CE0" w:rsidRPr="00E14C49" w:rsidTr="00816B3B">
        <w:trPr>
          <w:jc w:val="center"/>
        </w:trPr>
        <w:tc>
          <w:tcPr>
            <w:tcW w:w="0" w:type="auto"/>
            <w:vMerge w:val="restart"/>
          </w:tcPr>
          <w:p w:rsidR="00AD5CE0" w:rsidRPr="00E14C49" w:rsidRDefault="00AD5CE0" w:rsidP="00816B3B">
            <w:pPr>
              <w:rPr>
                <w:sz w:val="20"/>
              </w:rPr>
            </w:pPr>
            <w:r w:rsidRPr="00E14C49">
              <w:rPr>
                <w:sz w:val="20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0" w:type="auto"/>
            <w:vMerge w:val="restart"/>
          </w:tcPr>
          <w:p w:rsidR="00AD5CE0" w:rsidRPr="00E14C49" w:rsidRDefault="00AD5CE0" w:rsidP="00816B3B">
            <w:pPr>
              <w:suppressAutoHyphens/>
              <w:spacing w:line="276" w:lineRule="auto"/>
              <w:ind w:left="-108" w:right="-108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ОК-10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tabs>
                <w:tab w:val="left" w:pos="237"/>
              </w:tabs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>Знает</w:t>
            </w:r>
            <w:r w:rsidRPr="00E14C49">
              <w:rPr>
                <w:spacing w:val="-3"/>
                <w:sz w:val="20"/>
              </w:rPr>
              <w:t xml:space="preserve"> </w:t>
            </w:r>
            <w:r w:rsidRPr="00E14C49">
              <w:rPr>
                <w:sz w:val="20"/>
              </w:rPr>
              <w:t>основы научных исследований в области информатики;</w:t>
            </w:r>
          </w:p>
          <w:p w:rsidR="00AD5CE0" w:rsidRPr="00E14C49" w:rsidRDefault="00AD5CE0" w:rsidP="00816B3B">
            <w:pPr>
              <w:tabs>
                <w:tab w:val="left" w:pos="237"/>
              </w:tabs>
              <w:jc w:val="both"/>
              <w:rPr>
                <w:sz w:val="20"/>
              </w:rPr>
            </w:pPr>
            <w:r w:rsidRPr="00E14C49">
              <w:rPr>
                <w:sz w:val="20"/>
              </w:rPr>
              <w:t>понятия и термины информатики;</w:t>
            </w:r>
          </w:p>
          <w:p w:rsidR="00AD5CE0" w:rsidRPr="00E14C49" w:rsidRDefault="00AD5CE0" w:rsidP="00816B3B">
            <w:pPr>
              <w:tabs>
                <w:tab w:val="left" w:pos="237"/>
              </w:tabs>
              <w:rPr>
                <w:sz w:val="20"/>
              </w:rPr>
            </w:pPr>
            <w:r w:rsidRPr="00E14C49">
              <w:rPr>
                <w:sz w:val="20"/>
              </w:rPr>
              <w:t>состав функциональных и обеспечивающих подсистем; в общих чертах методы научного исследования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З1</w:t>
            </w:r>
          </w:p>
        </w:tc>
      </w:tr>
      <w:tr w:rsidR="00AD5CE0" w:rsidRPr="00E14C49" w:rsidTr="00816B3B">
        <w:trPr>
          <w:jc w:val="center"/>
        </w:trPr>
        <w:tc>
          <w:tcPr>
            <w:tcW w:w="0" w:type="auto"/>
            <w:vMerge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AD5CE0" w:rsidRPr="00E14C49" w:rsidRDefault="00AD5CE0" w:rsidP="00816B3B">
            <w:pPr>
              <w:suppressAutoHyphens/>
              <w:spacing w:line="276" w:lineRule="auto"/>
              <w:ind w:left="-108" w:right="-108"/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AD5CE0" w:rsidRPr="00E14C49" w:rsidRDefault="00AD5CE0" w:rsidP="00816B3B">
            <w:pPr>
              <w:tabs>
                <w:tab w:val="left" w:pos="237"/>
              </w:tabs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 xml:space="preserve">Умеет </w:t>
            </w:r>
            <w:r w:rsidRPr="00E14C49">
              <w:rPr>
                <w:sz w:val="20"/>
              </w:rPr>
              <w:t>применять методы и средства нормирования информатики;</w:t>
            </w:r>
          </w:p>
          <w:p w:rsidR="00AD5CE0" w:rsidRPr="00E14C49" w:rsidRDefault="00AD5CE0" w:rsidP="00816B3B">
            <w:pPr>
              <w:tabs>
                <w:tab w:val="left" w:pos="237"/>
              </w:tabs>
              <w:jc w:val="both"/>
              <w:rPr>
                <w:sz w:val="20"/>
              </w:rPr>
            </w:pPr>
            <w:r w:rsidRPr="00E14C49">
              <w:rPr>
                <w:sz w:val="20"/>
              </w:rPr>
              <w:t>работать с современными системами программирования.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У1</w:t>
            </w:r>
          </w:p>
        </w:tc>
      </w:tr>
      <w:tr w:rsidR="00AD5CE0" w:rsidRPr="00E14C49" w:rsidTr="00816B3B">
        <w:trPr>
          <w:jc w:val="center"/>
        </w:trPr>
        <w:tc>
          <w:tcPr>
            <w:tcW w:w="0" w:type="auto"/>
            <w:vMerge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AD5CE0" w:rsidRPr="00E14C49" w:rsidRDefault="00AD5CE0" w:rsidP="00816B3B">
            <w:pPr>
              <w:suppressAutoHyphens/>
              <w:spacing w:line="276" w:lineRule="auto"/>
              <w:ind w:left="-108" w:right="-108"/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AD5CE0" w:rsidRPr="00E14C49" w:rsidRDefault="00AD5CE0" w:rsidP="00816B3B">
            <w:pPr>
              <w:tabs>
                <w:tab w:val="left" w:pos="237"/>
              </w:tabs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 xml:space="preserve">Имеет навыки </w:t>
            </w:r>
            <w:r w:rsidRPr="00E14C49">
              <w:rPr>
                <w:sz w:val="20"/>
              </w:rPr>
              <w:t>использования математических методов, физических законов и вычислительной техники для решения практических задач;</w:t>
            </w:r>
          </w:p>
          <w:p w:rsidR="00AD5CE0" w:rsidRPr="00E14C49" w:rsidRDefault="00AD5CE0" w:rsidP="00816B3B">
            <w:pPr>
              <w:tabs>
                <w:tab w:val="left" w:pos="237"/>
              </w:tabs>
              <w:jc w:val="both"/>
              <w:rPr>
                <w:sz w:val="20"/>
              </w:rPr>
            </w:pPr>
            <w:r w:rsidRPr="00E14C49">
              <w:rPr>
                <w:sz w:val="20"/>
              </w:rPr>
              <w:t>применения на практике методов и средств информатики.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Н1</w:t>
            </w:r>
          </w:p>
        </w:tc>
      </w:tr>
      <w:tr w:rsidR="00AD5CE0" w:rsidRPr="00E14C49" w:rsidTr="00816B3B">
        <w:trPr>
          <w:jc w:val="center"/>
        </w:trPr>
        <w:tc>
          <w:tcPr>
            <w:tcW w:w="0" w:type="auto"/>
            <w:vMerge w:val="restart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rPr>
                <w:sz w:val="20"/>
              </w:rPr>
            </w:pPr>
            <w:r w:rsidRPr="00E14C49">
              <w:rPr>
                <w:sz w:val="20"/>
              </w:rPr>
              <w:t>Наличие навыков работы с компьютером как средством управления информацией</w:t>
            </w:r>
          </w:p>
        </w:tc>
        <w:tc>
          <w:tcPr>
            <w:tcW w:w="0" w:type="auto"/>
            <w:vMerge w:val="restart"/>
          </w:tcPr>
          <w:p w:rsidR="00AD5CE0" w:rsidRPr="00E14C49" w:rsidRDefault="00AD5CE0" w:rsidP="00816B3B">
            <w:pPr>
              <w:suppressAutoHyphens/>
              <w:spacing w:line="276" w:lineRule="auto"/>
              <w:ind w:left="-108" w:right="-108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ОК-12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tabs>
                <w:tab w:val="left" w:pos="237"/>
              </w:tabs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>Знает</w:t>
            </w:r>
            <w:r w:rsidRPr="00E14C49">
              <w:rPr>
                <w:sz w:val="20"/>
              </w:rPr>
              <w:t xml:space="preserve"> методы и средства управления информацией; языки процедурного и объектно-ориентированного программирования. 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З2</w:t>
            </w:r>
          </w:p>
        </w:tc>
      </w:tr>
      <w:tr w:rsidR="00AD5CE0" w:rsidRPr="00E14C49" w:rsidTr="00816B3B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D5CE0" w:rsidRPr="00E14C49" w:rsidRDefault="00AD5CE0" w:rsidP="00816B3B">
            <w:pPr>
              <w:suppressAutoHyphens/>
              <w:spacing w:after="200" w:line="276" w:lineRule="auto"/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>Умеет</w:t>
            </w:r>
            <w:r w:rsidRPr="00E14C49">
              <w:rPr>
                <w:b/>
                <w:i/>
                <w:sz w:val="20"/>
              </w:rPr>
              <w:t xml:space="preserve"> </w:t>
            </w:r>
            <w:r w:rsidRPr="00E14C49">
              <w:rPr>
                <w:sz w:val="20"/>
              </w:rPr>
              <w:t>работать с современными системами программирования, включая объектно-ориентированные.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У2</w:t>
            </w:r>
          </w:p>
        </w:tc>
      </w:tr>
      <w:tr w:rsidR="00AD5CE0" w:rsidRPr="00E14C49" w:rsidTr="00816B3B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</w:tcPr>
          <w:p w:rsidR="00AD5CE0" w:rsidRPr="00E14C49" w:rsidRDefault="00AD5CE0" w:rsidP="00816B3B">
            <w:pPr>
              <w:suppressAutoHyphens/>
              <w:spacing w:after="200" w:line="276" w:lineRule="auto"/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>Имеет навыки</w:t>
            </w:r>
            <w:r w:rsidRPr="00E14C49">
              <w:rPr>
                <w:b/>
                <w:i/>
                <w:sz w:val="20"/>
              </w:rPr>
              <w:t xml:space="preserve"> </w:t>
            </w:r>
            <w:r w:rsidRPr="00E14C49">
              <w:rPr>
                <w:sz w:val="20"/>
              </w:rPr>
              <w:t>разработки и отладки программ не менее чем на одном из алгоритмических процедурных языков программирования высокого уровня.</w:t>
            </w:r>
          </w:p>
        </w:tc>
        <w:tc>
          <w:tcPr>
            <w:tcW w:w="0" w:type="auto"/>
            <w:tcBorders>
              <w:bottom w:val="single" w:sz="4" w:space="0" w:color="00000A"/>
            </w:tcBorders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Н2</w:t>
            </w:r>
          </w:p>
        </w:tc>
      </w:tr>
      <w:tr w:rsidR="00AD5CE0" w:rsidRPr="00E14C49" w:rsidTr="00816B3B">
        <w:trPr>
          <w:jc w:val="center"/>
        </w:trPr>
        <w:tc>
          <w:tcPr>
            <w:tcW w:w="0" w:type="auto"/>
            <w:vMerge w:val="restart"/>
          </w:tcPr>
          <w:p w:rsidR="00AD5CE0" w:rsidRPr="00E14C49" w:rsidRDefault="00AD5CE0" w:rsidP="00816B3B">
            <w:pPr>
              <w:rPr>
                <w:sz w:val="20"/>
              </w:rPr>
            </w:pPr>
            <w:r w:rsidRPr="00E14C49">
              <w:rPr>
                <w:sz w:val="20"/>
                <w:szCs w:val="22"/>
              </w:rPr>
              <w:t>Способность осваивать методики использования программных средств  для решения практических задач, в том числе в глобальных компьютерных сетях</w:t>
            </w:r>
          </w:p>
        </w:tc>
        <w:tc>
          <w:tcPr>
            <w:tcW w:w="0" w:type="auto"/>
            <w:vMerge w:val="restart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ПК-2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 xml:space="preserve">Знает </w:t>
            </w:r>
            <w:r w:rsidRPr="00E14C49">
              <w:rPr>
                <w:sz w:val="20"/>
              </w:rPr>
              <w:t>классификацию видов программных средств, для использования в научных исследованиях, проектно-конструкторской деятельности, управлении технологическими, экономическими, социальными системами и в гуманитарных областях деятельности человека; общие принципы работы программных средств под управлением современных операционных систем.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З3</w:t>
            </w:r>
          </w:p>
        </w:tc>
      </w:tr>
      <w:tr w:rsidR="00AD5CE0" w:rsidRPr="00E14C49" w:rsidTr="00816B3B">
        <w:trPr>
          <w:trHeight w:val="293"/>
          <w:jc w:val="center"/>
        </w:trPr>
        <w:tc>
          <w:tcPr>
            <w:tcW w:w="0" w:type="auto"/>
            <w:vMerge/>
            <w:vAlign w:val="center"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  <w:vAlign w:val="center"/>
          </w:tcPr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>Умеет</w:t>
            </w:r>
            <w:r w:rsidRPr="00E14C49">
              <w:rPr>
                <w:sz w:val="20"/>
              </w:rPr>
              <w:t xml:space="preserve"> выбирать и применять программные средства для эффективного решения практических задач; использовать и самостоятельно осваивать новые </w:t>
            </w:r>
            <w:r w:rsidRPr="00E14C49">
              <w:rPr>
                <w:sz w:val="20"/>
              </w:rPr>
              <w:lastRenderedPageBreak/>
              <w:t>программные средства.</w:t>
            </w:r>
          </w:p>
        </w:tc>
        <w:tc>
          <w:tcPr>
            <w:tcW w:w="0" w:type="auto"/>
            <w:tcBorders>
              <w:bottom w:val="single" w:sz="4" w:space="0" w:color="00000A"/>
            </w:tcBorders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lastRenderedPageBreak/>
              <w:t>У3</w:t>
            </w:r>
          </w:p>
        </w:tc>
      </w:tr>
      <w:tr w:rsidR="00AD5CE0" w:rsidRPr="00E14C49" w:rsidTr="00816B3B">
        <w:trPr>
          <w:trHeight w:val="1317"/>
          <w:jc w:val="center"/>
        </w:trPr>
        <w:tc>
          <w:tcPr>
            <w:tcW w:w="0" w:type="auto"/>
            <w:vMerge/>
            <w:vAlign w:val="center"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</w:tcPr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 xml:space="preserve">Имеет навыки </w:t>
            </w:r>
            <w:r w:rsidRPr="00E14C49">
              <w:rPr>
                <w:sz w:val="20"/>
              </w:rPr>
              <w:t>работы с современными системами программирования, включая объектно-ориентированные; а также</w:t>
            </w:r>
          </w:p>
          <w:p w:rsidR="00AD5CE0" w:rsidRPr="00E14C49" w:rsidRDefault="00AD5CE0" w:rsidP="00816B3B">
            <w:pPr>
              <w:suppressAutoHyphens/>
              <w:spacing w:line="276" w:lineRule="auto"/>
              <w:jc w:val="both"/>
              <w:rPr>
                <w:sz w:val="20"/>
              </w:rPr>
            </w:pPr>
            <w:r w:rsidRPr="00E14C49">
              <w:rPr>
                <w:sz w:val="20"/>
              </w:rPr>
              <w:t>с типовыми и специализированными программными продуктами.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Н3</w:t>
            </w:r>
          </w:p>
        </w:tc>
      </w:tr>
      <w:tr w:rsidR="00AD5CE0" w:rsidRPr="00E14C49" w:rsidTr="00816B3B">
        <w:trPr>
          <w:trHeight w:val="735"/>
          <w:jc w:val="center"/>
        </w:trPr>
        <w:tc>
          <w:tcPr>
            <w:tcW w:w="0" w:type="auto"/>
            <w:vMerge w:val="restart"/>
          </w:tcPr>
          <w:p w:rsidR="00AD5CE0" w:rsidRPr="00E14C49" w:rsidRDefault="00AD5CE0" w:rsidP="00816B3B">
            <w:pPr>
              <w:rPr>
                <w:sz w:val="20"/>
              </w:rPr>
            </w:pPr>
            <w:r w:rsidRPr="00E14C49">
              <w:rPr>
                <w:sz w:val="20"/>
              </w:rPr>
              <w:t xml:space="preserve">Умение разрабатывать модели компонентов информационных систем, включая модели баз данных </w:t>
            </w:r>
          </w:p>
        </w:tc>
        <w:tc>
          <w:tcPr>
            <w:tcW w:w="0" w:type="auto"/>
            <w:vMerge w:val="restart"/>
          </w:tcPr>
          <w:p w:rsidR="00AD5CE0" w:rsidRPr="00E14C49" w:rsidRDefault="00AD5CE0" w:rsidP="00816B3B">
            <w:pPr>
              <w:jc w:val="center"/>
              <w:rPr>
                <w:sz w:val="20"/>
              </w:rPr>
            </w:pPr>
            <w:r w:rsidRPr="00E14C49">
              <w:rPr>
                <w:sz w:val="20"/>
              </w:rPr>
              <w:t>ПК-4</w:t>
            </w: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>Знает</w:t>
            </w:r>
            <w:r w:rsidRPr="00E14C49">
              <w:rPr>
                <w:spacing w:val="-3"/>
                <w:sz w:val="20"/>
              </w:rPr>
              <w:t xml:space="preserve"> </w:t>
            </w:r>
            <w:r w:rsidRPr="00E14C49">
              <w:rPr>
                <w:sz w:val="20"/>
              </w:rPr>
              <w:t>дифференцированные подходы и методы анализа, описания и моделирования компонентов информационных систем; соотносить способы описания и оптимизации процессов обработки информации;</w:t>
            </w: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З4</w:t>
            </w:r>
          </w:p>
        </w:tc>
      </w:tr>
      <w:tr w:rsidR="00AD5CE0" w:rsidRPr="00E14C49" w:rsidTr="00816B3B">
        <w:trPr>
          <w:trHeight w:val="735"/>
          <w:jc w:val="center"/>
        </w:trPr>
        <w:tc>
          <w:tcPr>
            <w:tcW w:w="0" w:type="auto"/>
            <w:vMerge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 xml:space="preserve">Умеет </w:t>
            </w:r>
            <w:r w:rsidRPr="00E14C49">
              <w:rPr>
                <w:sz w:val="20"/>
              </w:rPr>
              <w:t>соотносить способы описания и оптимизации процессов обработки информации;</w:t>
            </w: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У4</w:t>
            </w:r>
          </w:p>
        </w:tc>
      </w:tr>
      <w:tr w:rsidR="00AD5CE0" w:rsidRPr="00E14C49" w:rsidTr="00816B3B">
        <w:trPr>
          <w:trHeight w:val="735"/>
          <w:jc w:val="center"/>
        </w:trPr>
        <w:tc>
          <w:tcPr>
            <w:tcW w:w="0" w:type="auto"/>
            <w:vMerge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D5CE0" w:rsidRPr="00E14C49" w:rsidRDefault="00AD5CE0" w:rsidP="00816B3B">
            <w:pPr>
              <w:suppressAutoHyphens/>
              <w:spacing w:line="276" w:lineRule="auto"/>
              <w:jc w:val="both"/>
              <w:rPr>
                <w:b/>
                <w:sz w:val="20"/>
              </w:rPr>
            </w:pPr>
            <w:r w:rsidRPr="00E14C49">
              <w:rPr>
                <w:b/>
                <w:sz w:val="20"/>
              </w:rPr>
              <w:t xml:space="preserve">Имеет навыки </w:t>
            </w:r>
            <w:r w:rsidRPr="00E14C49">
              <w:rPr>
                <w:sz w:val="20"/>
              </w:rPr>
              <w:t>использования методов и средств обеспечения информационной безопасности компьютерных систем.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Н4</w:t>
            </w:r>
          </w:p>
        </w:tc>
      </w:tr>
      <w:tr w:rsidR="00AD5CE0" w:rsidRPr="00E14C49" w:rsidTr="00816B3B">
        <w:trPr>
          <w:trHeight w:val="735"/>
          <w:jc w:val="center"/>
        </w:trPr>
        <w:tc>
          <w:tcPr>
            <w:tcW w:w="0" w:type="auto"/>
            <w:vMerge w:val="restart"/>
          </w:tcPr>
          <w:p w:rsidR="00AD5CE0" w:rsidRPr="00E14C49" w:rsidRDefault="00AD5CE0" w:rsidP="00816B3B">
            <w:pPr>
              <w:rPr>
                <w:sz w:val="20"/>
              </w:rPr>
            </w:pPr>
            <w:r w:rsidRPr="00E14C49">
              <w:rPr>
                <w:sz w:val="20"/>
              </w:rPr>
              <w:t xml:space="preserve">Умение разрабатывать компоненты программных комплексов и баз данных, использовать современные инструментальные средства и технологии программирования </w:t>
            </w:r>
          </w:p>
        </w:tc>
        <w:tc>
          <w:tcPr>
            <w:tcW w:w="0" w:type="auto"/>
            <w:vMerge w:val="restart"/>
          </w:tcPr>
          <w:p w:rsidR="00AD5CE0" w:rsidRPr="00E14C49" w:rsidRDefault="00AD5CE0" w:rsidP="00816B3B">
            <w:pPr>
              <w:jc w:val="center"/>
              <w:rPr>
                <w:sz w:val="20"/>
              </w:rPr>
            </w:pPr>
            <w:r w:rsidRPr="00E14C49">
              <w:rPr>
                <w:sz w:val="20"/>
              </w:rPr>
              <w:t>ПК-5</w:t>
            </w: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 xml:space="preserve">Знает </w:t>
            </w:r>
            <w:r w:rsidRPr="00E14C49">
              <w:rPr>
                <w:sz w:val="20"/>
              </w:rPr>
              <w:t>технологию разработки алгоритмов и программ, методы отладки и решения задач на ЭВМ в различных режимах;</w:t>
            </w:r>
          </w:p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sz w:val="20"/>
              </w:rPr>
              <w:t>основы системного программирования;</w:t>
            </w:r>
          </w:p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sz w:val="20"/>
              </w:rPr>
              <w:t>принципы построения современных операционных систем и особенности их применения; теоретические основы архитектурной и системотехнической организации вычислительных сетей, построения сетевых протоколов.</w:t>
            </w: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З5</w:t>
            </w:r>
          </w:p>
        </w:tc>
      </w:tr>
      <w:tr w:rsidR="00AD5CE0" w:rsidRPr="00E14C49" w:rsidTr="00816B3B">
        <w:trPr>
          <w:trHeight w:val="735"/>
          <w:jc w:val="center"/>
        </w:trPr>
        <w:tc>
          <w:tcPr>
            <w:tcW w:w="0" w:type="auto"/>
            <w:vMerge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 xml:space="preserve">Умеет </w:t>
            </w:r>
            <w:r w:rsidRPr="00E14C49">
              <w:rPr>
                <w:sz w:val="20"/>
              </w:rPr>
              <w:t>использовать методы и средства обеспечения информационной безопасности компьютерных систем;</w:t>
            </w:r>
          </w:p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sz w:val="20"/>
              </w:rPr>
              <w:t>выбирать и комплектовать программно-аппаратные средства в создаваемых вычислительных и информационных системах и сетевых структурах;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У5</w:t>
            </w:r>
          </w:p>
        </w:tc>
      </w:tr>
      <w:tr w:rsidR="00AD5CE0" w:rsidRPr="00E14C49" w:rsidTr="00816B3B">
        <w:trPr>
          <w:trHeight w:val="735"/>
          <w:jc w:val="center"/>
        </w:trPr>
        <w:tc>
          <w:tcPr>
            <w:tcW w:w="0" w:type="auto"/>
            <w:vMerge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AD5CE0" w:rsidRPr="00E14C49" w:rsidRDefault="00AD5CE0" w:rsidP="00816B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D5CE0" w:rsidRPr="00E14C49" w:rsidRDefault="00AD5CE0" w:rsidP="00816B3B">
            <w:pPr>
              <w:tabs>
                <w:tab w:val="left" w:pos="237"/>
              </w:tabs>
              <w:overflowPunct w:val="0"/>
              <w:jc w:val="both"/>
              <w:rPr>
                <w:sz w:val="20"/>
              </w:rPr>
            </w:pPr>
            <w:r w:rsidRPr="00E14C49">
              <w:rPr>
                <w:b/>
                <w:sz w:val="20"/>
              </w:rPr>
              <w:t xml:space="preserve">Имеет навыки </w:t>
            </w:r>
            <w:r w:rsidRPr="00E14C49">
              <w:rPr>
                <w:sz w:val="20"/>
              </w:rPr>
              <w:t>работы с различными операционными системами;</w:t>
            </w:r>
          </w:p>
        </w:tc>
        <w:tc>
          <w:tcPr>
            <w:tcW w:w="0" w:type="auto"/>
          </w:tcPr>
          <w:p w:rsidR="00AD5CE0" w:rsidRPr="00E14C49" w:rsidRDefault="00AD5CE0" w:rsidP="00816B3B">
            <w:pPr>
              <w:suppressAutoHyphens/>
              <w:spacing w:line="276" w:lineRule="auto"/>
              <w:contextualSpacing/>
              <w:jc w:val="center"/>
              <w:rPr>
                <w:sz w:val="20"/>
              </w:rPr>
            </w:pPr>
            <w:r w:rsidRPr="00E14C49">
              <w:rPr>
                <w:sz w:val="20"/>
              </w:rPr>
              <w:t>Н5</w:t>
            </w:r>
          </w:p>
        </w:tc>
      </w:tr>
    </w:tbl>
    <w:p w:rsidR="00AD5CE0" w:rsidRDefault="00AD5CE0" w:rsidP="00066FBC">
      <w:pPr>
        <w:contextualSpacing/>
      </w:pPr>
    </w:p>
    <w:p w:rsidR="00AD5CE0" w:rsidRPr="00786E1A" w:rsidRDefault="00AD5CE0" w:rsidP="00066FBC">
      <w:pPr>
        <w:contextualSpacing/>
      </w:pPr>
    </w:p>
    <w:p w:rsidR="00AD5CE0" w:rsidRPr="00757C39" w:rsidRDefault="00AD5CE0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(модуля) в структуре образовательной программы </w:t>
      </w:r>
    </w:p>
    <w:p w:rsidR="00AD5CE0" w:rsidRDefault="00AD5CE0" w:rsidP="00066FBC">
      <w:pPr>
        <w:contextualSpacing/>
        <w:jc w:val="both"/>
        <w:rPr>
          <w:bCs/>
          <w:iCs/>
          <w:lang w:eastAsia="en-US"/>
        </w:rPr>
      </w:pPr>
    </w:p>
    <w:p w:rsidR="00AD5CE0" w:rsidRPr="0083331A" w:rsidRDefault="00AD5CE0" w:rsidP="00D74A3E">
      <w:pPr>
        <w:jc w:val="center"/>
        <w:rPr>
          <w:b/>
          <w:bCs/>
          <w:i/>
          <w:iCs/>
          <w:lang w:eastAsia="en-US"/>
        </w:rPr>
      </w:pPr>
    </w:p>
    <w:p w:rsidR="00AD5CE0" w:rsidRPr="0083331A" w:rsidRDefault="00AD5CE0" w:rsidP="00D74A3E">
      <w:pPr>
        <w:ind w:firstLine="567"/>
        <w:rPr>
          <w:bCs/>
          <w:iCs/>
          <w:lang w:eastAsia="en-US"/>
        </w:rPr>
      </w:pPr>
      <w:r w:rsidRPr="0083331A">
        <w:t xml:space="preserve">Дисциплина «Информатика» </w:t>
      </w:r>
      <w:r w:rsidRPr="0083331A">
        <w:rPr>
          <w:bCs/>
          <w:iCs/>
          <w:lang w:eastAsia="en-US"/>
        </w:rPr>
        <w:t xml:space="preserve">относится к базовым дисциплинам </w:t>
      </w:r>
      <w:r>
        <w:rPr>
          <w:bCs/>
          <w:iCs/>
          <w:lang w:eastAsia="en-US"/>
        </w:rPr>
        <w:t>м</w:t>
      </w:r>
      <w:r w:rsidRPr="0083331A">
        <w:rPr>
          <w:bCs/>
          <w:iCs/>
          <w:lang w:eastAsia="en-US"/>
        </w:rPr>
        <w:t xml:space="preserve">атематического и естественнонаучного цикла основной образовательной программы бакалавров направления </w:t>
      </w:r>
      <w:r>
        <w:rPr>
          <w:bCs/>
          <w:iCs/>
          <w:lang w:eastAsia="en-US"/>
        </w:rPr>
        <w:t>09.03.01</w:t>
      </w:r>
      <w:r w:rsidRPr="0083331A">
        <w:rPr>
          <w:bCs/>
          <w:iCs/>
          <w:lang w:eastAsia="en-US"/>
        </w:rPr>
        <w:t xml:space="preserve"> «Информатика и вычислительная техника» профиля обучения «</w:t>
      </w:r>
      <w:r w:rsidRPr="0083331A">
        <w:rPr>
          <w:color w:val="000000"/>
        </w:rPr>
        <w:t>Системотехника и автоматизация проектирования и управления в строительстве</w:t>
      </w:r>
      <w:r w:rsidRPr="0083331A">
        <w:t xml:space="preserve">». </w:t>
      </w:r>
      <w:r w:rsidRPr="0083331A">
        <w:rPr>
          <w:bCs/>
          <w:iCs/>
          <w:lang w:eastAsia="en-US"/>
        </w:rPr>
        <w:t xml:space="preserve">Дисциплина является обязательной к изучению. </w:t>
      </w:r>
    </w:p>
    <w:p w:rsidR="00AD5CE0" w:rsidRPr="0083331A" w:rsidRDefault="00AD5CE0" w:rsidP="00D74A3E">
      <w:pPr>
        <w:shd w:val="clear" w:color="auto" w:fill="FFFFFF"/>
        <w:ind w:firstLine="567"/>
        <w:jc w:val="both"/>
        <w:rPr>
          <w:iCs/>
          <w:lang w:eastAsia="en-US"/>
        </w:rPr>
      </w:pPr>
    </w:p>
    <w:p w:rsidR="00AD5CE0" w:rsidRPr="0083331A" w:rsidRDefault="00AD5CE0" w:rsidP="00D74A3E">
      <w:pPr>
        <w:ind w:firstLine="624"/>
        <w:rPr>
          <w:i/>
          <w:lang w:eastAsia="en-US"/>
        </w:rPr>
      </w:pPr>
      <w:r w:rsidRPr="0083331A">
        <w:rPr>
          <w:i/>
          <w:lang w:eastAsia="en-US"/>
        </w:rPr>
        <w:t xml:space="preserve">К началу изучения  дисциплины студент должен </w:t>
      </w:r>
    </w:p>
    <w:p w:rsidR="00AD5CE0" w:rsidRPr="0083331A" w:rsidRDefault="00AD5CE0" w:rsidP="00D74A3E">
      <w:pPr>
        <w:shd w:val="clear" w:color="auto" w:fill="FFFFFF"/>
        <w:jc w:val="both"/>
        <w:rPr>
          <w:b/>
          <w:i/>
        </w:rPr>
      </w:pPr>
      <w:r w:rsidRPr="0083331A">
        <w:rPr>
          <w:b/>
          <w:i/>
        </w:rPr>
        <w:t xml:space="preserve">Знать: </w:t>
      </w:r>
    </w:p>
    <w:p w:rsidR="00AD5CE0" w:rsidRPr="0083331A" w:rsidRDefault="00AD5CE0" w:rsidP="000A1A49">
      <w:pPr>
        <w:pStyle w:val="a9"/>
        <w:numPr>
          <w:ilvl w:val="0"/>
          <w:numId w:val="6"/>
        </w:numPr>
        <w:shd w:val="clear" w:color="auto" w:fill="FFFFFF"/>
        <w:jc w:val="both"/>
      </w:pPr>
      <w:r w:rsidRPr="0083331A">
        <w:t xml:space="preserve">роль информации и информационных процессов в обществе; </w:t>
      </w:r>
    </w:p>
    <w:p w:rsidR="00AD5CE0" w:rsidRPr="0083331A" w:rsidRDefault="00AD5CE0" w:rsidP="000A1A49">
      <w:pPr>
        <w:pStyle w:val="a9"/>
        <w:numPr>
          <w:ilvl w:val="0"/>
          <w:numId w:val="6"/>
        </w:numPr>
        <w:shd w:val="clear" w:color="auto" w:fill="FFFFFF"/>
        <w:jc w:val="both"/>
      </w:pPr>
      <w:r w:rsidRPr="0083331A">
        <w:t>представлять социальные последствия процесса информатизации общества</w:t>
      </w:r>
    </w:p>
    <w:p w:rsidR="00AD5CE0" w:rsidRPr="0083331A" w:rsidRDefault="00AD5CE0" w:rsidP="000A1A49">
      <w:pPr>
        <w:pStyle w:val="a9"/>
        <w:numPr>
          <w:ilvl w:val="0"/>
          <w:numId w:val="6"/>
        </w:numPr>
        <w:shd w:val="clear" w:color="auto" w:fill="FFFFFF"/>
        <w:jc w:val="both"/>
        <w:rPr>
          <w:i/>
        </w:rPr>
      </w:pPr>
      <w:r w:rsidRPr="0083331A">
        <w:lastRenderedPageBreak/>
        <w:t>основы передачи, обработки, поиска, защиты информации.</w:t>
      </w:r>
    </w:p>
    <w:p w:rsidR="00AD5CE0" w:rsidRPr="0083331A" w:rsidRDefault="00AD5CE0" w:rsidP="00D74A3E">
      <w:pPr>
        <w:pStyle w:val="a9"/>
        <w:shd w:val="clear" w:color="auto" w:fill="FFFFFF"/>
        <w:ind w:left="0"/>
        <w:rPr>
          <w:i/>
        </w:rPr>
      </w:pPr>
      <w:r w:rsidRPr="0083331A">
        <w:rPr>
          <w:b/>
          <w:i/>
        </w:rPr>
        <w:t>Уметь</w:t>
      </w:r>
      <w:r w:rsidRPr="0083331A">
        <w:rPr>
          <w:i/>
        </w:rPr>
        <w:t>:</w:t>
      </w:r>
    </w:p>
    <w:p w:rsidR="00AD5CE0" w:rsidRPr="0083331A" w:rsidRDefault="00AD5CE0" w:rsidP="000A1A49">
      <w:pPr>
        <w:pStyle w:val="a9"/>
        <w:numPr>
          <w:ilvl w:val="0"/>
          <w:numId w:val="6"/>
        </w:numPr>
        <w:shd w:val="clear" w:color="auto" w:fill="FFFFFF"/>
        <w:ind w:left="426" w:firstLine="141"/>
        <w:jc w:val="both"/>
      </w:pPr>
      <w:r w:rsidRPr="0083331A">
        <w:t>искать, отбирать, организовывать и использовать информацию для решения стоящих перед ним задач;</w:t>
      </w:r>
    </w:p>
    <w:p w:rsidR="00AD5CE0" w:rsidRPr="0083331A" w:rsidRDefault="00AD5CE0" w:rsidP="000A1A49">
      <w:pPr>
        <w:pStyle w:val="a9"/>
        <w:numPr>
          <w:ilvl w:val="0"/>
          <w:numId w:val="6"/>
        </w:numPr>
        <w:shd w:val="clear" w:color="auto" w:fill="FFFFFF"/>
        <w:jc w:val="both"/>
      </w:pPr>
      <w:r w:rsidRPr="0083331A">
        <w:t>инсталлировать программное обеспечение;</w:t>
      </w:r>
    </w:p>
    <w:p w:rsidR="00AD5CE0" w:rsidRPr="0083331A" w:rsidRDefault="00AD5CE0" w:rsidP="00D74A3E">
      <w:pPr>
        <w:shd w:val="clear" w:color="auto" w:fill="FFFFFF"/>
        <w:jc w:val="both"/>
        <w:rPr>
          <w:i/>
        </w:rPr>
      </w:pPr>
      <w:r w:rsidRPr="0083331A">
        <w:rPr>
          <w:b/>
          <w:i/>
        </w:rPr>
        <w:t>Владеть</w:t>
      </w:r>
      <w:r w:rsidRPr="0083331A">
        <w:rPr>
          <w:i/>
        </w:rPr>
        <w:t>:</w:t>
      </w:r>
    </w:p>
    <w:p w:rsidR="00AD5CE0" w:rsidRPr="0083331A" w:rsidRDefault="00AD5CE0" w:rsidP="000A1A49">
      <w:pPr>
        <w:pStyle w:val="a9"/>
        <w:numPr>
          <w:ilvl w:val="0"/>
          <w:numId w:val="6"/>
        </w:numPr>
        <w:shd w:val="clear" w:color="auto" w:fill="FFFFFF"/>
        <w:jc w:val="both"/>
      </w:pPr>
      <w:r w:rsidRPr="0083331A">
        <w:t>компьютером и современными информационными технологиями</w:t>
      </w:r>
    </w:p>
    <w:p w:rsidR="00AD5CE0" w:rsidRDefault="00AD5CE0" w:rsidP="000A1A49">
      <w:pPr>
        <w:pStyle w:val="a9"/>
        <w:numPr>
          <w:ilvl w:val="0"/>
          <w:numId w:val="6"/>
        </w:numPr>
        <w:shd w:val="clear" w:color="auto" w:fill="FFFFFF"/>
        <w:jc w:val="both"/>
      </w:pPr>
      <w:r w:rsidRPr="0083331A">
        <w:t xml:space="preserve">технологией создания, редактирования, оформления, сохранения, передачи информационных объектов различного типа с помощью </w:t>
      </w:r>
      <w:r>
        <w:t>современных программных средств.</w:t>
      </w:r>
    </w:p>
    <w:p w:rsidR="00AD5CE0" w:rsidRDefault="00AD5CE0" w:rsidP="00D74A3E">
      <w:pPr>
        <w:pStyle w:val="a9"/>
        <w:shd w:val="clear" w:color="auto" w:fill="FFFFFF"/>
        <w:ind w:hanging="360"/>
      </w:pPr>
    </w:p>
    <w:p w:rsidR="00AD5CE0" w:rsidRPr="0083331A" w:rsidRDefault="00AD5CE0" w:rsidP="00D74A3E">
      <w:pPr>
        <w:shd w:val="clear" w:color="auto" w:fill="FFFFFF"/>
        <w:jc w:val="both"/>
        <w:rPr>
          <w:i/>
        </w:rPr>
      </w:pPr>
      <w:r w:rsidRPr="0083331A">
        <w:rPr>
          <w:i/>
          <w:iCs/>
          <w:lang w:eastAsia="en-US"/>
        </w:rPr>
        <w:t>Данные навыки формируются в процессе изучения предшествующих дисциплин:</w:t>
      </w:r>
      <w:r w:rsidRPr="0083331A">
        <w:rPr>
          <w:i/>
        </w:rPr>
        <w:t xml:space="preserve"> </w:t>
      </w:r>
    </w:p>
    <w:p w:rsidR="00AD5CE0" w:rsidRPr="0083331A" w:rsidRDefault="00AD5CE0" w:rsidP="00D74A3E">
      <w:pPr>
        <w:shd w:val="clear" w:color="auto" w:fill="FFFFFF"/>
        <w:jc w:val="both"/>
      </w:pPr>
      <w:r w:rsidRPr="0083331A">
        <w:t>«Информационные системы, технологии и автоматизация в строительстве»</w:t>
      </w:r>
      <w:r>
        <w:t>.</w:t>
      </w:r>
    </w:p>
    <w:p w:rsidR="00AD5CE0" w:rsidRPr="0083331A" w:rsidRDefault="00AD5CE0" w:rsidP="00D74A3E">
      <w:pPr>
        <w:shd w:val="clear" w:color="auto" w:fill="FFFFFF"/>
        <w:jc w:val="both"/>
      </w:pPr>
      <w:r>
        <w:t xml:space="preserve">Дисциплина </w:t>
      </w:r>
      <w:r w:rsidRPr="0083331A">
        <w:t xml:space="preserve"> непосредственно связана с дисциплинами,  изучаемыми в школе.</w:t>
      </w:r>
    </w:p>
    <w:p w:rsidR="00AD5CE0" w:rsidRPr="0083331A" w:rsidRDefault="00AD5CE0" w:rsidP="00D74A3E">
      <w:pPr>
        <w:shd w:val="clear" w:color="auto" w:fill="FFFFFF"/>
        <w:ind w:firstLine="567"/>
        <w:jc w:val="both"/>
        <w:rPr>
          <w:color w:val="FF0000"/>
        </w:rPr>
      </w:pPr>
    </w:p>
    <w:p w:rsidR="00AD5CE0" w:rsidRDefault="00AD5CE0" w:rsidP="00D74A3E">
      <w:pPr>
        <w:ind w:firstLine="567"/>
        <w:jc w:val="both"/>
        <w:rPr>
          <w:i/>
        </w:rPr>
      </w:pPr>
      <w:r w:rsidRPr="0083331A">
        <w:rPr>
          <w:i/>
        </w:rPr>
        <w:t>Знания и умения, полученные при изучении дисциплины «Информатика», могут быть востребованы дисциплинами</w:t>
      </w:r>
      <w:r>
        <w:rPr>
          <w:i/>
        </w:rPr>
        <w:t>:</w:t>
      </w:r>
    </w:p>
    <w:p w:rsidR="00AD5CE0" w:rsidRPr="0083331A" w:rsidRDefault="00AD5CE0" w:rsidP="00D74A3E">
      <w:pPr>
        <w:ind w:firstLine="567"/>
        <w:jc w:val="both"/>
      </w:pPr>
      <w:r w:rsidRPr="0083331A">
        <w:rPr>
          <w:i/>
        </w:rPr>
        <w:t xml:space="preserve"> </w:t>
      </w:r>
      <w:r w:rsidRPr="0083331A">
        <w:t>«Сети и телекоммуникации»,</w:t>
      </w:r>
    </w:p>
    <w:p w:rsidR="00AD5CE0" w:rsidRPr="0083331A" w:rsidRDefault="00AD5CE0" w:rsidP="00D74A3E">
      <w:pPr>
        <w:ind w:firstLine="567"/>
        <w:jc w:val="both"/>
      </w:pPr>
      <w:r w:rsidRPr="0083331A">
        <w:rPr>
          <w:color w:val="000000"/>
        </w:rPr>
        <w:t>«Базы данных»,</w:t>
      </w:r>
    </w:p>
    <w:p w:rsidR="00AD5CE0" w:rsidRPr="0083331A" w:rsidRDefault="00AD5CE0" w:rsidP="00D74A3E">
      <w:pPr>
        <w:ind w:firstLine="567"/>
        <w:jc w:val="both"/>
        <w:rPr>
          <w:i/>
        </w:rPr>
      </w:pPr>
      <w:r w:rsidRPr="0083331A">
        <w:t xml:space="preserve"> «Зашита информации» </w:t>
      </w:r>
      <w:r>
        <w:t xml:space="preserve">и </w:t>
      </w:r>
      <w:r>
        <w:rPr>
          <w:i/>
        </w:rPr>
        <w:t xml:space="preserve"> разделелами дисциплин:</w:t>
      </w:r>
    </w:p>
    <w:p w:rsidR="00AD5CE0" w:rsidRDefault="00AD5CE0" w:rsidP="00D74A3E">
      <w:pPr>
        <w:ind w:firstLine="567"/>
        <w:jc w:val="both"/>
      </w:pPr>
      <w:r w:rsidRPr="0083331A">
        <w:t xml:space="preserve">«Электронные вычислительные машины и периферийные устройства», </w:t>
      </w:r>
    </w:p>
    <w:p w:rsidR="00AD5CE0" w:rsidRDefault="00AD5CE0" w:rsidP="00D74A3E">
      <w:pPr>
        <w:ind w:firstLine="567"/>
        <w:jc w:val="both"/>
      </w:pPr>
      <w:r w:rsidRPr="0083331A">
        <w:t>«Операционные системы»</w:t>
      </w:r>
      <w:r>
        <w:t>.</w:t>
      </w:r>
    </w:p>
    <w:p w:rsidR="00AD5CE0" w:rsidRDefault="00AD5CE0" w:rsidP="00D74A3E">
      <w:pPr>
        <w:ind w:firstLine="567"/>
        <w:jc w:val="both"/>
      </w:pPr>
    </w:p>
    <w:p w:rsidR="00AD5CE0" w:rsidRDefault="00AD5CE0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дисциплины (модуля) в зачетных единицах с указанием количества академических </w:t>
      </w:r>
      <w:r>
        <w:rPr>
          <w:b/>
          <w:bCs/>
        </w:rPr>
        <w:t>или астрономических</w:t>
      </w:r>
      <w:r w:rsidRPr="00A65B30">
        <w:rPr>
          <w:b/>
          <w:bCs/>
        </w:rPr>
        <w:t xml:space="preserve"> </w:t>
      </w:r>
      <w:r w:rsidRPr="00EE0455">
        <w:rPr>
          <w:b/>
          <w:bCs/>
        </w:rPr>
        <w:t>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D5CE0" w:rsidRPr="00EE0455" w:rsidRDefault="00AD5CE0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t>Общая трудоемкость ди</w:t>
      </w:r>
      <w:r>
        <w:t xml:space="preserve">сциплины составляет 6 </w:t>
      </w:r>
      <w:r w:rsidRPr="00EE0455">
        <w:t>зачетны</w:t>
      </w:r>
      <w:r>
        <w:t>х</w:t>
      </w:r>
      <w:r w:rsidRPr="00EE0455">
        <w:t xml:space="preserve"> единиц</w:t>
      </w:r>
      <w:r>
        <w:t xml:space="preserve"> 216 акад.часа</w:t>
      </w:r>
    </w:p>
    <w:p w:rsidR="00AD5CE0" w:rsidRPr="00EE0455" w:rsidRDefault="00AD5CE0" w:rsidP="00066FBC">
      <w:pPr>
        <w:contextualSpacing/>
        <w:rPr>
          <w:i/>
          <w:iCs/>
          <w:color w:val="000000"/>
        </w:rPr>
      </w:pPr>
      <w:r w:rsidRPr="00EE0455">
        <w:rPr>
          <w:i/>
          <w:iCs/>
          <w:color w:val="000000"/>
        </w:rPr>
        <w:t>(1 зачетная единица соответствует 36 академическим часам)</w:t>
      </w:r>
    </w:p>
    <w:p w:rsidR="00AD5CE0" w:rsidRPr="00EE0455" w:rsidRDefault="00AD5CE0" w:rsidP="00940D3A">
      <w:pPr>
        <w:contextualSpacing/>
        <w:rPr>
          <w:i/>
          <w:lang w:eastAsia="en-US"/>
        </w:rPr>
      </w:pPr>
      <w:r w:rsidRPr="00EE0455">
        <w:rPr>
          <w:i/>
          <w:lang w:eastAsia="en-US"/>
        </w:rPr>
        <w:t>Структура дисциплины:</w:t>
      </w:r>
    </w:p>
    <w:p w:rsidR="00AD5CE0" w:rsidRPr="00EE0455" w:rsidRDefault="00AD5CE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406"/>
        <w:gridCol w:w="567"/>
        <w:gridCol w:w="708"/>
        <w:gridCol w:w="567"/>
        <w:gridCol w:w="710"/>
        <w:gridCol w:w="708"/>
        <w:gridCol w:w="850"/>
        <w:gridCol w:w="710"/>
        <w:gridCol w:w="1774"/>
      </w:tblGrid>
      <w:tr w:rsidR="00AD5CE0" w:rsidRPr="0083331A" w:rsidTr="00816B3B">
        <w:trPr>
          <w:cantSplit/>
          <w:trHeight w:val="1507"/>
        </w:trPr>
        <w:tc>
          <w:tcPr>
            <w:tcW w:w="298" w:type="pct"/>
            <w:vMerge w:val="restar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№</w:t>
            </w:r>
          </w:p>
          <w:p w:rsidR="00AD5CE0" w:rsidRPr="0083331A" w:rsidRDefault="00AD5CE0" w:rsidP="00816B3B">
            <w:pPr>
              <w:jc w:val="center"/>
            </w:pPr>
            <w:r w:rsidRPr="0083331A">
              <w:t>п/п</w:t>
            </w:r>
          </w:p>
          <w:p w:rsidR="00AD5CE0" w:rsidRPr="0083331A" w:rsidRDefault="00AD5CE0" w:rsidP="00816B3B">
            <w:pPr>
              <w:jc w:val="center"/>
            </w:pPr>
          </w:p>
        </w:tc>
        <w:tc>
          <w:tcPr>
            <w:tcW w:w="1257" w:type="pct"/>
            <w:vMerge w:val="restart"/>
            <w:vAlign w:val="center"/>
          </w:tcPr>
          <w:p w:rsidR="00AD5CE0" w:rsidRPr="0083331A" w:rsidRDefault="00AD5CE0" w:rsidP="00816B3B">
            <w:r w:rsidRPr="0083331A">
              <w:t>Раздел</w:t>
            </w:r>
          </w:p>
          <w:p w:rsidR="00AD5CE0" w:rsidRPr="0083331A" w:rsidRDefault="00AD5CE0" w:rsidP="00816B3B">
            <w:r w:rsidRPr="0083331A">
              <w:t>дисциплины</w:t>
            </w:r>
          </w:p>
          <w:p w:rsidR="00AD5CE0" w:rsidRPr="0083331A" w:rsidRDefault="00AD5CE0" w:rsidP="00816B3B"/>
        </w:tc>
        <w:tc>
          <w:tcPr>
            <w:tcW w:w="296" w:type="pct"/>
            <w:vMerge w:val="restart"/>
            <w:textDirection w:val="btLr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  <w:r w:rsidRPr="0083331A">
              <w:t>Семестр</w:t>
            </w:r>
          </w:p>
        </w:tc>
        <w:tc>
          <w:tcPr>
            <w:tcW w:w="370" w:type="pct"/>
            <w:vMerge w:val="restart"/>
            <w:textDirection w:val="btLr"/>
          </w:tcPr>
          <w:p w:rsidR="00AD5CE0" w:rsidRPr="0083331A" w:rsidRDefault="00AD5CE0" w:rsidP="00816B3B">
            <w:pPr>
              <w:ind w:left="113" w:right="113"/>
              <w:jc w:val="center"/>
            </w:pPr>
            <w:r w:rsidRPr="0083331A">
              <w:t>Неделя семестра</w:t>
            </w:r>
          </w:p>
        </w:tc>
        <w:tc>
          <w:tcPr>
            <w:tcW w:w="1852" w:type="pct"/>
            <w:gridSpan w:val="5"/>
            <w:tcBorders>
              <w:bottom w:val="single" w:sz="4" w:space="0" w:color="auto"/>
            </w:tcBorders>
          </w:tcPr>
          <w:p w:rsidR="00AD5CE0" w:rsidRPr="0083331A" w:rsidRDefault="00AD5CE0" w:rsidP="00816B3B">
            <w:r w:rsidRPr="0083331A">
              <w:t>Виды учебной работы,</w:t>
            </w:r>
          </w:p>
          <w:p w:rsidR="00AD5CE0" w:rsidRPr="0083331A" w:rsidRDefault="00AD5CE0" w:rsidP="00816B3B">
            <w:r w:rsidRPr="0083331A">
              <w:t>включая самостоятельную</w:t>
            </w:r>
          </w:p>
          <w:p w:rsidR="00AD5CE0" w:rsidRPr="0083331A" w:rsidRDefault="00AD5CE0" w:rsidP="00816B3B">
            <w:r w:rsidRPr="0083331A">
              <w:t>работу студентов</w:t>
            </w:r>
          </w:p>
          <w:p w:rsidR="00AD5CE0" w:rsidRPr="0083331A" w:rsidRDefault="00AD5CE0" w:rsidP="00816B3B">
            <w:r w:rsidRPr="0083331A">
              <w:t>и трудоемкость (в часах)</w:t>
            </w:r>
          </w:p>
        </w:tc>
        <w:tc>
          <w:tcPr>
            <w:tcW w:w="928" w:type="pct"/>
            <w:vMerge w:val="restart"/>
            <w:vAlign w:val="center"/>
          </w:tcPr>
          <w:p w:rsidR="00AD5CE0" w:rsidRPr="0083331A" w:rsidRDefault="00AD5CE0" w:rsidP="00816B3B">
            <w:pPr>
              <w:rPr>
                <w:i/>
                <w:iCs/>
              </w:rPr>
            </w:pPr>
            <w:r w:rsidRPr="0083331A">
              <w:t xml:space="preserve">Формы текущего контроля успеваемости </w:t>
            </w:r>
            <w:r w:rsidRPr="0083331A">
              <w:rPr>
                <w:i/>
                <w:iCs/>
              </w:rPr>
              <w:t>(по неделям семестра</w:t>
            </w:r>
          </w:p>
          <w:p w:rsidR="00AD5CE0" w:rsidRPr="0083331A" w:rsidRDefault="00AD5CE0" w:rsidP="00816B3B">
            <w:r w:rsidRPr="0083331A">
              <w:t xml:space="preserve">Форма промежуточной аттестации </w:t>
            </w:r>
            <w:r w:rsidRPr="0083331A">
              <w:rPr>
                <w:i/>
                <w:iCs/>
              </w:rPr>
              <w:t>(по семестрам)</w:t>
            </w:r>
          </w:p>
        </w:tc>
      </w:tr>
      <w:tr w:rsidR="00AD5CE0" w:rsidRPr="0083331A" w:rsidTr="00816B3B">
        <w:trPr>
          <w:cantSplit/>
          <w:trHeight w:val="535"/>
        </w:trPr>
        <w:tc>
          <w:tcPr>
            <w:tcW w:w="298" w:type="pct"/>
            <w:vMerge/>
            <w:vAlign w:val="center"/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1257" w:type="pct"/>
            <w:vMerge/>
            <w:vAlign w:val="center"/>
          </w:tcPr>
          <w:p w:rsidR="00AD5CE0" w:rsidRPr="0083331A" w:rsidRDefault="00AD5CE0" w:rsidP="00816B3B"/>
        </w:tc>
        <w:tc>
          <w:tcPr>
            <w:tcW w:w="296" w:type="pct"/>
            <w:vMerge/>
            <w:vAlign w:val="center"/>
          </w:tcPr>
          <w:p w:rsidR="00AD5CE0" w:rsidRPr="0083331A" w:rsidRDefault="00AD5CE0" w:rsidP="00816B3B"/>
        </w:tc>
        <w:tc>
          <w:tcPr>
            <w:tcW w:w="370" w:type="pct"/>
            <w:vMerge/>
            <w:vAlign w:val="center"/>
          </w:tcPr>
          <w:p w:rsidR="00AD5CE0" w:rsidRPr="0083331A" w:rsidRDefault="00AD5CE0" w:rsidP="00816B3B"/>
        </w:tc>
        <w:tc>
          <w:tcPr>
            <w:tcW w:w="148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Контактная работа с обучающимися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  <w:r w:rsidRPr="0083331A">
              <w:t>С</w:t>
            </w:r>
            <w:r>
              <w:t>амостоятельная работа</w:t>
            </w:r>
          </w:p>
        </w:tc>
        <w:tc>
          <w:tcPr>
            <w:tcW w:w="928" w:type="pct"/>
            <w:vMerge/>
            <w:vAlign w:val="center"/>
          </w:tcPr>
          <w:p w:rsidR="00AD5CE0" w:rsidRPr="0083331A" w:rsidRDefault="00AD5CE0" w:rsidP="00816B3B"/>
        </w:tc>
      </w:tr>
      <w:tr w:rsidR="00AD5CE0" w:rsidRPr="0083331A" w:rsidTr="00816B3B">
        <w:trPr>
          <w:cantSplit/>
          <w:trHeight w:val="982"/>
        </w:trPr>
        <w:tc>
          <w:tcPr>
            <w:tcW w:w="298" w:type="pct"/>
            <w:vMerge/>
            <w:vAlign w:val="center"/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1257" w:type="pct"/>
            <w:vMerge/>
            <w:vAlign w:val="center"/>
          </w:tcPr>
          <w:p w:rsidR="00AD5CE0" w:rsidRPr="0083331A" w:rsidRDefault="00AD5CE0" w:rsidP="00816B3B"/>
        </w:tc>
        <w:tc>
          <w:tcPr>
            <w:tcW w:w="296" w:type="pct"/>
            <w:vMerge/>
            <w:vAlign w:val="center"/>
          </w:tcPr>
          <w:p w:rsidR="00AD5CE0" w:rsidRPr="0083331A" w:rsidRDefault="00AD5CE0" w:rsidP="00816B3B"/>
        </w:tc>
        <w:tc>
          <w:tcPr>
            <w:tcW w:w="370" w:type="pct"/>
            <w:vMerge/>
            <w:vAlign w:val="center"/>
          </w:tcPr>
          <w:p w:rsidR="00AD5CE0" w:rsidRPr="0083331A" w:rsidRDefault="00AD5CE0" w:rsidP="00816B3B"/>
        </w:tc>
        <w:tc>
          <w:tcPr>
            <w:tcW w:w="296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  <w:r w:rsidRPr="0083331A">
              <w:t>Лекции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71" w:type="pct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</w:p>
        </w:tc>
        <w:tc>
          <w:tcPr>
            <w:tcW w:w="928" w:type="pct"/>
            <w:vMerge/>
            <w:vAlign w:val="center"/>
          </w:tcPr>
          <w:p w:rsidR="00AD5CE0" w:rsidRPr="0083331A" w:rsidRDefault="00AD5CE0" w:rsidP="00816B3B"/>
        </w:tc>
      </w:tr>
      <w:tr w:rsidR="00AD5CE0" w:rsidRPr="0083331A" w:rsidTr="00816B3B">
        <w:trPr>
          <w:cantSplit/>
          <w:trHeight w:val="1691"/>
        </w:trPr>
        <w:tc>
          <w:tcPr>
            <w:tcW w:w="298" w:type="pct"/>
            <w:vMerge/>
            <w:vAlign w:val="center"/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1257" w:type="pct"/>
            <w:vMerge/>
            <w:vAlign w:val="center"/>
          </w:tcPr>
          <w:p w:rsidR="00AD5CE0" w:rsidRPr="0083331A" w:rsidRDefault="00AD5CE0" w:rsidP="00816B3B"/>
        </w:tc>
        <w:tc>
          <w:tcPr>
            <w:tcW w:w="296" w:type="pct"/>
            <w:vMerge/>
            <w:vAlign w:val="center"/>
          </w:tcPr>
          <w:p w:rsidR="00AD5CE0" w:rsidRPr="0083331A" w:rsidRDefault="00AD5CE0" w:rsidP="00816B3B"/>
        </w:tc>
        <w:tc>
          <w:tcPr>
            <w:tcW w:w="370" w:type="pct"/>
            <w:vMerge/>
            <w:vAlign w:val="center"/>
          </w:tcPr>
          <w:p w:rsidR="00AD5CE0" w:rsidRPr="0083331A" w:rsidRDefault="00AD5CE0" w:rsidP="00816B3B"/>
        </w:tc>
        <w:tc>
          <w:tcPr>
            <w:tcW w:w="296" w:type="pct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  <w:r w:rsidRPr="0083331A">
              <w:t>П</w:t>
            </w:r>
            <w:r>
              <w:t>рактические занятия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  <w:r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CE0" w:rsidRPr="0083331A" w:rsidRDefault="00AD5CE0" w:rsidP="00816B3B">
            <w:pPr>
              <w:ind w:left="113" w:right="113"/>
              <w:jc w:val="center"/>
            </w:pPr>
            <w:r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371" w:type="pct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</w:p>
        </w:tc>
        <w:tc>
          <w:tcPr>
            <w:tcW w:w="928" w:type="pct"/>
            <w:vMerge/>
            <w:vAlign w:val="center"/>
          </w:tcPr>
          <w:p w:rsidR="00AD5CE0" w:rsidRPr="0083331A" w:rsidRDefault="00AD5CE0" w:rsidP="00816B3B"/>
        </w:tc>
      </w:tr>
      <w:tr w:rsidR="00AD5CE0" w:rsidRPr="0083331A" w:rsidTr="00816B3B">
        <w:trPr>
          <w:cantSplit/>
          <w:trHeight w:val="233"/>
        </w:trPr>
        <w:tc>
          <w:tcPr>
            <w:tcW w:w="298" w:type="pct"/>
            <w:vAlign w:val="center"/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1257" w:type="pct"/>
            <w:vAlign w:val="center"/>
          </w:tcPr>
          <w:p w:rsidR="00AD5CE0" w:rsidRPr="0083331A" w:rsidRDefault="00AD5CE0" w:rsidP="00816B3B">
            <w:r w:rsidRPr="0083331A">
              <w:rPr>
                <w:b/>
                <w:lang w:val="en-US"/>
              </w:rPr>
              <w:t>2</w:t>
            </w:r>
            <w:r w:rsidRPr="0083331A">
              <w:rPr>
                <w:b/>
              </w:rPr>
              <w:t>-й семестр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/>
        </w:tc>
        <w:tc>
          <w:tcPr>
            <w:tcW w:w="370" w:type="pct"/>
            <w:vAlign w:val="center"/>
          </w:tcPr>
          <w:p w:rsidR="00AD5CE0" w:rsidRPr="0083331A" w:rsidRDefault="00AD5CE0" w:rsidP="00816B3B"/>
        </w:tc>
        <w:tc>
          <w:tcPr>
            <w:tcW w:w="296" w:type="pc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D5CE0" w:rsidRPr="0083331A" w:rsidRDefault="00AD5CE0" w:rsidP="00816B3B">
            <w:pPr>
              <w:ind w:left="113" w:right="113"/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AD5CE0" w:rsidRPr="0083331A" w:rsidRDefault="00AD5CE0" w:rsidP="00816B3B">
            <w:pPr>
              <w:ind w:left="113" w:right="113"/>
              <w:jc w:val="center"/>
            </w:pPr>
          </w:p>
        </w:tc>
        <w:tc>
          <w:tcPr>
            <w:tcW w:w="928" w:type="pct"/>
            <w:vAlign w:val="center"/>
          </w:tcPr>
          <w:p w:rsidR="00AD5CE0" w:rsidRPr="0083331A" w:rsidRDefault="00AD5CE0" w:rsidP="00816B3B"/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</w:pPr>
            <w:r w:rsidRPr="0083331A">
              <w:t>1</w:t>
            </w:r>
          </w:p>
        </w:tc>
        <w:tc>
          <w:tcPr>
            <w:tcW w:w="1257" w:type="pct"/>
          </w:tcPr>
          <w:p w:rsidR="00AD5CE0" w:rsidRPr="0083331A" w:rsidRDefault="00AD5CE0" w:rsidP="00816B3B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Информация и сообщение.</w:t>
            </w:r>
          </w:p>
          <w:p w:rsidR="00AD5CE0" w:rsidRPr="0083331A" w:rsidRDefault="00AD5CE0" w:rsidP="00816B3B">
            <w:pPr>
              <w:rPr>
                <w:color w:val="FF0000"/>
              </w:rPr>
            </w:pPr>
            <w:r w:rsidRPr="0083331A">
              <w:rPr>
                <w:color w:val="000000"/>
              </w:rPr>
              <w:t xml:space="preserve">Элементы теории </w:t>
            </w:r>
            <w:r w:rsidRPr="0083331A">
              <w:rPr>
                <w:color w:val="000000"/>
              </w:rPr>
              <w:lastRenderedPageBreak/>
              <w:t>информации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lastRenderedPageBreak/>
              <w:t>2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1-3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CC5BE7" w:rsidRDefault="00AD5CE0" w:rsidP="00816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>
              <w:t>-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8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  <w:r w:rsidRPr="0083331A">
              <w:t>Контрольная работа в виде тестирования</w:t>
            </w: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</w:pPr>
            <w:r w:rsidRPr="0083331A">
              <w:lastRenderedPageBreak/>
              <w:t>2</w:t>
            </w:r>
          </w:p>
        </w:tc>
        <w:tc>
          <w:tcPr>
            <w:tcW w:w="1257" w:type="pct"/>
          </w:tcPr>
          <w:p w:rsidR="00AD5CE0" w:rsidRPr="0083331A" w:rsidRDefault="00AD5CE0" w:rsidP="00816B3B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Информационно-вычислительные системы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2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4-6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CC5BE7" w:rsidRDefault="00AD5CE0" w:rsidP="00816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>
              <w:t>-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8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</w:pPr>
            <w:r w:rsidRPr="0083331A">
              <w:t>3</w:t>
            </w:r>
          </w:p>
        </w:tc>
        <w:tc>
          <w:tcPr>
            <w:tcW w:w="1257" w:type="pct"/>
          </w:tcPr>
          <w:p w:rsidR="00AD5CE0" w:rsidRPr="0083331A" w:rsidRDefault="00AD5CE0" w:rsidP="00816B3B">
            <w:pPr>
              <w:rPr>
                <w:color w:val="000000"/>
              </w:rPr>
            </w:pPr>
            <w:r w:rsidRPr="0083331A">
              <w:rPr>
                <w:color w:val="000000"/>
              </w:rPr>
              <w:t>Математические основы информатики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2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7-9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CC5BE7" w:rsidRDefault="00AD5CE0" w:rsidP="00816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8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</w:pPr>
            <w:r w:rsidRPr="0083331A">
              <w:t>4</w:t>
            </w:r>
          </w:p>
        </w:tc>
        <w:tc>
          <w:tcPr>
            <w:tcW w:w="1257" w:type="pct"/>
          </w:tcPr>
          <w:p w:rsidR="00AD5CE0" w:rsidRPr="0083331A" w:rsidRDefault="00AD5CE0" w:rsidP="00816B3B">
            <w:pPr>
              <w:rPr>
                <w:color w:val="000000"/>
              </w:rPr>
            </w:pPr>
            <w:r w:rsidRPr="0083331A">
              <w:rPr>
                <w:color w:val="000000"/>
              </w:rPr>
              <w:t>Логические основы информатики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2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10-12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CC5BE7" w:rsidRDefault="00AD5CE0" w:rsidP="00816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10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</w:pPr>
            <w:r w:rsidRPr="0083331A">
              <w:t>5</w:t>
            </w:r>
          </w:p>
        </w:tc>
        <w:tc>
          <w:tcPr>
            <w:tcW w:w="1257" w:type="pct"/>
          </w:tcPr>
          <w:p w:rsidR="00AD5CE0" w:rsidRPr="007211C5" w:rsidRDefault="00AD5CE0" w:rsidP="00816B3B">
            <w:pPr>
              <w:rPr>
                <w:color w:val="9BBB59"/>
              </w:rPr>
            </w:pPr>
            <w:r w:rsidRPr="0083331A">
              <w:rPr>
                <w:color w:val="000000"/>
              </w:rPr>
              <w:t>Основы алгоритмизации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2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13-16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EA4296" w:rsidRDefault="00AD5CE0" w:rsidP="00816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10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257" w:type="pct"/>
            <w:vAlign w:val="center"/>
          </w:tcPr>
          <w:p w:rsidR="00AD5CE0" w:rsidRPr="0083331A" w:rsidRDefault="00AD5CE0" w:rsidP="00816B3B">
            <w:pPr>
              <w:rPr>
                <w:b/>
                <w:i/>
              </w:rPr>
            </w:pPr>
            <w:r w:rsidRPr="0083331A">
              <w:rPr>
                <w:b/>
                <w:i/>
              </w:rPr>
              <w:t>итого</w:t>
            </w:r>
          </w:p>
        </w:tc>
        <w:tc>
          <w:tcPr>
            <w:tcW w:w="296" w:type="pct"/>
          </w:tcPr>
          <w:p w:rsidR="00AD5CE0" w:rsidRPr="0083331A" w:rsidRDefault="00AD5CE0" w:rsidP="00816B3B">
            <w:pPr>
              <w:jc w:val="center"/>
              <w:rPr>
                <w:b/>
                <w:i/>
                <w:lang w:val="en-US"/>
              </w:rPr>
            </w:pPr>
            <w:r w:rsidRPr="0083331A">
              <w:rPr>
                <w:b/>
                <w:i/>
                <w:lang w:val="en-US"/>
              </w:rPr>
              <w:t>2</w:t>
            </w:r>
          </w:p>
        </w:tc>
        <w:tc>
          <w:tcPr>
            <w:tcW w:w="370" w:type="pct"/>
          </w:tcPr>
          <w:p w:rsidR="00AD5CE0" w:rsidRPr="0083331A" w:rsidRDefault="00AD5CE0" w:rsidP="00816B3B">
            <w:pPr>
              <w:jc w:val="center"/>
              <w:rPr>
                <w:b/>
                <w:i/>
              </w:rPr>
            </w:pPr>
            <w:r w:rsidRPr="0083331A">
              <w:rPr>
                <w:b/>
                <w:i/>
              </w:rPr>
              <w:t>16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b/>
                <w:i/>
              </w:rPr>
            </w:pPr>
            <w:r w:rsidRPr="0083331A">
              <w:rPr>
                <w:b/>
                <w:i/>
                <w:lang w:val="en-US"/>
              </w:rPr>
              <w:t>3</w:t>
            </w:r>
            <w:r w:rsidRPr="0083331A">
              <w:rPr>
                <w:b/>
                <w:i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48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  <w:rPr>
                <w:b/>
                <w:i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b/>
                <w:i/>
              </w:rPr>
            </w:pPr>
            <w:r w:rsidRPr="0083331A">
              <w:rPr>
                <w:b/>
                <w:i/>
                <w:lang w:val="en-US"/>
              </w:rPr>
              <w:t>4</w:t>
            </w:r>
            <w:r w:rsidRPr="0083331A">
              <w:rPr>
                <w:b/>
                <w:i/>
              </w:rPr>
              <w:t>4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  <w:rPr>
                <w:b/>
                <w:i/>
              </w:rPr>
            </w:pPr>
            <w:r w:rsidRPr="0083331A">
              <w:rPr>
                <w:b/>
                <w:i/>
              </w:rPr>
              <w:t>зачет</w:t>
            </w:r>
          </w:p>
        </w:tc>
      </w:tr>
      <w:tr w:rsidR="00AD5CE0" w:rsidRPr="0083331A" w:rsidTr="00816B3B">
        <w:tc>
          <w:tcPr>
            <w:tcW w:w="298" w:type="pct"/>
            <w:vAlign w:val="center"/>
          </w:tcPr>
          <w:p w:rsidR="00AD5CE0" w:rsidRPr="0083331A" w:rsidRDefault="00AD5CE0" w:rsidP="00816B3B">
            <w:pPr>
              <w:jc w:val="center"/>
            </w:pPr>
          </w:p>
        </w:tc>
        <w:tc>
          <w:tcPr>
            <w:tcW w:w="1257" w:type="pct"/>
            <w:vAlign w:val="center"/>
          </w:tcPr>
          <w:p w:rsidR="00AD5CE0" w:rsidRPr="0083331A" w:rsidRDefault="00AD5CE0" w:rsidP="00816B3B">
            <w:r w:rsidRPr="0083331A">
              <w:rPr>
                <w:b/>
                <w:lang w:val="en-US"/>
              </w:rPr>
              <w:t>3</w:t>
            </w:r>
            <w:r w:rsidRPr="0083331A">
              <w:rPr>
                <w:b/>
              </w:rPr>
              <w:t>-й семестр</w:t>
            </w:r>
          </w:p>
        </w:tc>
        <w:tc>
          <w:tcPr>
            <w:tcW w:w="296" w:type="pct"/>
          </w:tcPr>
          <w:p w:rsidR="00AD5CE0" w:rsidRPr="0083331A" w:rsidRDefault="00AD5CE0" w:rsidP="00816B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AD5CE0" w:rsidRPr="0083331A" w:rsidRDefault="00AD5CE0" w:rsidP="00816B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</w:pPr>
            <w:r w:rsidRPr="0083331A">
              <w:t>6</w:t>
            </w:r>
          </w:p>
        </w:tc>
        <w:tc>
          <w:tcPr>
            <w:tcW w:w="1257" w:type="pct"/>
          </w:tcPr>
          <w:p w:rsidR="00AD5CE0" w:rsidRPr="0083331A" w:rsidRDefault="00AD5CE0" w:rsidP="00816B3B">
            <w:pPr>
              <w:rPr>
                <w:color w:val="000000"/>
              </w:rPr>
            </w:pPr>
            <w:r w:rsidRPr="0083331A">
              <w:rPr>
                <w:color w:val="000000"/>
              </w:rPr>
              <w:t>Аппаратная часть компьютера, представление данных в компьютере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  <w:rPr>
                <w:lang w:val="en-US"/>
              </w:rPr>
            </w:pPr>
            <w:r w:rsidRPr="0083331A">
              <w:rPr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1-3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6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</w:pPr>
            <w:r w:rsidRPr="0083331A">
              <w:t>7</w:t>
            </w:r>
          </w:p>
        </w:tc>
        <w:tc>
          <w:tcPr>
            <w:tcW w:w="1257" w:type="pct"/>
          </w:tcPr>
          <w:p w:rsidR="00AD5CE0" w:rsidRPr="0083331A" w:rsidRDefault="00AD5CE0" w:rsidP="00816B3B">
            <w:pPr>
              <w:rPr>
                <w:color w:val="000000"/>
              </w:rPr>
            </w:pPr>
            <w:r w:rsidRPr="0083331A">
              <w:rPr>
                <w:color w:val="000000"/>
              </w:rPr>
              <w:t>Вычислительные системы и сети. Основы компьютерной коммуникации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3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4,5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EA4296" w:rsidRDefault="00AD5CE0" w:rsidP="00816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6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</w:pPr>
            <w:r w:rsidRPr="0083331A">
              <w:t>8</w:t>
            </w:r>
          </w:p>
        </w:tc>
        <w:tc>
          <w:tcPr>
            <w:tcW w:w="1257" w:type="pct"/>
          </w:tcPr>
          <w:p w:rsidR="00AD5CE0" w:rsidRPr="0083331A" w:rsidRDefault="00AD5CE0" w:rsidP="00816B3B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Информационная безопасность. О</w:t>
            </w:r>
            <w:r w:rsidRPr="0083331A">
              <w:rPr>
                <w:color w:val="000000"/>
                <w:spacing w:val="-4"/>
              </w:rPr>
              <w:t>беспечение информационной безопасности.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3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6-9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6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  <w:r w:rsidRPr="0083331A">
              <w:t>Контрольная работа</w:t>
            </w: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</w:pPr>
            <w:r w:rsidRPr="0083331A">
              <w:t>9</w:t>
            </w:r>
          </w:p>
        </w:tc>
        <w:tc>
          <w:tcPr>
            <w:tcW w:w="1257" w:type="pct"/>
          </w:tcPr>
          <w:p w:rsidR="00AD5CE0" w:rsidRPr="0083331A" w:rsidRDefault="00AD5CE0" w:rsidP="00816B3B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Программное обеспечение. Операционные системы. 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  <w:rPr>
                <w:lang w:val="en-US"/>
              </w:rPr>
            </w:pPr>
            <w:r w:rsidRPr="0083331A">
              <w:rPr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10,12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6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</w:pPr>
            <w:r w:rsidRPr="0083331A">
              <w:t>10</w:t>
            </w:r>
          </w:p>
        </w:tc>
        <w:tc>
          <w:tcPr>
            <w:tcW w:w="1257" w:type="pct"/>
          </w:tcPr>
          <w:p w:rsidR="00AD5CE0" w:rsidRPr="0083331A" w:rsidRDefault="00AD5CE0" w:rsidP="00816B3B">
            <w:pPr>
              <w:rPr>
                <w:color w:val="000000"/>
              </w:rPr>
            </w:pPr>
            <w:r w:rsidRPr="0083331A">
              <w:rPr>
                <w:color w:val="000000"/>
              </w:rPr>
              <w:t>Базы и  банки данных.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  <w:rPr>
                <w:lang w:val="en-US"/>
              </w:rPr>
            </w:pPr>
            <w:r w:rsidRPr="0083331A">
              <w:rPr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13-15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EA4296" w:rsidRDefault="00AD5CE0" w:rsidP="00816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6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11</w:t>
            </w:r>
          </w:p>
        </w:tc>
        <w:tc>
          <w:tcPr>
            <w:tcW w:w="1257" w:type="pct"/>
          </w:tcPr>
          <w:p w:rsidR="00AD5CE0" w:rsidRPr="0083331A" w:rsidRDefault="00AD5CE0" w:rsidP="00816B3B">
            <w:pPr>
              <w:rPr>
                <w:color w:val="000000"/>
              </w:rPr>
            </w:pPr>
            <w:r w:rsidRPr="0083331A">
              <w:rPr>
                <w:color w:val="000000"/>
              </w:rPr>
              <w:t>Технология и инструменты программирования.</w:t>
            </w:r>
          </w:p>
        </w:tc>
        <w:tc>
          <w:tcPr>
            <w:tcW w:w="296" w:type="pct"/>
            <w:vAlign w:val="center"/>
          </w:tcPr>
          <w:p w:rsidR="00AD5CE0" w:rsidRPr="0083331A" w:rsidRDefault="00AD5CE0" w:rsidP="00816B3B">
            <w:pPr>
              <w:jc w:val="center"/>
              <w:rPr>
                <w:lang w:val="en-US"/>
              </w:rPr>
            </w:pPr>
            <w:r w:rsidRPr="0083331A">
              <w:rPr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:rsidR="00AD5CE0" w:rsidRPr="0083331A" w:rsidRDefault="00AD5CE0" w:rsidP="00816B3B">
            <w:pPr>
              <w:jc w:val="center"/>
            </w:pPr>
            <w:r w:rsidRPr="0083331A">
              <w:t>16-18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EA4296" w:rsidRDefault="00AD5CE0" w:rsidP="00816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D5CE0" w:rsidRPr="0083331A" w:rsidRDefault="00AD5CE0" w:rsidP="00816B3B">
            <w:pPr>
              <w:jc w:val="center"/>
              <w:rPr>
                <w:color w:val="000000"/>
              </w:rPr>
            </w:pPr>
            <w:r w:rsidRPr="0083331A">
              <w:rPr>
                <w:color w:val="000000"/>
              </w:rPr>
              <w:t>6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</w:pP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257" w:type="pct"/>
          </w:tcPr>
          <w:p w:rsidR="00AD5CE0" w:rsidRPr="00090173" w:rsidRDefault="00AD5CE0" w:rsidP="00816B3B">
            <w:pPr>
              <w:jc w:val="center"/>
              <w:rPr>
                <w:b/>
                <w:i/>
              </w:rPr>
            </w:pPr>
            <w:r w:rsidRPr="00090173">
              <w:rPr>
                <w:b/>
                <w:i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96" w:type="pct"/>
          </w:tcPr>
          <w:p w:rsidR="00AD5CE0" w:rsidRPr="0083331A" w:rsidRDefault="00AD5CE0" w:rsidP="00816B3B">
            <w:pPr>
              <w:shd w:val="clear" w:color="auto" w:fill="FFFFFF"/>
              <w:rPr>
                <w:b/>
                <w:i/>
                <w:lang w:val="en-US"/>
              </w:rPr>
            </w:pPr>
            <w:r w:rsidRPr="0083331A">
              <w:rPr>
                <w:b/>
                <w:i/>
                <w:lang w:val="en-US"/>
              </w:rPr>
              <w:t>3</w:t>
            </w:r>
          </w:p>
        </w:tc>
        <w:tc>
          <w:tcPr>
            <w:tcW w:w="370" w:type="pct"/>
          </w:tcPr>
          <w:p w:rsidR="00AD5CE0" w:rsidRPr="0083331A" w:rsidRDefault="00AD5CE0" w:rsidP="00816B3B">
            <w:pPr>
              <w:jc w:val="center"/>
              <w:rPr>
                <w:b/>
                <w:i/>
                <w:lang w:val="en-US"/>
              </w:rPr>
            </w:pPr>
            <w:r w:rsidRPr="0083331A">
              <w:rPr>
                <w:b/>
                <w:i/>
              </w:rPr>
              <w:t>18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rPr>
                <w:b/>
                <w:bCs/>
                <w:i/>
              </w:rPr>
            </w:pPr>
            <w:r w:rsidRPr="0083331A">
              <w:rPr>
                <w:b/>
                <w:bCs/>
                <w:i/>
                <w:lang w:val="en-US"/>
              </w:rPr>
              <w:t>3</w:t>
            </w:r>
            <w:r w:rsidRPr="0083331A">
              <w:rPr>
                <w:b/>
                <w:bCs/>
                <w:i/>
              </w:rPr>
              <w:t>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36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B16DBC" w:rsidRDefault="00AD5CE0" w:rsidP="00816B3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rPr>
                <w:b/>
                <w:i/>
              </w:rPr>
            </w:pPr>
            <w:r w:rsidRPr="0083331A">
              <w:rPr>
                <w:b/>
                <w:i/>
              </w:rPr>
              <w:t>36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  <w:rPr>
                <w:b/>
                <w:i/>
              </w:rPr>
            </w:pPr>
            <w:r w:rsidRPr="0083331A">
              <w:rPr>
                <w:b/>
                <w:i/>
              </w:rPr>
              <w:t>экзамен</w:t>
            </w:r>
          </w:p>
        </w:tc>
      </w:tr>
      <w:tr w:rsidR="00AD5CE0" w:rsidRPr="0083331A" w:rsidTr="00816B3B">
        <w:tc>
          <w:tcPr>
            <w:tcW w:w="298" w:type="pct"/>
          </w:tcPr>
          <w:p w:rsidR="00AD5CE0" w:rsidRPr="0083331A" w:rsidRDefault="00AD5CE0" w:rsidP="00816B3B">
            <w:pPr>
              <w:jc w:val="center"/>
              <w:rPr>
                <w:b/>
              </w:rPr>
            </w:pPr>
          </w:p>
        </w:tc>
        <w:tc>
          <w:tcPr>
            <w:tcW w:w="1257" w:type="pct"/>
          </w:tcPr>
          <w:p w:rsidR="00AD5CE0" w:rsidRPr="00090173" w:rsidRDefault="00AD5CE0" w:rsidP="00816B3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6" w:type="pct"/>
          </w:tcPr>
          <w:p w:rsidR="00AD5CE0" w:rsidRPr="00F70E9B" w:rsidRDefault="00AD5CE0" w:rsidP="00816B3B">
            <w:pPr>
              <w:shd w:val="clear" w:color="auto" w:fill="FFFFFF"/>
              <w:rPr>
                <w:b/>
                <w:lang w:val="en-US"/>
              </w:rPr>
            </w:pPr>
            <w:r w:rsidRPr="00F70E9B">
              <w:rPr>
                <w:b/>
                <w:lang w:val="en-US"/>
              </w:rPr>
              <w:t>2</w:t>
            </w:r>
            <w:r w:rsidRPr="00F70E9B">
              <w:rPr>
                <w:b/>
              </w:rPr>
              <w:t>,</w:t>
            </w:r>
            <w:r w:rsidRPr="00F70E9B">
              <w:rPr>
                <w:b/>
                <w:lang w:val="en-US"/>
              </w:rPr>
              <w:t>3</w:t>
            </w:r>
          </w:p>
        </w:tc>
        <w:tc>
          <w:tcPr>
            <w:tcW w:w="370" w:type="pct"/>
          </w:tcPr>
          <w:p w:rsidR="00AD5CE0" w:rsidRPr="0083331A" w:rsidRDefault="00AD5CE0" w:rsidP="00816B3B">
            <w:pPr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rPr>
                <w:b/>
                <w:lang w:val="en-US"/>
              </w:rPr>
            </w:pPr>
            <w:r w:rsidRPr="0083331A">
              <w:rPr>
                <w:b/>
                <w:bCs/>
                <w:lang w:val="en-US"/>
              </w:rPr>
              <w:t>68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rPr>
                <w:b/>
                <w:lang w:val="en-US"/>
              </w:rPr>
            </w:pPr>
            <w:r w:rsidRPr="0083331A">
              <w:rPr>
                <w:b/>
                <w:bCs/>
                <w:lang w:val="en-US"/>
              </w:rPr>
              <w:t>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rPr>
                <w:b/>
                <w:lang w:val="en-US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rPr>
                <w:b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AD5CE0" w:rsidRPr="0083331A" w:rsidRDefault="00AD5CE0" w:rsidP="00816B3B">
            <w:pPr>
              <w:shd w:val="clear" w:color="auto" w:fill="FFFFFF"/>
              <w:rPr>
                <w:b/>
                <w:lang w:val="en-US"/>
              </w:rPr>
            </w:pPr>
            <w:r w:rsidRPr="0083331A">
              <w:rPr>
                <w:b/>
                <w:lang w:val="en-US"/>
              </w:rPr>
              <w:t>80</w:t>
            </w:r>
          </w:p>
        </w:tc>
        <w:tc>
          <w:tcPr>
            <w:tcW w:w="928" w:type="pct"/>
          </w:tcPr>
          <w:p w:rsidR="00AD5CE0" w:rsidRPr="0083331A" w:rsidRDefault="00AD5CE0" w:rsidP="00816B3B">
            <w:pPr>
              <w:jc w:val="both"/>
              <w:rPr>
                <w:b/>
              </w:rPr>
            </w:pPr>
            <w:r w:rsidRPr="0083331A">
              <w:rPr>
                <w:b/>
              </w:rPr>
              <w:t xml:space="preserve">Зачет, </w:t>
            </w:r>
          </w:p>
          <w:p w:rsidR="00AD5CE0" w:rsidRPr="0083331A" w:rsidRDefault="00AD5CE0" w:rsidP="00816B3B">
            <w:pPr>
              <w:jc w:val="both"/>
              <w:rPr>
                <w:b/>
              </w:rPr>
            </w:pPr>
            <w:r w:rsidRPr="0083331A">
              <w:rPr>
                <w:b/>
              </w:rPr>
              <w:t>экзамен</w:t>
            </w:r>
          </w:p>
        </w:tc>
      </w:tr>
    </w:tbl>
    <w:p w:rsidR="00AD5CE0" w:rsidRPr="00EE0455" w:rsidRDefault="00AD5CE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AD5CE0" w:rsidRPr="00994A56" w:rsidRDefault="00AD5CE0" w:rsidP="000A1A4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D5CE0" w:rsidRPr="00994A56" w:rsidRDefault="00AD5CE0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AD5CE0" w:rsidRPr="00757C39" w:rsidRDefault="00AD5CE0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AD5CE0" w:rsidRPr="00EE0455" w:rsidRDefault="00AD5CE0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68"/>
        <w:gridCol w:w="6054"/>
      </w:tblGrid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31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</w:p>
          <w:p w:rsidR="00AD5CE0" w:rsidRPr="0083331A" w:rsidRDefault="00AD5CE0" w:rsidP="007C33BF">
            <w:pPr>
              <w:pStyle w:val="af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31A">
              <w:rPr>
                <w:rFonts w:ascii="Times New Roman" w:eastAsia="MS Mincho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  <w:r w:rsidRPr="0083331A">
              <w:rPr>
                <w:lang w:eastAsia="en-US"/>
              </w:rPr>
              <w:t xml:space="preserve">Наименование раздела </w:t>
            </w:r>
          </w:p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  <w:r w:rsidRPr="0083331A">
              <w:rPr>
                <w:lang w:eastAsia="en-US"/>
              </w:rPr>
              <w:t>(темы)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  <w:r w:rsidRPr="0083331A">
              <w:rPr>
                <w:lang w:eastAsia="en-US"/>
              </w:rPr>
              <w:t>Содержание занятия</w:t>
            </w:r>
          </w:p>
        </w:tc>
      </w:tr>
      <w:tr w:rsidR="00AD5CE0" w:rsidRPr="0083331A" w:rsidTr="007C33BF">
        <w:tc>
          <w:tcPr>
            <w:tcW w:w="0" w:type="auto"/>
            <w:vAlign w:val="center"/>
          </w:tcPr>
          <w:p w:rsidR="00AD5CE0" w:rsidRPr="0083331A" w:rsidRDefault="00AD5CE0" w:rsidP="007C33BF">
            <w:pPr>
              <w:jc w:val="center"/>
            </w:pPr>
          </w:p>
        </w:tc>
        <w:tc>
          <w:tcPr>
            <w:tcW w:w="0" w:type="auto"/>
            <w:vAlign w:val="center"/>
          </w:tcPr>
          <w:p w:rsidR="00AD5CE0" w:rsidRPr="0083331A" w:rsidRDefault="00AD5CE0" w:rsidP="007C33BF">
            <w:r w:rsidRPr="0083331A">
              <w:rPr>
                <w:b/>
                <w:lang w:val="en-US"/>
              </w:rPr>
              <w:t>2</w:t>
            </w:r>
            <w:r w:rsidRPr="0083331A">
              <w:rPr>
                <w:b/>
              </w:rPr>
              <w:t>-й семестр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FF0000"/>
              </w:rPr>
            </w:pPr>
            <w:r w:rsidRPr="0083331A">
              <w:rPr>
                <w:color w:val="000000"/>
              </w:rPr>
              <w:t xml:space="preserve">Информация и </w:t>
            </w:r>
            <w:r w:rsidRPr="0083331A">
              <w:rPr>
                <w:color w:val="000000"/>
              </w:rPr>
              <w:lastRenderedPageBreak/>
              <w:t>сообщение. Элементы теории информации</w:t>
            </w:r>
          </w:p>
        </w:tc>
        <w:tc>
          <w:tcPr>
            <w:tcW w:w="0" w:type="auto"/>
            <w:vAlign w:val="center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lastRenderedPageBreak/>
              <w:t xml:space="preserve">Назначение и содержание дисциплины. Предмет </w:t>
            </w:r>
            <w:r w:rsidRPr="0083331A">
              <w:rPr>
                <w:color w:val="000000"/>
              </w:rPr>
              <w:lastRenderedPageBreak/>
              <w:t>информатики. Роль информации в современном обществе. Понятие информационного ресурса и информационного продукта. Понятие технологии. Предмет информационной технологии. Развитие информационных технологий. Информационная деятельность Устройства связи. Сигналы и параметры сигналов. Дискретные сообщения. Теории информации. Виды и структура информации. Методы измерения информации.  Меры информации.  Классификация информационных мер. Структурные меры. Статистические меры. Вероятность и информация. Количество информации, как мера снятой неопределенности. Свойства количества информации.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9"/>
              <w:shd w:val="clear" w:color="auto" w:fill="FFFFFF"/>
              <w:ind w:left="0"/>
            </w:pPr>
            <w:r w:rsidRPr="0083331A">
              <w:lastRenderedPageBreak/>
              <w:t xml:space="preserve">   2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Информационно-вычислительные системы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pStyle w:val="a9"/>
              <w:shd w:val="clear" w:color="auto" w:fill="FFFFFF"/>
              <w:ind w:left="0"/>
            </w:pPr>
            <w:r w:rsidRPr="0083331A">
              <w:t xml:space="preserve">Аналоговая и цифровая информация. Преобразователи формы представления информации. Компьютер как универсальное средство обработки информации. Конечные автоматы.  Процессоры. Запоминающие устройства. Устройства ввода-вывода данных. 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Математические основы информатики</w:t>
            </w:r>
          </w:p>
        </w:tc>
        <w:tc>
          <w:tcPr>
            <w:tcW w:w="0" w:type="auto"/>
            <w:vAlign w:val="center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Двоичная арифметика.  Представление информации в цифровых автоматах. Двоичное кодирование. Позиционные системы счисления. Методы перевода чисел из одной системы счисления в другую. Представление текстовой и символьной информации. Представление графической информации. Средства мультимедиа (включая средства сжатия звука, изображения и видео). 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Логические основы информатики</w:t>
            </w:r>
          </w:p>
        </w:tc>
        <w:tc>
          <w:tcPr>
            <w:tcW w:w="0" w:type="auto"/>
            <w:vAlign w:val="center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Элементы математической логики. Абстрактные определения. Отношения порядка. Булева алгебра. Таблицы решений, упрощение логических формул. Переключательные схемы. Некоторые понятия и термины теории графов. Понятие графа. Пути, контуры, цепи, циклы, деревья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color w:val="9BBB59"/>
              </w:rPr>
            </w:pPr>
            <w:r w:rsidRPr="0083331A">
              <w:rPr>
                <w:color w:val="000000"/>
              </w:rPr>
              <w:t>Основы алгоритмизации</w:t>
            </w:r>
          </w:p>
        </w:tc>
        <w:tc>
          <w:tcPr>
            <w:tcW w:w="0" w:type="auto"/>
            <w:vAlign w:val="center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Понятие алгоритма. Способы описания алгоритмов. Основные алгоритмические структуры: линейная, разветвленная, циклическая. Базовые типы данных. Понятие о структуре данных. Стеки. Массивы. Обработка числовой информации. Алгоритмы обработки числовых массивов. Операции с символьной информацией.  Сортировка. Поиск. Перебор. Проектирование алгоритмов. Основные вычислительные структуры.  Операции. Формулы. Преобразование формул. Подпрограммы. Описание подпрограмм.  Рекурсия. Подчинение подпрограмм. Реализация основных алгоритмических структур. </w:t>
            </w:r>
          </w:p>
        </w:tc>
      </w:tr>
      <w:tr w:rsidR="00AD5CE0" w:rsidRPr="0083331A" w:rsidTr="007C33BF">
        <w:tc>
          <w:tcPr>
            <w:tcW w:w="0" w:type="auto"/>
            <w:vAlign w:val="center"/>
          </w:tcPr>
          <w:p w:rsidR="00AD5CE0" w:rsidRPr="0083331A" w:rsidRDefault="00AD5CE0" w:rsidP="007C33BF">
            <w:pPr>
              <w:jc w:val="center"/>
            </w:pPr>
          </w:p>
        </w:tc>
        <w:tc>
          <w:tcPr>
            <w:tcW w:w="0" w:type="auto"/>
            <w:vAlign w:val="center"/>
          </w:tcPr>
          <w:p w:rsidR="00AD5CE0" w:rsidRPr="0083331A" w:rsidRDefault="00AD5CE0" w:rsidP="007C33BF">
            <w:r w:rsidRPr="0083331A">
              <w:rPr>
                <w:b/>
                <w:lang w:val="en-US"/>
              </w:rPr>
              <w:t>3</w:t>
            </w:r>
            <w:r w:rsidRPr="0083331A">
              <w:rPr>
                <w:b/>
              </w:rPr>
              <w:t>-й семестр</w:t>
            </w:r>
          </w:p>
        </w:tc>
        <w:tc>
          <w:tcPr>
            <w:tcW w:w="0" w:type="auto"/>
            <w:vAlign w:val="center"/>
          </w:tcPr>
          <w:p w:rsidR="00AD5CE0" w:rsidRPr="0083331A" w:rsidRDefault="00AD5CE0" w:rsidP="007C33BF">
            <w:pPr>
              <w:rPr>
                <w:color w:val="000000"/>
              </w:rPr>
            </w:pP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Аппаратная часть компьютера, представление данных в компьютере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Элементы и типовые узлы компьютера. Комбинационные (шифратора, дешифратор и т.д.), накапливающие – триггеры, регистры, счетчики. Принцип программного управления. Машина фон-Неймана. Обобщенная структура компьютера, два классических типа  - с общей памятью, с разделенной памятью. Классификация ЭВМ, архитектуры ЭВМ, их </w:t>
            </w:r>
            <w:r w:rsidRPr="0083331A">
              <w:rPr>
                <w:color w:val="000000"/>
              </w:rPr>
              <w:lastRenderedPageBreak/>
              <w:t xml:space="preserve">достоинства и недостатка. Микропроцессоры: путь от «классического» 16-разрядного МП до современных многоядерных МП. Пути повышения производительности вычислительных устройств. Высокопроизводительные вычислительные системы, суперкомпьютеры. Интерфейсы ЭВМ – системные  интерфейсы и интерфейсы  периферийных устройств. Устройства памяти: различных типов: оперативная память, КЭШ -память, дисковая память, флэш-память. Периферийные устройства ЭВМ различных типов (принтеры и др.) 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Вычислительные системы и сети. Основы компьютерной коммуникации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Универсальные ЭВМ. Вычислительные системы. Телеобработка данных.  Классификация каналов связи. </w:t>
            </w:r>
          </w:p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Классификация компьютерных сетей по различным признакам (по иерархической организации, по территориальному охвату и др.). Топологии компьютерных сетей: общая шина, звезда, кольцо, дерево, ячеистая архитектура, синтез архитектур. </w:t>
            </w:r>
            <w:r w:rsidRPr="0083331A">
              <w:rPr>
                <w:color w:val="000000"/>
                <w:spacing w:val="-4"/>
              </w:rPr>
              <w:t xml:space="preserve">Беспроводные сети: </w:t>
            </w:r>
            <w:r w:rsidRPr="0083331A">
              <w:rPr>
                <w:color w:val="000000"/>
              </w:rPr>
              <w:t xml:space="preserve">беспроводные сети малого радиуса (инфракрасный порт, </w:t>
            </w:r>
            <w:r w:rsidRPr="0083331A">
              <w:rPr>
                <w:color w:val="000000"/>
                <w:lang w:val="en-US"/>
              </w:rPr>
              <w:t>Bluetooth</w:t>
            </w:r>
            <w:r w:rsidRPr="0083331A">
              <w:rPr>
                <w:color w:val="000000"/>
              </w:rPr>
              <w:t xml:space="preserve"> и др.); беспроводные сети предприятия (</w:t>
            </w:r>
            <w:r w:rsidRPr="0083331A">
              <w:rPr>
                <w:color w:val="000000"/>
                <w:lang w:val="en-US"/>
              </w:rPr>
              <w:t>Wi</w:t>
            </w:r>
            <w:r w:rsidRPr="0083331A">
              <w:rPr>
                <w:color w:val="000000"/>
              </w:rPr>
              <w:t>-</w:t>
            </w:r>
            <w:r w:rsidRPr="0083331A">
              <w:rPr>
                <w:color w:val="000000"/>
                <w:lang w:val="en-US"/>
              </w:rPr>
              <w:t>Fi</w:t>
            </w:r>
            <w:r w:rsidRPr="0083331A">
              <w:rPr>
                <w:color w:val="000000"/>
              </w:rPr>
              <w:t>, и др.); беспроводные глобальные сети; спутниковая связь, ее модификации и возможности; радиосвязь; комбинированные решения ( беспроводные в сочетании с проводными). Поиск информации в Интернет. Использование Интернет - технологий в проектных и строительных организациях. Создание информационной среды.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Информационная безопасность. О</w:t>
            </w:r>
            <w:r w:rsidRPr="0083331A">
              <w:rPr>
                <w:color w:val="000000"/>
                <w:spacing w:val="-4"/>
              </w:rPr>
              <w:t>беспечение информационной безопасности.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  <w:spacing w:val="-4"/>
              </w:rPr>
              <w:t xml:space="preserve">Классификация основных видов информационных угроз и общий обзор методов борьбы с ними (организационные,  программно-технические и др.). Общие методы и средства повышения информационной безопасности: аутентификация, идентификация, конфиденциальность, контроль целостности данных, контроль доступа, авторизация, биометрические методы. </w:t>
            </w:r>
            <w:r w:rsidRPr="0083331A">
              <w:rPr>
                <w:color w:val="000000"/>
              </w:rPr>
              <w:t xml:space="preserve">Уровни и средства антивирусной защиты: защита от известных вирусов (сканеры, полифаги). защита от неизвестных вирусов (ревизоры, вакцины, эвристические алгоритмы) ; защита от проявлений вирусов (фильтры, аппаратные средства); антивирусный контроль проходящего трафика при работе в глобальных сетях.  </w:t>
            </w:r>
            <w:r w:rsidRPr="0083331A">
              <w:rPr>
                <w:color w:val="000000"/>
                <w:spacing w:val="-4"/>
              </w:rPr>
              <w:t>Организационно-правовые и нормативные аспекты.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Программное обеспечение. Операционные системы. 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Базовое программное обеспечение компьютеров. Интерпретаторы и компиляторы  языков  программирования. Обеспечение работы с файлами.  Взаимодействие пользователя с операционной системой. Прикладное программное обеспечение. Понятие о пакетах прикладных программ. Инструментальное программное обеспечение. Автоматические обучающие системы. Справочно-информационные системы. Фактографические и документальные  информационные  системы.  </w:t>
            </w:r>
          </w:p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Классификация программного обеспечения по </w:t>
            </w:r>
            <w:r w:rsidRPr="0083331A">
              <w:rPr>
                <w:color w:val="000000"/>
              </w:rPr>
              <w:lastRenderedPageBreak/>
              <w:t xml:space="preserve">различным признакам. Состав системного программного обеспечения. </w:t>
            </w:r>
            <w:r w:rsidRPr="0083331A">
              <w:rPr>
                <w:color w:val="000000"/>
                <w:lang w:val="en-US"/>
              </w:rPr>
              <w:t>BIOS</w:t>
            </w:r>
            <w:r w:rsidRPr="0083331A">
              <w:rPr>
                <w:color w:val="000000"/>
              </w:rPr>
              <w:t xml:space="preserve">. .Ядро ОС. Драйверы устройств. Службы ОС. Системные оболочки.  Инструменты администрирования. Инструменты системного программирования. Классификация ОС. Сферы применения ОС. Представление о структуре ОС. ОС семейства </w:t>
            </w:r>
            <w:r w:rsidRPr="0083331A">
              <w:rPr>
                <w:color w:val="000000"/>
                <w:lang w:val="en-US"/>
              </w:rPr>
              <w:t>Windows</w:t>
            </w:r>
            <w:r w:rsidRPr="0083331A">
              <w:rPr>
                <w:color w:val="000000"/>
              </w:rPr>
              <w:t xml:space="preserve">. ОС  семейства </w:t>
            </w:r>
            <w:r w:rsidRPr="0083331A">
              <w:rPr>
                <w:color w:val="000000"/>
                <w:lang w:val="en-US"/>
              </w:rPr>
              <w:t>Unix</w:t>
            </w:r>
            <w:r w:rsidRPr="0083331A">
              <w:rPr>
                <w:color w:val="000000"/>
              </w:rPr>
              <w:t xml:space="preserve">., ОС </w:t>
            </w:r>
            <w:r w:rsidRPr="0083331A">
              <w:rPr>
                <w:color w:val="000000"/>
                <w:lang w:val="en-US"/>
              </w:rPr>
              <w:t>Linux</w:t>
            </w:r>
            <w:r w:rsidRPr="0083331A">
              <w:rPr>
                <w:color w:val="000000"/>
              </w:rPr>
              <w:t>..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Базы и  банки данных.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Базы и  хранилища данных – основные понятия.  Системы управления базами данных (СУБД). Базы и банки  знаний.  Системы управления базами знаний. Реляционные базы данных. Методы доступа к информации. Распределенные базы данных. 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Технология и инструменты программирования.</w:t>
            </w:r>
          </w:p>
        </w:tc>
        <w:tc>
          <w:tcPr>
            <w:tcW w:w="0" w:type="auto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Технология и инструменты программирования. Классификации инструментов программирования. Инструментарий технологии программирования и тестирования программ, обзор различных подходов в этой области. Подходы к программированию в историческом развитии: языки низкого уровня, языки высокого уровня, структурное программирование, модульное программирование, объектно-ориентированный подход, компонентный подход, архитектура, управляемая моделью.  Понятия: трансляция, компиляция, интерпретация. Концепции объектно-ориентированного программирования: абстракция, наследование, полиморфизм, инкапсуляция.  </w:t>
            </w:r>
          </w:p>
        </w:tc>
      </w:tr>
    </w:tbl>
    <w:p w:rsidR="00AD5CE0" w:rsidRDefault="00AD5CE0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AD5CE0" w:rsidRPr="00B2166E" w:rsidRDefault="00AD5CE0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>
        <w:rPr>
          <w:bCs/>
          <w:i/>
        </w:rPr>
        <w:t>Компьютерный п</w:t>
      </w:r>
      <w:r w:rsidRPr="00066FBC">
        <w:rPr>
          <w:bCs/>
          <w:i/>
        </w:rPr>
        <w:t>рактикум</w:t>
      </w:r>
    </w:p>
    <w:p w:rsidR="00AD5CE0" w:rsidRPr="00EE0455" w:rsidRDefault="00AD5CE0" w:rsidP="00066FBC">
      <w:pPr>
        <w:contextualSpacing/>
        <w:jc w:val="center"/>
        <w:rPr>
          <w:i/>
          <w:lang w:eastAsia="en-US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165"/>
        <w:gridCol w:w="6630"/>
      </w:tblGrid>
      <w:tr w:rsidR="00AD5CE0" w:rsidRPr="007211C5" w:rsidTr="007C33BF">
        <w:trPr>
          <w:trHeight w:val="85"/>
        </w:trPr>
        <w:tc>
          <w:tcPr>
            <w:tcW w:w="668" w:type="dxa"/>
            <w:vAlign w:val="center"/>
          </w:tcPr>
          <w:p w:rsidR="00AD5CE0" w:rsidRPr="007211C5" w:rsidRDefault="00AD5CE0" w:rsidP="007C33BF">
            <w:pPr>
              <w:jc w:val="center"/>
            </w:pPr>
            <w:r w:rsidRPr="007211C5">
              <w:t>№ п/п</w:t>
            </w:r>
          </w:p>
        </w:tc>
        <w:tc>
          <w:tcPr>
            <w:tcW w:w="2165" w:type="dxa"/>
            <w:vAlign w:val="center"/>
          </w:tcPr>
          <w:p w:rsidR="00AD5CE0" w:rsidRPr="007211C5" w:rsidRDefault="00AD5CE0" w:rsidP="007C33BF">
            <w:pPr>
              <w:jc w:val="center"/>
              <w:rPr>
                <w:lang w:val="en-US" w:eastAsia="en-US"/>
              </w:rPr>
            </w:pPr>
            <w:r w:rsidRPr="007211C5">
              <w:rPr>
                <w:lang w:eastAsia="en-US"/>
              </w:rPr>
              <w:t>Наименование</w:t>
            </w:r>
          </w:p>
          <w:p w:rsidR="00AD5CE0" w:rsidRDefault="00AD5CE0" w:rsidP="007C3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лабораторной</w:t>
            </w:r>
          </w:p>
          <w:p w:rsidR="00AD5CE0" w:rsidRPr="007211C5" w:rsidRDefault="00AD5CE0" w:rsidP="007C3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работы</w:t>
            </w:r>
          </w:p>
        </w:tc>
        <w:tc>
          <w:tcPr>
            <w:tcW w:w="6633" w:type="dxa"/>
            <w:vAlign w:val="center"/>
          </w:tcPr>
          <w:p w:rsidR="00AD5CE0" w:rsidRPr="007211C5" w:rsidRDefault="00AD5CE0" w:rsidP="007C33BF">
            <w:pPr>
              <w:jc w:val="center"/>
              <w:rPr>
                <w:lang w:eastAsia="en-US"/>
              </w:rPr>
            </w:pPr>
            <w:r w:rsidRPr="007211C5">
              <w:rPr>
                <w:lang w:eastAsia="en-US"/>
              </w:rPr>
              <w:t>Содержание я</w:t>
            </w:r>
          </w:p>
        </w:tc>
      </w:tr>
      <w:tr w:rsidR="00AD5CE0" w:rsidRPr="007211C5" w:rsidTr="007C33BF">
        <w:tc>
          <w:tcPr>
            <w:tcW w:w="668" w:type="dxa"/>
            <w:vMerge w:val="restart"/>
          </w:tcPr>
          <w:p w:rsidR="00AD5CE0" w:rsidRPr="007211C5" w:rsidRDefault="00AD5CE0" w:rsidP="007C33BF">
            <w:pPr>
              <w:jc w:val="center"/>
            </w:pPr>
            <w:r w:rsidRPr="007211C5">
              <w:t>1</w:t>
            </w:r>
          </w:p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 w:val="restart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Работа в MICROSOFT EXCEL</w:t>
            </w: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Решение и оформление расчетных задач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Решение систем уравнений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Изучение и  использование функций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Изучение некоторых часто встречающиеся методов решения математических задач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Использование логических функций и макросов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Работа с матрицами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 xml:space="preserve">Обработка списочных данных 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Встроенный модуль «поиск решения»</w:t>
            </w:r>
            <w:r w:rsidRPr="007211C5">
              <w:tab/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Организация баз данных.  Работа с несколькими листами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Математическое моделирование в среде MICROSOFT EXCEL.</w:t>
            </w:r>
          </w:p>
        </w:tc>
      </w:tr>
      <w:tr w:rsidR="00AD5CE0" w:rsidRPr="007211C5" w:rsidTr="007C33BF">
        <w:tc>
          <w:tcPr>
            <w:tcW w:w="668" w:type="dxa"/>
            <w:vMerge w:val="restart"/>
          </w:tcPr>
          <w:p w:rsidR="00AD5CE0" w:rsidRPr="007211C5" w:rsidRDefault="00AD5CE0" w:rsidP="007C33BF">
            <w:pPr>
              <w:jc w:val="center"/>
            </w:pPr>
            <w:r w:rsidRPr="007211C5">
              <w:t>2</w:t>
            </w:r>
          </w:p>
        </w:tc>
        <w:tc>
          <w:tcPr>
            <w:tcW w:w="2165" w:type="dxa"/>
            <w:vMerge w:val="restart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Работа в MICROSOFT ACCESS</w:t>
            </w: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Начала работы в среде MICROSOFT ACCESS: построение таблиц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Создание базы данных, операции с таблицами MICROSOFT ACCESS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Модификация базы данных. Использование связанных таблиц. Создание форм и отчетов MICROSOFT ACCESS</w:t>
            </w:r>
          </w:p>
        </w:tc>
      </w:tr>
      <w:tr w:rsidR="00AD5CE0" w:rsidRPr="007211C5" w:rsidTr="007C33BF">
        <w:tc>
          <w:tcPr>
            <w:tcW w:w="668" w:type="dxa"/>
          </w:tcPr>
          <w:p w:rsidR="00AD5CE0" w:rsidRPr="007211C5" w:rsidRDefault="00AD5CE0" w:rsidP="007C33BF">
            <w:pPr>
              <w:jc w:val="center"/>
            </w:pPr>
            <w:r w:rsidRPr="007211C5">
              <w:t>3</w:t>
            </w:r>
          </w:p>
        </w:tc>
        <w:tc>
          <w:tcPr>
            <w:tcW w:w="2165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rPr>
                <w:lang w:val="en-US"/>
              </w:rPr>
              <w:t xml:space="preserve">WEB </w:t>
            </w:r>
            <w:r w:rsidRPr="007211C5">
              <w:t>технологии</w:t>
            </w: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Создание web-страниц с помощью языка разметки HTML (4 часа)</w:t>
            </w:r>
          </w:p>
        </w:tc>
      </w:tr>
      <w:tr w:rsidR="00AD5CE0" w:rsidRPr="007211C5" w:rsidTr="007C33BF">
        <w:tc>
          <w:tcPr>
            <w:tcW w:w="668" w:type="dxa"/>
          </w:tcPr>
          <w:p w:rsidR="00AD5CE0" w:rsidRPr="007211C5" w:rsidRDefault="00AD5CE0" w:rsidP="007C33BF">
            <w:pPr>
              <w:jc w:val="center"/>
            </w:pPr>
            <w:r w:rsidRPr="007211C5">
              <w:t>4</w:t>
            </w:r>
          </w:p>
        </w:tc>
        <w:tc>
          <w:tcPr>
            <w:tcW w:w="2165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Работа с графикой</w:t>
            </w: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 xml:space="preserve">Графический редактор CorelDraw Graphics Suite X4 </w:t>
            </w:r>
          </w:p>
        </w:tc>
      </w:tr>
      <w:tr w:rsidR="00AD5CE0" w:rsidRPr="007211C5" w:rsidTr="007C33BF">
        <w:tc>
          <w:tcPr>
            <w:tcW w:w="668" w:type="dxa"/>
            <w:vMerge w:val="restart"/>
          </w:tcPr>
          <w:p w:rsidR="00AD5CE0" w:rsidRPr="007211C5" w:rsidRDefault="00AD5CE0" w:rsidP="007C33BF">
            <w:pPr>
              <w:jc w:val="center"/>
            </w:pPr>
            <w:r w:rsidRPr="007211C5">
              <w:lastRenderedPageBreak/>
              <w:t>5</w:t>
            </w:r>
          </w:p>
        </w:tc>
        <w:tc>
          <w:tcPr>
            <w:tcW w:w="2165" w:type="dxa"/>
            <w:vMerge w:val="restart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Алгоритмизация и программирование</w:t>
            </w:r>
          </w:p>
        </w:tc>
        <w:tc>
          <w:tcPr>
            <w:tcW w:w="6633" w:type="dxa"/>
          </w:tcPr>
          <w:p w:rsidR="00AD5CE0" w:rsidRPr="007211C5" w:rsidRDefault="00AD5CE0" w:rsidP="007C33BF">
            <w:r w:rsidRPr="007211C5">
              <w:t>Алгоритмизация и программирование</w:t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r w:rsidRPr="007211C5">
              <w:t xml:space="preserve">Линейные алгоритмы (программирования с использованием  </w:t>
            </w:r>
            <w:r w:rsidRPr="007211C5">
              <w:rPr>
                <w:lang w:val="en-US"/>
              </w:rPr>
              <w:t>Visual</w:t>
            </w:r>
            <w:r w:rsidRPr="007211C5">
              <w:t xml:space="preserve"> </w:t>
            </w:r>
            <w:r w:rsidRPr="007211C5">
              <w:rPr>
                <w:lang w:val="en-US"/>
              </w:rPr>
              <w:t>Basic</w:t>
            </w:r>
            <w:r w:rsidRPr="007211C5">
              <w:t xml:space="preserve"> </w:t>
            </w:r>
            <w:r w:rsidRPr="007211C5">
              <w:rPr>
                <w:lang w:val="en-US"/>
              </w:rPr>
              <w:t>for</w:t>
            </w:r>
            <w:r w:rsidRPr="007211C5">
              <w:t xml:space="preserve"> </w:t>
            </w:r>
            <w:r w:rsidRPr="007211C5">
              <w:rPr>
                <w:lang w:val="en-US"/>
              </w:rPr>
              <w:t>Applications</w:t>
            </w:r>
            <w:r w:rsidRPr="007211C5">
              <w:t xml:space="preserve"> </w:t>
            </w:r>
            <w:r w:rsidRPr="007211C5">
              <w:rPr>
                <w:lang w:val="en-US"/>
              </w:rPr>
              <w:t>VBA</w:t>
            </w:r>
            <w:r w:rsidRPr="007211C5">
              <w:t>)</w:t>
            </w:r>
            <w:r w:rsidRPr="007211C5">
              <w:tab/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r w:rsidRPr="007211C5">
              <w:t xml:space="preserve">Условные алгоритмы (программирование с использованием  </w:t>
            </w:r>
            <w:r w:rsidRPr="007211C5">
              <w:rPr>
                <w:lang w:val="en-US"/>
              </w:rPr>
              <w:t>Visual</w:t>
            </w:r>
            <w:r w:rsidRPr="007211C5">
              <w:t xml:space="preserve"> </w:t>
            </w:r>
            <w:r w:rsidRPr="007211C5">
              <w:rPr>
                <w:lang w:val="en-US"/>
              </w:rPr>
              <w:t>Basic</w:t>
            </w:r>
            <w:r w:rsidRPr="007211C5">
              <w:t xml:space="preserve"> </w:t>
            </w:r>
            <w:r w:rsidRPr="007211C5">
              <w:rPr>
                <w:lang w:val="en-US"/>
              </w:rPr>
              <w:t>for</w:t>
            </w:r>
            <w:r w:rsidRPr="007211C5">
              <w:t xml:space="preserve"> </w:t>
            </w:r>
            <w:r w:rsidRPr="007211C5">
              <w:rPr>
                <w:lang w:val="en-US"/>
              </w:rPr>
              <w:t>Applications</w:t>
            </w:r>
            <w:r w:rsidRPr="007211C5">
              <w:t xml:space="preserve"> </w:t>
            </w:r>
            <w:r w:rsidRPr="007211C5">
              <w:rPr>
                <w:lang w:val="en-US"/>
              </w:rPr>
              <w:t>VBA</w:t>
            </w:r>
            <w:r w:rsidRPr="007211C5">
              <w:t>)</w:t>
            </w:r>
            <w:r w:rsidRPr="007211C5">
              <w:tab/>
            </w:r>
          </w:p>
        </w:tc>
      </w:tr>
      <w:tr w:rsidR="00AD5CE0" w:rsidRPr="007211C5" w:rsidTr="007C33BF">
        <w:tc>
          <w:tcPr>
            <w:tcW w:w="668" w:type="dxa"/>
            <w:vMerge/>
          </w:tcPr>
          <w:p w:rsidR="00AD5CE0" w:rsidRPr="007211C5" w:rsidRDefault="00AD5CE0" w:rsidP="007C33BF">
            <w:pPr>
              <w:jc w:val="center"/>
            </w:pPr>
          </w:p>
        </w:tc>
        <w:tc>
          <w:tcPr>
            <w:tcW w:w="2165" w:type="dxa"/>
            <w:vMerge/>
          </w:tcPr>
          <w:p w:rsidR="00AD5CE0" w:rsidRPr="007211C5" w:rsidRDefault="00AD5CE0" w:rsidP="007C33BF">
            <w:pPr>
              <w:shd w:val="clear" w:color="auto" w:fill="FFFFFF"/>
            </w:pPr>
          </w:p>
        </w:tc>
        <w:tc>
          <w:tcPr>
            <w:tcW w:w="6633" w:type="dxa"/>
          </w:tcPr>
          <w:p w:rsidR="00AD5CE0" w:rsidRPr="007211C5" w:rsidRDefault="00AD5CE0" w:rsidP="007C33BF">
            <w:r w:rsidRPr="007211C5">
              <w:t xml:space="preserve">Циклические алгоритмы. Работа с массивами (программирование с использованием  </w:t>
            </w:r>
            <w:r w:rsidRPr="007211C5">
              <w:rPr>
                <w:lang w:val="en-US"/>
              </w:rPr>
              <w:t>VBA</w:t>
            </w:r>
            <w:r w:rsidRPr="007211C5">
              <w:t>)</w:t>
            </w:r>
            <w:r w:rsidRPr="007211C5">
              <w:tab/>
            </w:r>
          </w:p>
        </w:tc>
      </w:tr>
      <w:tr w:rsidR="00AD5CE0" w:rsidRPr="007211C5" w:rsidTr="007C33BF">
        <w:tc>
          <w:tcPr>
            <w:tcW w:w="668" w:type="dxa"/>
          </w:tcPr>
          <w:p w:rsidR="00AD5CE0" w:rsidRPr="007211C5" w:rsidRDefault="00AD5CE0" w:rsidP="007C33BF">
            <w:r w:rsidRPr="007211C5">
              <w:t>6</w:t>
            </w:r>
          </w:p>
        </w:tc>
        <w:tc>
          <w:tcPr>
            <w:tcW w:w="2165" w:type="dxa"/>
          </w:tcPr>
          <w:p w:rsidR="00AD5CE0" w:rsidRPr="007211C5" w:rsidRDefault="00AD5CE0" w:rsidP="007C33BF">
            <w:r w:rsidRPr="007211C5">
              <w:t>Итоговое</w:t>
            </w:r>
          </w:p>
        </w:tc>
        <w:tc>
          <w:tcPr>
            <w:tcW w:w="6633" w:type="dxa"/>
          </w:tcPr>
          <w:p w:rsidR="00AD5CE0" w:rsidRPr="007211C5" w:rsidRDefault="00AD5CE0" w:rsidP="007C33BF">
            <w:pPr>
              <w:shd w:val="clear" w:color="auto" w:fill="FFFFFF"/>
            </w:pPr>
            <w:r w:rsidRPr="007211C5">
              <w:t>Проверка знаний полученных в ходе лабораторных занятий.</w:t>
            </w:r>
          </w:p>
          <w:p w:rsidR="00AD5CE0" w:rsidRPr="007211C5" w:rsidRDefault="00AD5CE0" w:rsidP="007C33BF">
            <w:pPr>
              <w:shd w:val="clear" w:color="auto" w:fill="FFFFFF"/>
            </w:pPr>
            <w:r w:rsidRPr="007211C5">
              <w:t>Проведение тестирования</w:t>
            </w:r>
          </w:p>
        </w:tc>
      </w:tr>
    </w:tbl>
    <w:p w:rsidR="00AD5CE0" w:rsidRDefault="00AD5CE0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AD5CE0" w:rsidRDefault="00AD5CE0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AD5CE0" w:rsidRPr="00757C39" w:rsidRDefault="00AD5CE0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AD5CE0" w:rsidRDefault="00AD5CE0" w:rsidP="00066FBC">
      <w:pPr>
        <w:pStyle w:val="a9"/>
        <w:tabs>
          <w:tab w:val="left" w:pos="0"/>
        </w:tabs>
        <w:ind w:left="0"/>
        <w:rPr>
          <w:b/>
          <w:bCs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3104"/>
        <w:gridCol w:w="5785"/>
      </w:tblGrid>
      <w:tr w:rsidR="00AD5CE0" w:rsidRPr="0083331A" w:rsidTr="007C33BF">
        <w:trPr>
          <w:trHeight w:val="85"/>
        </w:trPr>
        <w:tc>
          <w:tcPr>
            <w:tcW w:w="0" w:type="auto"/>
          </w:tcPr>
          <w:p w:rsidR="00AD5CE0" w:rsidRPr="007211C5" w:rsidRDefault="00AD5CE0" w:rsidP="007C33BF">
            <w:r w:rsidRPr="007211C5">
              <w:t>№ п/п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jc w:val="center"/>
              <w:rPr>
                <w:lang w:eastAsia="en-US"/>
              </w:rPr>
            </w:pPr>
            <w:r w:rsidRPr="007211C5">
              <w:rPr>
                <w:lang w:eastAsia="en-US"/>
              </w:rPr>
              <w:t xml:space="preserve">Наименование темы </w:t>
            </w:r>
          </w:p>
          <w:p w:rsidR="00AD5CE0" w:rsidRPr="007211C5" w:rsidRDefault="00AD5CE0" w:rsidP="007C33BF">
            <w:pPr>
              <w:jc w:val="center"/>
              <w:rPr>
                <w:lang w:eastAsia="en-US"/>
              </w:rPr>
            </w:pPr>
            <w:r w:rsidRPr="007211C5">
              <w:rPr>
                <w:lang w:eastAsia="en-US"/>
              </w:rPr>
              <w:t>занятия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jc w:val="center"/>
              <w:rPr>
                <w:lang w:eastAsia="en-US"/>
              </w:rPr>
            </w:pPr>
            <w:r w:rsidRPr="007211C5">
              <w:rPr>
                <w:lang w:eastAsia="en-US"/>
              </w:rPr>
              <w:t>Содержание занятия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1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 xml:space="preserve">Представление информации в ЭВМ. 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rPr>
                <w:color w:val="000000"/>
              </w:rPr>
              <w:t>Представление текстовой и символьной информации. Представление графической информации. Средства мультимедиа (включая средства сжатия звука, изображения и видео). Форматы сохранения различной информации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2</w:t>
            </w:r>
          </w:p>
        </w:tc>
        <w:tc>
          <w:tcPr>
            <w:tcW w:w="0" w:type="auto"/>
          </w:tcPr>
          <w:p w:rsidR="00AD5CE0" w:rsidRPr="00F52B79" w:rsidRDefault="00AD5CE0" w:rsidP="007C33BF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F52B7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Арифметические основы компьютеров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rPr>
                <w:color w:val="000000"/>
              </w:rPr>
              <w:t>Системы счисления: позиционные и непозиционные системы счисления. Двоичная, восьмеричная, шестнадцатеричная системы счисления.  Перевод восьмеричных и шестнадцатеричных чисел в двоичную систему, перевод  двоичных чисел в восьмеричную или шестнадцатеричную систему.</w:t>
            </w:r>
            <w:r w:rsidRPr="007211C5">
              <w:rPr>
                <w:b/>
              </w:rPr>
              <w:t xml:space="preserve"> </w:t>
            </w:r>
            <w:r w:rsidRPr="007211C5">
              <w:rPr>
                <w:color w:val="000000"/>
              </w:rPr>
              <w:t xml:space="preserve"> Перевод целых и дробных чисел</w:t>
            </w:r>
            <w:r w:rsidRPr="0083331A">
              <w:t xml:space="preserve"> </w:t>
            </w:r>
            <w:r w:rsidRPr="007211C5">
              <w:rPr>
                <w:color w:val="000000"/>
              </w:rPr>
              <w:t>из десятичной системы в любую другую позиционную систему счисления.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3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 xml:space="preserve">Представление чисел в памяти компьютера 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pStyle w:val="af1"/>
              <w:ind w:left="0"/>
              <w:jc w:val="both"/>
            </w:pPr>
            <w:r w:rsidRPr="007211C5">
              <w:rPr>
                <w:color w:val="000000"/>
              </w:rPr>
              <w:t>Формы представления чисел. Прямой, обратный и дополнительный код числа. Представление чисел с фиксированной и плавающей запятой, основные действия над числами.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4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 xml:space="preserve">Изучение логических основ ЭВМ 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 xml:space="preserve">Изучение законов и тождеств булевой алгебры.  Таблицы истинности. </w:t>
            </w:r>
            <w:r w:rsidRPr="007211C5">
              <w:rPr>
                <w:bCs/>
                <w:color w:val="000000"/>
              </w:rPr>
              <w:t xml:space="preserve">Упрощение </w:t>
            </w:r>
            <w:r w:rsidRPr="007211C5">
              <w:t xml:space="preserve"> логических формул.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5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>Решение логических задач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color w:val="000000"/>
              </w:rPr>
            </w:pPr>
            <w:r w:rsidRPr="007211C5">
              <w:rPr>
                <w:bCs/>
                <w:color w:val="000000"/>
              </w:rPr>
              <w:t>Решение логических задач средствами алгебры логики, табличным способом, методом рассуждений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6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>Переключательные схемы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color w:val="000000"/>
              </w:rPr>
            </w:pPr>
            <w:r w:rsidRPr="007211C5">
              <w:t>Переключательные схемы, синтез и анализ схем, равносильные переключательные схемы. Упрощение переключательных схем средствами алгебры логики.</w:t>
            </w:r>
            <w:r w:rsidRPr="007211C5">
              <w:rPr>
                <w:color w:val="000000"/>
              </w:rPr>
              <w:t xml:space="preserve"> 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7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>Информационная модель объекта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>Информационная модель объекта. Решение задач.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8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>Линейные и разветвляющиеся алгоритмические структуры.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color w:val="FF0000"/>
                <w:spacing w:val="-4"/>
              </w:rPr>
            </w:pPr>
            <w:r w:rsidRPr="007211C5">
              <w:t>Линейные и разветвляющиеся алгоритмические структуры. Разработка алгоритмов. Решение задач.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  <w:rPr>
                <w:lang w:val="en-US"/>
              </w:rPr>
            </w:pPr>
            <w:r w:rsidRPr="007211C5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>Программы линейной структуры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>Программы линейной структуры. Операторы ветвления. Операторы цикла. Решение задач.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10</w:t>
            </w:r>
          </w:p>
        </w:tc>
        <w:tc>
          <w:tcPr>
            <w:tcW w:w="0" w:type="auto"/>
          </w:tcPr>
          <w:p w:rsidR="00AD5CE0" w:rsidRPr="0083331A" w:rsidRDefault="00AD5CE0" w:rsidP="007C33BF">
            <w:r w:rsidRPr="007211C5">
              <w:rPr>
                <w:bCs/>
                <w:color w:val="000000"/>
              </w:rPr>
              <w:t xml:space="preserve">Циклические алгоритмические </w:t>
            </w:r>
            <w:r w:rsidRPr="007211C5">
              <w:rPr>
                <w:bCs/>
                <w:color w:val="000000"/>
              </w:rPr>
              <w:lastRenderedPageBreak/>
              <w:t>структуры.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bCs/>
                <w:color w:val="000000"/>
              </w:rPr>
            </w:pPr>
            <w:r w:rsidRPr="007211C5">
              <w:rPr>
                <w:bCs/>
                <w:color w:val="000000"/>
              </w:rPr>
              <w:lastRenderedPageBreak/>
              <w:t>Циклические алгоритмические структуры. Разработка алгоритмов.</w:t>
            </w:r>
            <w:r w:rsidRPr="007211C5">
              <w:t xml:space="preserve"> Решение задач.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lastRenderedPageBreak/>
              <w:t>11</w:t>
            </w:r>
          </w:p>
        </w:tc>
        <w:tc>
          <w:tcPr>
            <w:tcW w:w="0" w:type="auto"/>
          </w:tcPr>
          <w:p w:rsidR="00AD5CE0" w:rsidRPr="0083331A" w:rsidRDefault="00AD5CE0" w:rsidP="007C33BF">
            <w:r w:rsidRPr="007211C5">
              <w:rPr>
                <w:bCs/>
                <w:color w:val="000000"/>
              </w:rPr>
              <w:t>Массивы.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bCs/>
                <w:color w:val="000000"/>
              </w:rPr>
            </w:pPr>
            <w:r w:rsidRPr="007211C5">
              <w:rPr>
                <w:bCs/>
                <w:color w:val="000000"/>
              </w:rPr>
              <w:t xml:space="preserve">Массивы. Разработка алгоритмов. </w:t>
            </w:r>
            <w:r w:rsidRPr="007211C5">
              <w:t>Решение задач.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13</w:t>
            </w:r>
          </w:p>
        </w:tc>
        <w:tc>
          <w:tcPr>
            <w:tcW w:w="0" w:type="auto"/>
          </w:tcPr>
          <w:p w:rsidR="00AD5CE0" w:rsidRPr="0083331A" w:rsidRDefault="00AD5CE0" w:rsidP="007C33BF">
            <w:r w:rsidRPr="007211C5">
              <w:rPr>
                <w:bCs/>
                <w:color w:val="000000"/>
              </w:rPr>
              <w:t>Комбинированные алгоритмические структуры.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bCs/>
                <w:color w:val="000000"/>
              </w:rPr>
            </w:pPr>
            <w:r w:rsidRPr="007211C5">
              <w:rPr>
                <w:bCs/>
                <w:color w:val="000000"/>
              </w:rPr>
              <w:t xml:space="preserve">Комбинированные алгоритмические структуры. Разработка алгоритмов. </w:t>
            </w:r>
            <w:r w:rsidRPr="007211C5">
              <w:t>Решение задач.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  <w:rPr>
                <w:lang w:val="en-US"/>
              </w:rPr>
            </w:pPr>
            <w:r w:rsidRPr="007211C5">
              <w:t>1</w:t>
            </w:r>
            <w:r w:rsidRPr="007211C5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rPr>
                <w:color w:val="000000"/>
                <w:spacing w:val="-4"/>
              </w:rPr>
              <w:t>Классификация основных видов информационных угроз и общий обзор методов борьбы с ними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color w:val="000000"/>
                <w:spacing w:val="-4"/>
              </w:rPr>
            </w:pPr>
            <w:r w:rsidRPr="007211C5">
              <w:rPr>
                <w:color w:val="000000"/>
                <w:spacing w:val="-4"/>
              </w:rPr>
              <w:t>Основные виды информационных угроз и общий обзор методов борьбы с ними (организационные,  программно-технические и др.). Общие методы и средства повышения информационной безопасности: аутентификация, идентификация, конфиденциальность, контроль целостности данных, контроль доступа, авторизация, биометрические методы.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15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color w:val="000000"/>
              </w:rPr>
            </w:pPr>
            <w:r w:rsidRPr="007211C5">
              <w:rPr>
                <w:color w:val="000000"/>
              </w:rPr>
              <w:t>Технология и инструменты программирования.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color w:val="000000"/>
              </w:rPr>
            </w:pPr>
            <w:r w:rsidRPr="007211C5">
              <w:rPr>
                <w:color w:val="000000"/>
              </w:rPr>
              <w:t>Классификации инструментов программирования. Основные структуры данных:  векторы, массивы, множества, записи, списки, очереди, графы и др. Инструментарий технологии программирования и тестирования программ, обзор различных подходов в этой области.</w:t>
            </w:r>
            <w:r w:rsidRPr="007211C5">
              <w:rPr>
                <w:color w:val="4F81BD"/>
              </w:rPr>
              <w:t xml:space="preserve"> </w:t>
            </w:r>
          </w:p>
        </w:tc>
      </w:tr>
      <w:tr w:rsidR="00AD5CE0" w:rsidRPr="0083331A" w:rsidTr="007C33BF">
        <w:tc>
          <w:tcPr>
            <w:tcW w:w="0" w:type="auto"/>
          </w:tcPr>
          <w:p w:rsidR="00AD5CE0" w:rsidRPr="007211C5" w:rsidRDefault="00AD5CE0" w:rsidP="007C33BF">
            <w:pPr>
              <w:jc w:val="center"/>
            </w:pPr>
            <w:r w:rsidRPr="007211C5">
              <w:t>16</w:t>
            </w:r>
          </w:p>
        </w:tc>
        <w:tc>
          <w:tcPr>
            <w:tcW w:w="0" w:type="auto"/>
          </w:tcPr>
          <w:p w:rsidR="00AD5CE0" w:rsidRPr="007211C5" w:rsidRDefault="00AD5CE0" w:rsidP="007C33BF">
            <w:r w:rsidRPr="007211C5">
              <w:t xml:space="preserve">Контрольное </w:t>
            </w:r>
          </w:p>
        </w:tc>
        <w:tc>
          <w:tcPr>
            <w:tcW w:w="0" w:type="auto"/>
          </w:tcPr>
          <w:p w:rsidR="00AD5CE0" w:rsidRPr="007211C5" w:rsidRDefault="00AD5CE0" w:rsidP="007C33BF">
            <w:pPr>
              <w:rPr>
                <w:color w:val="000000"/>
              </w:rPr>
            </w:pPr>
            <w:r w:rsidRPr="007211C5">
              <w:rPr>
                <w:szCs w:val="22"/>
              </w:rPr>
              <w:t>Проверка знаний полученных на практических занятиях.</w:t>
            </w:r>
            <w:r w:rsidRPr="007211C5">
              <w:rPr>
                <w:color w:val="000000"/>
              </w:rPr>
              <w:t xml:space="preserve"> Проведение тестирования</w:t>
            </w:r>
          </w:p>
        </w:tc>
      </w:tr>
    </w:tbl>
    <w:p w:rsidR="00AD5CE0" w:rsidRDefault="00AD5CE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5CE0" w:rsidRPr="00757C39" w:rsidRDefault="00AD5CE0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</w:p>
    <w:p w:rsidR="00AD5CE0" w:rsidRPr="00757C39" w:rsidRDefault="00AD5CE0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>(при наличии выделенных часов контактной работы в учебном плане)</w:t>
      </w:r>
    </w:p>
    <w:p w:rsidR="00AD5CE0" w:rsidRPr="00B563BB" w:rsidRDefault="00AD5CE0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AD5CE0" w:rsidRDefault="00AD5CE0" w:rsidP="00066FBC">
      <w:pPr>
        <w:pStyle w:val="a9"/>
        <w:tabs>
          <w:tab w:val="left" w:pos="0"/>
        </w:tabs>
        <w:ind w:left="0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  <w:r>
        <w:rPr>
          <w:bCs/>
          <w:i/>
        </w:rPr>
        <w:t xml:space="preserve"> не предусмотрены</w:t>
      </w:r>
    </w:p>
    <w:p w:rsidR="00AD5CE0" w:rsidRDefault="00AD5CE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5CE0" w:rsidRDefault="00AD5CE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5CE0" w:rsidRDefault="00AD5CE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5CE0" w:rsidRPr="00066FBC" w:rsidRDefault="00AD5CE0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AD5CE0" w:rsidRDefault="00AD5CE0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719"/>
        <w:gridCol w:w="5311"/>
      </w:tblGrid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jc w:val="center"/>
              <w:rPr>
                <w:lang w:eastAsia="en-US"/>
              </w:rPr>
            </w:pPr>
            <w:r w:rsidRPr="00C62796">
              <w:rPr>
                <w:lang w:eastAsia="en-US"/>
              </w:rPr>
              <w:t>№ п/п</w:t>
            </w:r>
          </w:p>
        </w:tc>
        <w:tc>
          <w:tcPr>
            <w:tcW w:w="1943" w:type="pct"/>
          </w:tcPr>
          <w:p w:rsidR="00AD5CE0" w:rsidRPr="00C62796" w:rsidRDefault="00AD5CE0" w:rsidP="007C33BF">
            <w:pPr>
              <w:jc w:val="center"/>
              <w:rPr>
                <w:lang w:eastAsia="en-US"/>
              </w:rPr>
            </w:pPr>
            <w:r w:rsidRPr="00C62796">
              <w:rPr>
                <w:lang w:eastAsia="en-US"/>
              </w:rPr>
              <w:t xml:space="preserve">Наименование раздела </w:t>
            </w:r>
          </w:p>
          <w:p w:rsidR="00AD5CE0" w:rsidRPr="00C62796" w:rsidRDefault="00AD5CE0" w:rsidP="007C33BF">
            <w:pPr>
              <w:jc w:val="center"/>
              <w:rPr>
                <w:lang w:eastAsia="en-US"/>
              </w:rPr>
            </w:pPr>
            <w:r w:rsidRPr="00C62796">
              <w:rPr>
                <w:lang w:eastAsia="en-US"/>
              </w:rPr>
              <w:t>(темы)</w:t>
            </w:r>
          </w:p>
        </w:tc>
        <w:tc>
          <w:tcPr>
            <w:tcW w:w="2775" w:type="pct"/>
          </w:tcPr>
          <w:p w:rsidR="00AD5CE0" w:rsidRPr="00C62796" w:rsidRDefault="00AD5CE0" w:rsidP="007C33BF">
            <w:pPr>
              <w:jc w:val="center"/>
              <w:rPr>
                <w:lang w:eastAsia="en-US"/>
              </w:rPr>
            </w:pPr>
            <w:r w:rsidRPr="00C62796">
              <w:rPr>
                <w:lang w:eastAsia="en-US"/>
              </w:rPr>
              <w:t>Содержание раздела (темы) для самостоятельной работы студента</w:t>
            </w:r>
          </w:p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jc w:val="center"/>
              <w:rPr>
                <w:lang w:eastAsia="en-US"/>
              </w:rPr>
            </w:pPr>
          </w:p>
        </w:tc>
        <w:tc>
          <w:tcPr>
            <w:tcW w:w="1943" w:type="pct"/>
            <w:vAlign w:val="center"/>
          </w:tcPr>
          <w:p w:rsidR="00AD5CE0" w:rsidRPr="00C62796" w:rsidRDefault="00AD5CE0" w:rsidP="007C33BF">
            <w:r w:rsidRPr="00C62796">
              <w:rPr>
                <w:lang w:val="en-US"/>
              </w:rPr>
              <w:t>2</w:t>
            </w:r>
            <w:r w:rsidRPr="00C62796">
              <w:t>-й семестр</w:t>
            </w:r>
          </w:p>
        </w:tc>
        <w:tc>
          <w:tcPr>
            <w:tcW w:w="2775" w:type="pct"/>
          </w:tcPr>
          <w:p w:rsidR="00AD5CE0" w:rsidRPr="00C62796" w:rsidRDefault="00AD5CE0" w:rsidP="007C33BF">
            <w:pPr>
              <w:jc w:val="center"/>
              <w:rPr>
                <w:lang w:eastAsia="en-US"/>
              </w:rPr>
            </w:pPr>
          </w:p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t>Информация и сообщение.</w:t>
            </w:r>
          </w:p>
          <w:p w:rsidR="00AD5CE0" w:rsidRPr="00C62796" w:rsidRDefault="00AD5CE0" w:rsidP="007C33BF">
            <w:r w:rsidRPr="00C62796">
              <w:t>Элементы теории информации</w:t>
            </w:r>
          </w:p>
        </w:tc>
        <w:tc>
          <w:tcPr>
            <w:tcW w:w="2775" w:type="pct"/>
            <w:vAlign w:val="center"/>
          </w:tcPr>
          <w:p w:rsidR="00AD5CE0" w:rsidRPr="00F52B79" w:rsidRDefault="00AD5CE0" w:rsidP="007C33BF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2B7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Информация: понятия, виды, получение, измерение и проблема обучения. </w:t>
            </w:r>
            <w:r w:rsidRPr="00F52B79">
              <w:rPr>
                <w:rFonts w:ascii="Times New Roman" w:hAnsi="Times New Roman"/>
                <w:color w:val="auto"/>
                <w:sz w:val="24"/>
                <w:szCs w:val="24"/>
              </w:rPr>
              <w:t>Изучение процессов хранения, преобразования и передачи информации.</w:t>
            </w:r>
          </w:p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t>Информационно-вычислительные системы</w:t>
            </w:r>
          </w:p>
        </w:tc>
        <w:tc>
          <w:tcPr>
            <w:tcW w:w="2775" w:type="pct"/>
            <w:vAlign w:val="center"/>
          </w:tcPr>
          <w:p w:rsidR="00AD5CE0" w:rsidRPr="00C62796" w:rsidRDefault="00AD5CE0" w:rsidP="007C33BF">
            <w:r w:rsidRPr="00C62796">
              <w:t>ГОСТ Р 53621- 2009. Информационные технологии. Информационно-вычислительные системы</w:t>
            </w:r>
          </w:p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t>Математические основы информатики</w:t>
            </w:r>
          </w:p>
        </w:tc>
        <w:tc>
          <w:tcPr>
            <w:tcW w:w="2775" w:type="pct"/>
            <w:vAlign w:val="center"/>
          </w:tcPr>
          <w:p w:rsidR="00AD5CE0" w:rsidRPr="00C62796" w:rsidRDefault="00AD5CE0" w:rsidP="007C33BF">
            <w:r w:rsidRPr="00C62796">
              <w:t>Позиционные и непозиционные системы счисления. Переход от десятичной системы счисления к системе с основанием p. Переход от системы с основанием p к системе с основанием 10. Арифметические операции в различных системах счисления.</w:t>
            </w:r>
          </w:p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t>Логические основы информатики</w:t>
            </w:r>
          </w:p>
        </w:tc>
        <w:tc>
          <w:tcPr>
            <w:tcW w:w="2775" w:type="pct"/>
            <w:vAlign w:val="center"/>
          </w:tcPr>
          <w:p w:rsidR="00AD5CE0" w:rsidRPr="00C62796" w:rsidRDefault="00AD5CE0" w:rsidP="007C33BF">
            <w:r w:rsidRPr="00C62796">
              <w:t xml:space="preserve">Основные понятия алгебры логики, применение аппарата булевой алгебры при проектировании элементарных схем. </w:t>
            </w:r>
          </w:p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t>Основы алгоритмизации</w:t>
            </w:r>
          </w:p>
        </w:tc>
        <w:tc>
          <w:tcPr>
            <w:tcW w:w="2775" w:type="pct"/>
            <w:vAlign w:val="center"/>
          </w:tcPr>
          <w:p w:rsidR="00AD5CE0" w:rsidRPr="00F52B79" w:rsidRDefault="00AD5CE0" w:rsidP="007C33BF">
            <w:pPr>
              <w:pStyle w:val="4"/>
              <w:rPr>
                <w:i w:val="0"/>
                <w:color w:val="auto"/>
              </w:rPr>
            </w:pPr>
            <w:r w:rsidRPr="00F52B79">
              <w:rPr>
                <w:i w:val="0"/>
                <w:color w:val="auto"/>
              </w:rPr>
              <w:t>Изобразительные средства для описания (представление) алгоритма. Формульно-словесный способ записи алгоритма.</w:t>
            </w:r>
          </w:p>
          <w:p w:rsidR="00AD5CE0" w:rsidRPr="00C62796" w:rsidRDefault="00AD5CE0" w:rsidP="007C33BF"/>
        </w:tc>
      </w:tr>
      <w:tr w:rsidR="00AD5CE0" w:rsidRPr="00C62796" w:rsidTr="007C33BF">
        <w:tc>
          <w:tcPr>
            <w:tcW w:w="282" w:type="pct"/>
            <w:vAlign w:val="center"/>
          </w:tcPr>
          <w:p w:rsidR="00AD5CE0" w:rsidRPr="00C62796" w:rsidRDefault="00AD5CE0" w:rsidP="007C33BF">
            <w:pPr>
              <w:jc w:val="center"/>
            </w:pP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rPr>
                <w:lang w:val="en-US"/>
              </w:rPr>
              <w:t>3</w:t>
            </w:r>
            <w:r w:rsidRPr="00C62796">
              <w:t>-й семестр</w:t>
            </w:r>
          </w:p>
        </w:tc>
        <w:tc>
          <w:tcPr>
            <w:tcW w:w="2775" w:type="pct"/>
            <w:vAlign w:val="center"/>
          </w:tcPr>
          <w:p w:rsidR="00AD5CE0" w:rsidRPr="00C62796" w:rsidRDefault="00AD5CE0" w:rsidP="007C33BF"/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t>Аппаратная часть компьютера, представление данных в компьютере</w:t>
            </w:r>
          </w:p>
        </w:tc>
        <w:tc>
          <w:tcPr>
            <w:tcW w:w="2775" w:type="pct"/>
            <w:vAlign w:val="center"/>
          </w:tcPr>
          <w:p w:rsidR="00AD5CE0" w:rsidRPr="00C62796" w:rsidRDefault="00AD5CE0" w:rsidP="007C33BF">
            <w:r w:rsidRPr="00C62796">
              <w:t>Аппаратное представление персонального компьютера Классификация ЭВМ. Характеристика устройств базовой конфигурации персонального компьютера.</w:t>
            </w:r>
          </w:p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t>Вычислительные системы и сети. Основы компьютерной коммуникации</w:t>
            </w:r>
          </w:p>
        </w:tc>
        <w:tc>
          <w:tcPr>
            <w:tcW w:w="2775" w:type="pct"/>
            <w:vAlign w:val="center"/>
          </w:tcPr>
          <w:p w:rsidR="00AD5CE0" w:rsidRPr="00C62796" w:rsidRDefault="00AD5CE0" w:rsidP="007C33BF">
            <w:r w:rsidRPr="00C62796">
              <w:t>Принципы построения компьютерных сетей, практические приемы, примеры реализаций, теория сетей</w:t>
            </w:r>
          </w:p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t>Информационная безопасность. О</w:t>
            </w:r>
            <w:r w:rsidRPr="00C62796">
              <w:rPr>
                <w:spacing w:val="-4"/>
              </w:rPr>
              <w:t>беспечение информационной безопасности.</w:t>
            </w:r>
          </w:p>
        </w:tc>
        <w:tc>
          <w:tcPr>
            <w:tcW w:w="2775" w:type="pct"/>
          </w:tcPr>
          <w:p w:rsidR="00AD5CE0" w:rsidRPr="00C62796" w:rsidRDefault="00AD5CE0" w:rsidP="007C33BF">
            <w:r w:rsidRPr="00C62796">
              <w:t>Проектирование системы защиты информации на базе политики безопасности. Проблемы обеспечения информационной безопасности России. Воздействие внешних и внутренних факторов на информационную безопасность</w:t>
            </w:r>
          </w:p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t xml:space="preserve">Программное обеспечение. Операционные системы. </w:t>
            </w:r>
          </w:p>
        </w:tc>
        <w:tc>
          <w:tcPr>
            <w:tcW w:w="2775" w:type="pct"/>
          </w:tcPr>
          <w:p w:rsidR="00AD5CE0" w:rsidRPr="00C62796" w:rsidRDefault="00AD5CE0" w:rsidP="007C33BF">
            <w:r w:rsidRPr="00C62796">
              <w:t>Системное ПО (программы общего пользования), прикладное и инструментальное (системы программирования).</w:t>
            </w:r>
          </w:p>
          <w:p w:rsidR="00AD5CE0" w:rsidRPr="00C62796" w:rsidRDefault="00AD5CE0" w:rsidP="007C33BF">
            <w:r w:rsidRPr="00C62796">
              <w:t>Интеллектуальные диалоговые системы с интерфейсом на естественном языке.</w:t>
            </w:r>
          </w:p>
          <w:p w:rsidR="00AD5CE0" w:rsidRPr="00C62796" w:rsidRDefault="00AD5CE0" w:rsidP="007C33BF">
            <w:r w:rsidRPr="00C62796">
              <w:t>Офисные приложения, органайзеры, программы для создания презентаций и делопроизводства, распознавания текста, электронные таблицы и текстовые редакторы.</w:t>
            </w:r>
          </w:p>
        </w:tc>
      </w:tr>
      <w:tr w:rsidR="00AD5CE0" w:rsidRPr="00C62796" w:rsidTr="007C33BF">
        <w:tc>
          <w:tcPr>
            <w:tcW w:w="282" w:type="pc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1943" w:type="pct"/>
          </w:tcPr>
          <w:p w:rsidR="00AD5CE0" w:rsidRPr="00C62796" w:rsidRDefault="00AD5CE0" w:rsidP="007C33BF">
            <w:r w:rsidRPr="00C62796">
              <w:t>Базы и  банки данных.</w:t>
            </w:r>
          </w:p>
        </w:tc>
        <w:tc>
          <w:tcPr>
            <w:tcW w:w="2775" w:type="pct"/>
            <w:vAlign w:val="center"/>
          </w:tcPr>
          <w:p w:rsidR="00AD5CE0" w:rsidRPr="00C62796" w:rsidRDefault="00AD5CE0" w:rsidP="007C33BF">
            <w:r w:rsidRPr="00C62796">
              <w:t>Базы и  хранилища данных – основные понятия.  Системы управления базами данных (СУБД). Базы и банки  знаний.  Системы управления базами знаний. Реляционные базы данных. Методы доступа к информации. Распределенные базы данных.</w:t>
            </w:r>
          </w:p>
        </w:tc>
      </w:tr>
      <w:tr w:rsidR="00AD5CE0" w:rsidRPr="00C62796" w:rsidTr="007C33BF">
        <w:tc>
          <w:tcPr>
            <w:tcW w:w="282" w:type="pct"/>
            <w:vMerge w:val="restart"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AD5CE0" w:rsidRPr="00C62796" w:rsidRDefault="00AD5CE0" w:rsidP="007C33BF">
            <w:pPr>
              <w:pStyle w:val="af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3" w:type="pct"/>
            <w:vMerge w:val="restart"/>
          </w:tcPr>
          <w:p w:rsidR="00AD5CE0" w:rsidRPr="00C62796" w:rsidRDefault="00AD5CE0" w:rsidP="007C33BF">
            <w:r w:rsidRPr="00C62796">
              <w:t>Технология и инструменты программирования.</w:t>
            </w:r>
          </w:p>
        </w:tc>
        <w:tc>
          <w:tcPr>
            <w:tcW w:w="2775" w:type="pct"/>
            <w:vAlign w:val="center"/>
          </w:tcPr>
          <w:p w:rsidR="00AD5CE0" w:rsidRPr="00F52B79" w:rsidRDefault="00AD5CE0" w:rsidP="007C33BF">
            <w:pPr>
              <w:pStyle w:val="1"/>
              <w:spacing w:befor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52B7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Тенденции в области business intelligence. Основные особенности и проблемы современных программных проектов.</w:t>
            </w:r>
          </w:p>
          <w:p w:rsidR="00AD5CE0" w:rsidRPr="00F52B79" w:rsidRDefault="00AD5CE0" w:rsidP="007C33BF">
            <w:pPr>
              <w:pStyle w:val="1"/>
              <w:spacing w:befor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52B7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Современные тенденции в программной инженерии.</w:t>
            </w:r>
          </w:p>
        </w:tc>
      </w:tr>
      <w:tr w:rsidR="00AD5CE0" w:rsidRPr="00C62796" w:rsidTr="007C33BF">
        <w:tc>
          <w:tcPr>
            <w:tcW w:w="282" w:type="pct"/>
            <w:vMerge/>
          </w:tcPr>
          <w:p w:rsidR="00AD5CE0" w:rsidRPr="00C62796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AD5CE0" w:rsidRPr="00C62796" w:rsidRDefault="00AD5CE0" w:rsidP="007C33BF"/>
        </w:tc>
        <w:tc>
          <w:tcPr>
            <w:tcW w:w="2775" w:type="pct"/>
            <w:vAlign w:val="center"/>
          </w:tcPr>
          <w:p w:rsidR="00AD5CE0" w:rsidRPr="00C62796" w:rsidRDefault="00AD5CE0" w:rsidP="007C33B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C62796">
              <w:rPr>
                <w:b w:val="0"/>
                <w:bCs w:val="0"/>
                <w:iCs/>
                <w:sz w:val="24"/>
                <w:szCs w:val="24"/>
              </w:rPr>
              <w:t>Программирование на различных языках программирования. Объектно-ориентированный подход к программированию.</w:t>
            </w:r>
          </w:p>
        </w:tc>
      </w:tr>
    </w:tbl>
    <w:p w:rsidR="00AD5CE0" w:rsidRPr="00B563BB" w:rsidRDefault="00AD5CE0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AD5CE0" w:rsidRDefault="00AD5CE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5CE0" w:rsidRPr="00133F40" w:rsidRDefault="00AD5CE0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>Перечень учебно-методического обеспечения для самостоятельной работы обучающихся по дисциплине (модулю)</w:t>
      </w:r>
    </w:p>
    <w:p w:rsidR="00AD5CE0" w:rsidRDefault="00AD5CE0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/>
          <w:sz w:val="20"/>
          <w:szCs w:val="20"/>
        </w:rPr>
      </w:pPr>
    </w:p>
    <w:p w:rsidR="00AD5CE0" w:rsidRPr="0083331A" w:rsidRDefault="00AD5CE0" w:rsidP="00C62796">
      <w:pPr>
        <w:ind w:firstLine="708"/>
      </w:pPr>
      <w:r w:rsidRPr="0083331A">
        <w:t>В рамках сопровождения самостоятельной работы консультации могут осуществляться как в очной форме (в ходе личного контакта), так и в дистанционной форме через электронную почту. Данные формы дистанционного обучения, включая сетевые технологии, могут также использоваться как формы контроля, консультаций преподавателя по проведению занятий и самостоятельной работы студентов;</w:t>
      </w:r>
    </w:p>
    <w:p w:rsidR="00AD5CE0" w:rsidRPr="0083331A" w:rsidRDefault="00AD5CE0" w:rsidP="00C62796">
      <w:pPr>
        <w:ind w:firstLine="708"/>
      </w:pPr>
      <w:r w:rsidRPr="0083331A">
        <w:t xml:space="preserve">В процессе изучения дисциплины, как лектором, так и студентами используется метод проблемного изложения материала, самостоятельное чтение студентами учебной, учебно-методической и справочной литературы и свободные дискуссии по освоенному ими материалу, использование иллюстративных видеоматериалов (видеофильмы, </w:t>
      </w:r>
      <w:r w:rsidRPr="0083331A">
        <w:lastRenderedPageBreak/>
        <w:t xml:space="preserve">фотографии, аудиозаписи, компьютерные презентации), демонстрируемых на современном оборудовании, опросы в интерактивном режиме. </w:t>
      </w:r>
    </w:p>
    <w:p w:rsidR="00AD5CE0" w:rsidRPr="0083331A" w:rsidRDefault="00AD5CE0" w:rsidP="00C62796">
      <w:pPr>
        <w:ind w:firstLine="708"/>
      </w:pPr>
      <w:r w:rsidRPr="0083331A">
        <w:t xml:space="preserve">На лекциях при изложении материала следует пользоваться в основном иллюстративным материалов, ориентированным на использование мультимедийного презентационного оборудования. Учитывая огромную роль коммуникаций в процессе управлении, все практические занятия рекомендуется проводить с использованием интерактивных методов обучения. </w:t>
      </w:r>
    </w:p>
    <w:p w:rsidR="00AD5CE0" w:rsidRPr="0083331A" w:rsidRDefault="00AD5CE0" w:rsidP="00C62796">
      <w:pPr>
        <w:ind w:firstLine="708"/>
      </w:pPr>
      <w:r w:rsidRPr="0083331A">
        <w:t>При необходимости должны быть использованы дополнительные материалы: учебники, нормативная документация, справочники, электронные образовательные ресурсы (мультимедийные учебники, сетевые образовательные ресурсы, мультимедийные универсальные энциклопедии и т.п.), аудиовизуальные средства обучения (слайды, образовательные и учебные видеофильмы).</w:t>
      </w:r>
    </w:p>
    <w:p w:rsidR="00AD5CE0" w:rsidRPr="00825C06" w:rsidRDefault="00AD5CE0" w:rsidP="00825C06">
      <w:pPr>
        <w:tabs>
          <w:tab w:val="left" w:pos="851"/>
        </w:tabs>
        <w:jc w:val="both"/>
        <w:rPr>
          <w:iCs/>
        </w:rPr>
      </w:pPr>
      <w:r w:rsidRPr="00825C06">
        <w:rPr>
          <w:iCs/>
        </w:rPr>
        <w:t>В самостоятельной работе используются учебные материалы, указанные в разделе 8.</w:t>
      </w:r>
    </w:p>
    <w:p w:rsidR="00AD5CE0" w:rsidRDefault="00AD5CE0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/>
          <w:sz w:val="20"/>
          <w:szCs w:val="20"/>
        </w:rPr>
      </w:pPr>
    </w:p>
    <w:p w:rsidR="00AD5CE0" w:rsidRPr="000B7F6A" w:rsidRDefault="00AD5CE0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AD5CE0" w:rsidRPr="000B7F6A" w:rsidRDefault="00AD5CE0" w:rsidP="00066FB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D5CE0" w:rsidRPr="00EC2B05" w:rsidRDefault="00AD5CE0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498"/>
        <w:gridCol w:w="567"/>
        <w:gridCol w:w="425"/>
        <w:gridCol w:w="426"/>
        <w:gridCol w:w="482"/>
        <w:gridCol w:w="482"/>
        <w:gridCol w:w="482"/>
        <w:gridCol w:w="482"/>
        <w:gridCol w:w="482"/>
        <w:gridCol w:w="482"/>
        <w:gridCol w:w="482"/>
      </w:tblGrid>
      <w:tr w:rsidR="00AD5CE0" w:rsidTr="00816B3B">
        <w:trPr>
          <w:trHeight w:val="27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>
              <w:t>Код компетенции</w:t>
            </w:r>
          </w:p>
          <w:p w:rsidR="00AD5CE0" w:rsidRDefault="00AD5CE0" w:rsidP="00816B3B">
            <w:pPr>
              <w:contextualSpacing/>
              <w:jc w:val="center"/>
            </w:pPr>
            <w:r>
              <w:t>по ФГОС</w:t>
            </w:r>
          </w:p>
        </w:tc>
        <w:tc>
          <w:tcPr>
            <w:tcW w:w="5290" w:type="dxa"/>
            <w:gridSpan w:val="11"/>
          </w:tcPr>
          <w:p w:rsidR="00AD5CE0" w:rsidRDefault="00AD5CE0" w:rsidP="00816B3B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Этапы формирования компетенций (разделы теоретического обучения)</w:t>
            </w:r>
          </w:p>
        </w:tc>
      </w:tr>
      <w:tr w:rsidR="00AD5CE0" w:rsidTr="00816B3B">
        <w:trPr>
          <w:trHeight w:val="234"/>
          <w:jc w:val="center"/>
        </w:trPr>
        <w:tc>
          <w:tcPr>
            <w:tcW w:w="1373" w:type="dxa"/>
            <w:vMerge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AD5CE0" w:rsidRDefault="00AD5CE0" w:rsidP="00816B3B">
            <w:pPr>
              <w:contextualSpacing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AD5CE0" w:rsidRDefault="00AD5CE0" w:rsidP="00816B3B">
            <w:pPr>
              <w:contextualSpacing/>
              <w:jc w:val="center"/>
            </w:pPr>
            <w:r>
              <w:t>4</w:t>
            </w:r>
          </w:p>
        </w:tc>
        <w:tc>
          <w:tcPr>
            <w:tcW w:w="482" w:type="dxa"/>
            <w:tcMar>
              <w:left w:w="28" w:type="dxa"/>
            </w:tcMar>
          </w:tcPr>
          <w:p w:rsidR="00AD5CE0" w:rsidRDefault="00AD5CE0" w:rsidP="00816B3B">
            <w:pPr>
              <w:contextualSpacing/>
              <w:jc w:val="center"/>
            </w:pPr>
            <w:r>
              <w:t>5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6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7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8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9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10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11</w:t>
            </w:r>
          </w:p>
        </w:tc>
      </w:tr>
      <w:tr w:rsidR="00AD5CE0" w:rsidTr="00816B3B">
        <w:trPr>
          <w:trHeight w:val="234"/>
          <w:jc w:val="center"/>
        </w:trPr>
        <w:tc>
          <w:tcPr>
            <w:tcW w:w="1373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 w:rsidRPr="00391D91">
              <w:t>ОК-10</w:t>
            </w: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  <w:tcMar>
              <w:left w:w="28" w:type="dxa"/>
            </w:tcMar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</w:tr>
      <w:tr w:rsidR="00AD5CE0" w:rsidTr="00816B3B">
        <w:trPr>
          <w:trHeight w:val="234"/>
          <w:jc w:val="center"/>
        </w:trPr>
        <w:tc>
          <w:tcPr>
            <w:tcW w:w="1373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 w:rsidRPr="00391D91">
              <w:t>ОК-12</w:t>
            </w: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26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  <w:tcMar>
              <w:left w:w="28" w:type="dxa"/>
            </w:tcMar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</w:tr>
      <w:tr w:rsidR="00AD5CE0" w:rsidTr="00816B3B">
        <w:trPr>
          <w:trHeight w:val="234"/>
          <w:jc w:val="center"/>
        </w:trPr>
        <w:tc>
          <w:tcPr>
            <w:tcW w:w="1373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>
              <w:t>ПК-2</w:t>
            </w: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  <w:tcMar>
              <w:left w:w="28" w:type="dxa"/>
            </w:tcMar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</w:tr>
      <w:tr w:rsidR="00AD5CE0" w:rsidTr="00816B3B">
        <w:trPr>
          <w:trHeight w:val="234"/>
          <w:jc w:val="center"/>
        </w:trPr>
        <w:tc>
          <w:tcPr>
            <w:tcW w:w="1373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>
              <w:t>ПК-4</w:t>
            </w: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25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  <w:tcMar>
              <w:left w:w="28" w:type="dxa"/>
            </w:tcMar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</w:tr>
      <w:tr w:rsidR="00AD5CE0" w:rsidTr="00816B3B">
        <w:trPr>
          <w:trHeight w:val="288"/>
          <w:jc w:val="center"/>
        </w:trPr>
        <w:tc>
          <w:tcPr>
            <w:tcW w:w="1373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jc w:val="center"/>
            </w:pPr>
            <w:r w:rsidRPr="00391D91">
              <w:t>ПК-5</w:t>
            </w: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25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  <w:tcMar>
              <w:left w:w="28" w:type="dxa"/>
            </w:tcMar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</w:p>
        </w:tc>
        <w:tc>
          <w:tcPr>
            <w:tcW w:w="482" w:type="dxa"/>
          </w:tcPr>
          <w:p w:rsidR="00AD5CE0" w:rsidRDefault="00AD5CE0" w:rsidP="00816B3B">
            <w:pPr>
              <w:contextualSpacing/>
              <w:jc w:val="center"/>
            </w:pPr>
            <w:r>
              <w:t>+</w:t>
            </w:r>
          </w:p>
        </w:tc>
      </w:tr>
    </w:tbl>
    <w:p w:rsidR="00AD5CE0" w:rsidRDefault="00AD5CE0" w:rsidP="00066FBC">
      <w:pPr>
        <w:tabs>
          <w:tab w:val="left" w:pos="3540"/>
        </w:tabs>
        <w:contextualSpacing/>
        <w:rPr>
          <w:i/>
        </w:rPr>
      </w:pPr>
    </w:p>
    <w:p w:rsidR="00AD5CE0" w:rsidRPr="00EC2B05" w:rsidRDefault="00AD5CE0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D5CE0" w:rsidRPr="002D5A60" w:rsidRDefault="00AD5CE0" w:rsidP="002D5A60">
      <w:pPr>
        <w:tabs>
          <w:tab w:val="left" w:pos="3540"/>
        </w:tabs>
        <w:contextualSpacing/>
        <w:rPr>
          <w:i/>
        </w:rPr>
      </w:pPr>
    </w:p>
    <w:p w:rsidR="00AD5CE0" w:rsidRDefault="00AD5CE0" w:rsidP="002D5A60">
      <w:pPr>
        <w:tabs>
          <w:tab w:val="left" w:pos="3540"/>
        </w:tabs>
        <w:contextualSpacing/>
        <w:rPr>
          <w:i/>
        </w:rPr>
      </w:pPr>
    </w:p>
    <w:p w:rsidR="00AD5CE0" w:rsidRPr="002D5A60" w:rsidRDefault="00AD5CE0" w:rsidP="002D5A60">
      <w:pPr>
        <w:tabs>
          <w:tab w:val="left" w:pos="3540"/>
        </w:tabs>
        <w:contextualSpacing/>
        <w:rPr>
          <w:i/>
        </w:rPr>
      </w:pPr>
    </w:p>
    <w:p w:rsidR="00AD5CE0" w:rsidRPr="005845FA" w:rsidRDefault="00AD5CE0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D5CE0" w:rsidRPr="00F90521" w:rsidRDefault="00AD5CE0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00"/>
        <w:gridCol w:w="1338"/>
        <w:gridCol w:w="1201"/>
        <w:gridCol w:w="1728"/>
        <w:gridCol w:w="1432"/>
        <w:gridCol w:w="1432"/>
      </w:tblGrid>
      <w:tr w:rsidR="00AD5CE0" w:rsidTr="007C33BF">
        <w:trPr>
          <w:jc w:val="center"/>
        </w:trPr>
        <w:tc>
          <w:tcPr>
            <w:tcW w:w="1000" w:type="dxa"/>
            <w:vMerge w:val="restart"/>
            <w:tcMar>
              <w:left w:w="108" w:type="dxa"/>
            </w:tcMar>
            <w:textDirection w:val="btLr"/>
            <w:vAlign w:val="center"/>
          </w:tcPr>
          <w:p w:rsidR="00AD5CE0" w:rsidRDefault="00AD5CE0" w:rsidP="00B2166E">
            <w:pPr>
              <w:ind w:left="113" w:right="113"/>
              <w:contextualSpacing/>
            </w:pPr>
            <w:r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338" w:type="dxa"/>
            <w:vMerge w:val="restart"/>
            <w:tcMar>
              <w:left w:w="108" w:type="dxa"/>
            </w:tcMar>
            <w:vAlign w:val="center"/>
          </w:tcPr>
          <w:p w:rsidR="00AD5CE0" w:rsidRDefault="00AD5CE0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Показатели освоения</w:t>
            </w:r>
          </w:p>
          <w:p w:rsidR="00AD5CE0" w:rsidRDefault="00AD5CE0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4361" w:type="dxa"/>
            <w:gridSpan w:val="3"/>
            <w:tcMar>
              <w:left w:w="108" w:type="dxa"/>
            </w:tcMar>
          </w:tcPr>
          <w:p w:rsidR="00AD5CE0" w:rsidRDefault="00AD5CE0" w:rsidP="00B2166E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1432" w:type="dxa"/>
            <w:vMerge w:val="restart"/>
            <w:tcMar>
              <w:left w:w="108" w:type="dxa"/>
            </w:tcMar>
            <w:textDirection w:val="btLr"/>
            <w:vAlign w:val="center"/>
          </w:tcPr>
          <w:p w:rsidR="00AD5CE0" w:rsidRDefault="00AD5CE0" w:rsidP="00B2166E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AD5CE0" w:rsidTr="007C33BF">
        <w:trPr>
          <w:jc w:val="center"/>
        </w:trPr>
        <w:tc>
          <w:tcPr>
            <w:tcW w:w="1000" w:type="dxa"/>
            <w:vMerge/>
            <w:tcMar>
              <w:left w:w="108" w:type="dxa"/>
            </w:tcMar>
            <w:textDirection w:val="btLr"/>
            <w:vAlign w:val="center"/>
          </w:tcPr>
          <w:p w:rsidR="00AD5CE0" w:rsidRDefault="00AD5CE0" w:rsidP="00B2166E">
            <w:pPr>
              <w:ind w:left="113" w:right="113"/>
              <w:contextualSpacing/>
            </w:pPr>
          </w:p>
        </w:tc>
        <w:tc>
          <w:tcPr>
            <w:tcW w:w="1338" w:type="dxa"/>
            <w:vMerge/>
            <w:tcMar>
              <w:left w:w="108" w:type="dxa"/>
            </w:tcMar>
            <w:vAlign w:val="center"/>
          </w:tcPr>
          <w:p w:rsidR="00AD5CE0" w:rsidRDefault="00AD5CE0" w:rsidP="00B2166E">
            <w:pPr>
              <w:contextualSpacing/>
              <w:jc w:val="center"/>
            </w:pP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6C45CF">
            <w:pPr>
              <w:contextualSpacing/>
              <w:jc w:val="center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3160" w:type="dxa"/>
            <w:gridSpan w:val="2"/>
            <w:tcMar>
              <w:left w:w="108" w:type="dxa"/>
            </w:tcMar>
            <w:vAlign w:val="center"/>
          </w:tcPr>
          <w:p w:rsidR="00AD5CE0" w:rsidRDefault="00AD5CE0" w:rsidP="006C45CF">
            <w:pPr>
              <w:contextualSpacing/>
              <w:jc w:val="center"/>
            </w:pPr>
            <w:r>
              <w:rPr>
                <w:sz w:val="22"/>
                <w:szCs w:val="22"/>
              </w:rPr>
              <w:t>Промежуточная</w:t>
            </w:r>
          </w:p>
          <w:p w:rsidR="00AD5CE0" w:rsidRDefault="00AD5CE0" w:rsidP="00B2166E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аттестация</w:t>
            </w:r>
          </w:p>
        </w:tc>
        <w:tc>
          <w:tcPr>
            <w:tcW w:w="1432" w:type="dxa"/>
            <w:vMerge/>
            <w:tcMar>
              <w:left w:w="108" w:type="dxa"/>
            </w:tcMar>
            <w:textDirection w:val="btLr"/>
            <w:vAlign w:val="center"/>
          </w:tcPr>
          <w:p w:rsidR="00AD5CE0" w:rsidRDefault="00AD5CE0" w:rsidP="00B2166E">
            <w:pPr>
              <w:ind w:left="113" w:right="113"/>
              <w:contextualSpacing/>
              <w:jc w:val="center"/>
            </w:pPr>
          </w:p>
        </w:tc>
      </w:tr>
      <w:tr w:rsidR="00AD5CE0" w:rsidTr="00BF21AD">
        <w:trPr>
          <w:cantSplit/>
          <w:trHeight w:hRule="exact" w:val="1709"/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D5CE0" w:rsidRDefault="00AD5CE0" w:rsidP="00B2166E">
            <w:pPr>
              <w:contextualSpacing/>
              <w:jc w:val="center"/>
            </w:pPr>
          </w:p>
        </w:tc>
        <w:tc>
          <w:tcPr>
            <w:tcW w:w="1338" w:type="dxa"/>
            <w:vMerge/>
            <w:tcMar>
              <w:left w:w="108" w:type="dxa"/>
            </w:tcMar>
          </w:tcPr>
          <w:p w:rsidR="00AD5CE0" w:rsidRDefault="00AD5CE0" w:rsidP="00B2166E">
            <w:pPr>
              <w:contextualSpacing/>
              <w:jc w:val="center"/>
            </w:pPr>
          </w:p>
        </w:tc>
        <w:tc>
          <w:tcPr>
            <w:tcW w:w="1201" w:type="dxa"/>
            <w:tcMar>
              <w:left w:w="108" w:type="dxa"/>
            </w:tcMar>
            <w:textDirection w:val="btLr"/>
            <w:vAlign w:val="center"/>
          </w:tcPr>
          <w:p w:rsidR="00AD5CE0" w:rsidRDefault="00AD5CE0" w:rsidP="006C45CF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Контрольная работа(тест)</w:t>
            </w:r>
          </w:p>
        </w:tc>
        <w:tc>
          <w:tcPr>
            <w:tcW w:w="1728" w:type="dxa"/>
            <w:tcMar>
              <w:left w:w="108" w:type="dxa"/>
            </w:tcMar>
            <w:textDirection w:val="btLr"/>
            <w:vAlign w:val="center"/>
          </w:tcPr>
          <w:p w:rsidR="00AD5CE0" w:rsidRDefault="00AD5CE0" w:rsidP="00A6474A">
            <w:pPr>
              <w:ind w:left="113" w:right="113"/>
              <w:contextualSpacing/>
              <w:jc w:val="center"/>
            </w:pPr>
            <w:r>
              <w:t>Зачет</w:t>
            </w:r>
          </w:p>
          <w:p w:rsidR="00AD5CE0" w:rsidRDefault="00AD5CE0" w:rsidP="006C45CF">
            <w:pPr>
              <w:ind w:left="113" w:right="113"/>
              <w:contextualSpacing/>
              <w:jc w:val="center"/>
            </w:pPr>
          </w:p>
        </w:tc>
        <w:tc>
          <w:tcPr>
            <w:tcW w:w="1432" w:type="dxa"/>
            <w:textDirection w:val="btLr"/>
          </w:tcPr>
          <w:p w:rsidR="00AD5CE0" w:rsidRDefault="00AD5CE0" w:rsidP="00BF21AD">
            <w:pPr>
              <w:ind w:left="113" w:right="113"/>
              <w:contextualSpacing/>
              <w:jc w:val="center"/>
            </w:pPr>
          </w:p>
          <w:p w:rsidR="00AD5CE0" w:rsidRDefault="00AD5CE0" w:rsidP="00BF21AD">
            <w:pPr>
              <w:ind w:left="113" w:right="113"/>
              <w:contextualSpacing/>
              <w:jc w:val="center"/>
            </w:pPr>
            <w:r>
              <w:t>Экзамен</w:t>
            </w:r>
          </w:p>
          <w:p w:rsidR="00AD5CE0" w:rsidRPr="00BF21AD" w:rsidRDefault="00AD5CE0" w:rsidP="00BF21AD">
            <w:pPr>
              <w:ind w:left="113" w:right="113"/>
              <w:jc w:val="center"/>
            </w:pPr>
          </w:p>
        </w:tc>
        <w:tc>
          <w:tcPr>
            <w:tcW w:w="1432" w:type="dxa"/>
            <w:vMerge/>
            <w:tcMar>
              <w:left w:w="108" w:type="dxa"/>
            </w:tcMar>
          </w:tcPr>
          <w:p w:rsidR="00AD5CE0" w:rsidRDefault="00AD5CE0" w:rsidP="00B2166E">
            <w:pPr>
              <w:contextualSpacing/>
              <w:jc w:val="center"/>
            </w:pPr>
          </w:p>
        </w:tc>
      </w:tr>
      <w:tr w:rsidR="00AD5CE0" w:rsidTr="007C33BF">
        <w:trPr>
          <w:jc w:val="center"/>
        </w:trPr>
        <w:tc>
          <w:tcPr>
            <w:tcW w:w="1000" w:type="dxa"/>
            <w:tcMar>
              <w:left w:w="108" w:type="dxa"/>
            </w:tcMar>
          </w:tcPr>
          <w:p w:rsidR="00AD5CE0" w:rsidRDefault="00AD5CE0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tcMar>
              <w:left w:w="108" w:type="dxa"/>
            </w:tcMar>
            <w:vAlign w:val="center"/>
          </w:tcPr>
          <w:p w:rsidR="00AD5CE0" w:rsidRDefault="00AD5CE0" w:rsidP="006C45CF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Mar>
              <w:left w:w="108" w:type="dxa"/>
            </w:tcMar>
            <w:vAlign w:val="center"/>
          </w:tcPr>
          <w:p w:rsidR="00AD5CE0" w:rsidRDefault="00AD5CE0" w:rsidP="006C45CF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AD5CE0" w:rsidRDefault="00AD5CE0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D5CE0" w:rsidTr="007C33BF">
        <w:trPr>
          <w:jc w:val="center"/>
        </w:trPr>
        <w:tc>
          <w:tcPr>
            <w:tcW w:w="1000" w:type="dxa"/>
            <w:vMerge w:val="restart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- 10</w:t>
            </w: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З1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7C33BF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7C33BF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7C33BF">
        <w:trPr>
          <w:jc w:val="center"/>
        </w:trPr>
        <w:tc>
          <w:tcPr>
            <w:tcW w:w="1000" w:type="dxa"/>
            <w:vMerge w:val="restart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- 11</w:t>
            </w: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З2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7C33BF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BF21AD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Н2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BF21AD">
        <w:trPr>
          <w:jc w:val="center"/>
        </w:trPr>
        <w:tc>
          <w:tcPr>
            <w:tcW w:w="1000" w:type="dxa"/>
            <w:vMerge w:val="restart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- 12</w:t>
            </w: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BF21AD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BF21AD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BF21AD">
        <w:trPr>
          <w:jc w:val="center"/>
        </w:trPr>
        <w:tc>
          <w:tcPr>
            <w:tcW w:w="1000" w:type="dxa"/>
            <w:vMerge w:val="restart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- 13</w:t>
            </w: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BF21AD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У4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5CE0" w:rsidTr="007C33BF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</w:pPr>
            <w:r>
              <w:rPr>
                <w:sz w:val="22"/>
              </w:rPr>
              <w:t>Н4</w:t>
            </w:r>
          </w:p>
        </w:tc>
        <w:tc>
          <w:tcPr>
            <w:tcW w:w="1201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AD5CE0" w:rsidRDefault="00AD5CE0" w:rsidP="00BF21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D5CE0" w:rsidRDefault="00AD5CE0" w:rsidP="00BF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D5CE0" w:rsidRDefault="00AD5CE0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D5CE0" w:rsidRPr="00545967" w:rsidRDefault="00AD5CE0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D5CE0" w:rsidRPr="005845FA" w:rsidRDefault="00AD5CE0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(модулю) в форме Экзамена/Дифференцированного зачета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AD5CE0" w:rsidRPr="001F26ED" w:rsidTr="00F52B79"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Код показателя оценива-ния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AD5CE0" w:rsidRPr="001F26ED" w:rsidTr="00F52B79">
        <w:trPr>
          <w:trHeight w:val="331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(неудовлетв.)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AD5CE0" w:rsidRPr="001F26ED" w:rsidTr="00F52B79">
        <w:trPr>
          <w:trHeight w:val="330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(удовлетвор.)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>.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 xml:space="preserve">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>,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технологиями,</w:t>
            </w:r>
            <w:r w:rsidRPr="00F52B79">
              <w:rPr>
                <w:sz w:val="20"/>
                <w:szCs w:val="20"/>
              </w:rPr>
              <w:t xml:space="preserve">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исследовательской работы в области части современной информатики, с акцентом на направления, связанные с высокопроизводительными вычислительными системами, сетевыми технологиями,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 работы в части современной информатики, с акцентом на направления, связанные с высокопроизводительными вычислительными системами, сетевыми технологиями, но свободно оперирует объемом необходимых знаний в собственном научном исследовании.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твердо знает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>.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 xml:space="preserve">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решение.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>,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технологиями,</w:t>
            </w:r>
            <w:r w:rsidRPr="00F52B79">
              <w:rPr>
                <w:sz w:val="20"/>
                <w:szCs w:val="20"/>
              </w:rPr>
              <w:t xml:space="preserve">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исследовательской работы в области части современной информатики, с акцентом на направления, связанные с высокопроизводительными вычислительными системами, сетевыми технологиями,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 работы в части современной информатики, с акцентом на направления, связанные с высокопроизводительными вычислительными системами, сетевыми технологиями, но свободно оперирует объемом необходимых знаний в собственном научном исследовании.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современной информатики, с акцентом на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направления, связанные с высокопроизводительными вычислительными системами, сетевыми технологиями.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современной информатики, с акцентом на направления, связанные с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высокопроизводительными вычислительными системами, сетевыми технологиями.,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твердо знает материал в части современной информатики, с акцентом на направления, связанные с высокопроизводительн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>.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программный материал в части современной информатики, с акцентом на направления, связанные с высокопроизводительны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 xml:space="preserve">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>,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технологиями,</w:t>
            </w:r>
            <w:r w:rsidRPr="00F52B79">
              <w:rPr>
                <w:sz w:val="20"/>
                <w:szCs w:val="20"/>
              </w:rPr>
              <w:t xml:space="preserve">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прочные навыки исследовательской работы в области части современной информатики, с акцентом на направления, связанные с высокопроизводительными вычислительными системами, сетевыми технологиями,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 работы в части современной информатики, с акцентом на направления, связанные с высокопроизводительными вычислительными системами, сетевыми технологиями, но свободно оперирует объемом необходимых знаний в собственном научном исследовании.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З4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>.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 xml:space="preserve">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У4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F52B79">
              <w:rPr>
                <w:sz w:val="20"/>
                <w:szCs w:val="20"/>
              </w:rPr>
              <w:t>,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AD5CE0" w:rsidRPr="001F26ED" w:rsidTr="00F52B79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Н4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технологиями,</w:t>
            </w:r>
            <w:r w:rsidRPr="00F52B79">
              <w:rPr>
                <w:sz w:val="20"/>
                <w:szCs w:val="20"/>
              </w:rPr>
              <w:t xml:space="preserve">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исследовательской работы в области части современной информатики, с акцентом на направления, связанные с высокопроизводительными вычислительными системами, сетевыми технологиями,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 работы в части современной информатики, с акцентом на направления, связанные с высокопроизводительными вычислительными системами, сетевыми технологиями, но свободно оперирует объемом необходимых знаний в собственном научном исследовании.</w:t>
            </w:r>
          </w:p>
        </w:tc>
      </w:tr>
    </w:tbl>
    <w:p w:rsidR="00AD5CE0" w:rsidRPr="00F90521" w:rsidRDefault="00AD5CE0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AD5CE0" w:rsidRDefault="00AD5CE0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D5CE0" w:rsidRPr="005845FA" w:rsidRDefault="00AD5CE0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AD5CE0" w:rsidRDefault="00AD5CE0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AD5CE0" w:rsidRDefault="00AD5CE0" w:rsidP="00DA74F7">
      <w:pPr>
        <w:pStyle w:val="a9"/>
        <w:ind w:left="568"/>
      </w:pPr>
      <w:r>
        <w:t>Не предусмотрено учебным планом.</w:t>
      </w:r>
    </w:p>
    <w:p w:rsidR="00AD5CE0" w:rsidRDefault="00AD5CE0" w:rsidP="00DA74F7">
      <w:pPr>
        <w:pStyle w:val="a9"/>
        <w:ind w:left="568"/>
      </w:pPr>
    </w:p>
    <w:p w:rsidR="00AD5CE0" w:rsidRDefault="00AD5CE0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D5CE0" w:rsidRDefault="00AD5CE0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p w:rsidR="00AD5CE0" w:rsidRDefault="00AD5CE0" w:rsidP="00AC1872">
      <w:pPr>
        <w:pStyle w:val="a9"/>
        <w:ind w:left="928"/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3961"/>
        <w:gridCol w:w="4066"/>
      </w:tblGrid>
      <w:tr w:rsidR="00AD5CE0" w:rsidTr="00F52B79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2B79">
              <w:rPr>
                <w:bCs/>
                <w:iCs/>
                <w:sz w:val="22"/>
                <w:szCs w:val="22"/>
                <w:lang w:eastAsia="en-US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2B79">
              <w:rPr>
                <w:bCs/>
                <w:iCs/>
                <w:sz w:val="22"/>
                <w:szCs w:val="22"/>
                <w:lang w:eastAsia="en-US"/>
              </w:rPr>
              <w:t>Оценка</w:t>
            </w:r>
          </w:p>
        </w:tc>
      </w:tr>
      <w:tr w:rsidR="00AD5CE0" w:rsidTr="00F52B79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2B79">
              <w:rPr>
                <w:bCs/>
                <w:iCs/>
                <w:sz w:val="22"/>
                <w:szCs w:val="22"/>
                <w:lang w:eastAsia="en-US"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2B79">
              <w:rPr>
                <w:bCs/>
                <w:iCs/>
                <w:sz w:val="22"/>
                <w:szCs w:val="22"/>
                <w:lang w:eastAsia="en-US"/>
              </w:rPr>
              <w:t>Зачтено</w:t>
            </w:r>
          </w:p>
        </w:tc>
      </w:tr>
      <w:tr w:rsidR="00AD5CE0" w:rsidTr="00F52B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2B79">
              <w:rPr>
                <w:bCs/>
                <w:iCs/>
                <w:sz w:val="22"/>
                <w:szCs w:val="22"/>
                <w:lang w:eastAsia="en-US"/>
              </w:rPr>
              <w:t>З1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AD5CE0" w:rsidTr="00F52B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2B79">
              <w:rPr>
                <w:bCs/>
                <w:iCs/>
                <w:sz w:val="22"/>
                <w:szCs w:val="22"/>
                <w:lang w:eastAsia="en-US"/>
              </w:rPr>
              <w:t>У1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AD5CE0" w:rsidRPr="00F52B79" w:rsidRDefault="00AD5CE0" w:rsidP="00F52B79">
            <w:pPr>
              <w:contextualSpacing/>
              <w:jc w:val="both"/>
              <w:rPr>
                <w:sz w:val="20"/>
                <w:szCs w:val="20"/>
              </w:rPr>
            </w:pPr>
            <w:r w:rsidRPr="00F52B79">
              <w:rPr>
                <w:sz w:val="20"/>
                <w:szCs w:val="20"/>
              </w:rPr>
              <w:lastRenderedPageBreak/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 в процессе ответов на вопросы зачета. Умеет анализировать </w:t>
            </w:r>
            <w:r w:rsidRPr="00F52B79">
              <w:rPr>
                <w:bCs/>
                <w:iCs/>
                <w:sz w:val="20"/>
                <w:szCs w:val="20"/>
                <w:lang w:eastAsia="en-US"/>
              </w:rPr>
              <w:lastRenderedPageBreak/>
              <w:t>полученные результаты.</w:t>
            </w:r>
          </w:p>
        </w:tc>
      </w:tr>
      <w:tr w:rsidR="00AD5CE0" w:rsidTr="00F52B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2B79">
              <w:rPr>
                <w:bCs/>
                <w:iCs/>
                <w:sz w:val="22"/>
                <w:szCs w:val="22"/>
                <w:lang w:eastAsia="en-US"/>
              </w:rPr>
              <w:lastRenderedPageBreak/>
              <w:t>Н1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7C33BF">
            <w:pPr>
              <w:contextualSpacing/>
              <w:rPr>
                <w:sz w:val="20"/>
                <w:szCs w:val="20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навыков, необходимых при </w:t>
            </w:r>
            <w:r w:rsidRPr="00F52B79">
              <w:rPr>
                <w:sz w:val="20"/>
                <w:szCs w:val="20"/>
              </w:rPr>
              <w:t>выражения своих мыслей и мнения в межличностном и деловом общении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contextualSpacing/>
              <w:jc w:val="both"/>
              <w:rPr>
                <w:sz w:val="20"/>
                <w:szCs w:val="20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работы в </w:t>
            </w:r>
            <w:r w:rsidRPr="00F52B79">
              <w:rPr>
                <w:sz w:val="20"/>
                <w:szCs w:val="20"/>
              </w:rPr>
              <w:t>выражения своих мыслей и мнения в межличностном и деловом общении</w:t>
            </w:r>
          </w:p>
        </w:tc>
      </w:tr>
      <w:tr w:rsidR="00AD5CE0" w:rsidTr="00F52B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2B79">
              <w:rPr>
                <w:bCs/>
                <w:iCs/>
                <w:sz w:val="22"/>
                <w:szCs w:val="22"/>
                <w:lang w:eastAsia="en-US"/>
              </w:rPr>
              <w:t>З2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AD5CE0" w:rsidTr="00F52B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2B79">
              <w:rPr>
                <w:bCs/>
                <w:iCs/>
                <w:sz w:val="22"/>
                <w:szCs w:val="22"/>
                <w:lang w:eastAsia="en-US"/>
              </w:rPr>
              <w:t>У2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AD5CE0" w:rsidRPr="00F52B79" w:rsidRDefault="00AD5CE0" w:rsidP="00F52B79">
            <w:pPr>
              <w:contextualSpacing/>
              <w:jc w:val="both"/>
              <w:rPr>
                <w:sz w:val="20"/>
                <w:szCs w:val="20"/>
              </w:rPr>
            </w:pPr>
            <w:r w:rsidRPr="00F52B79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AD5CE0" w:rsidTr="00F52B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CE0" w:rsidRPr="00F52B79" w:rsidRDefault="00AD5CE0" w:rsidP="00F52B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2B79">
              <w:rPr>
                <w:bCs/>
                <w:iCs/>
                <w:sz w:val="22"/>
                <w:szCs w:val="22"/>
                <w:lang w:eastAsia="en-US"/>
              </w:rPr>
              <w:t>Н2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7C33BF">
            <w:pPr>
              <w:contextualSpacing/>
              <w:rPr>
                <w:sz w:val="20"/>
                <w:szCs w:val="20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навыков, необходимых для </w:t>
            </w:r>
            <w:r w:rsidRPr="00F52B79">
              <w:rPr>
                <w:sz w:val="20"/>
                <w:szCs w:val="20"/>
              </w:rPr>
              <w:t>применения различных методов развития и коррекции личностных качеств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CE0" w:rsidRPr="00F52B79" w:rsidRDefault="00AD5CE0" w:rsidP="00F52B79">
            <w:pPr>
              <w:contextualSpacing/>
              <w:jc w:val="both"/>
              <w:rPr>
                <w:sz w:val="20"/>
                <w:szCs w:val="20"/>
              </w:rPr>
            </w:pPr>
            <w:r w:rsidRPr="00F52B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работы в </w:t>
            </w:r>
            <w:r w:rsidRPr="00F52B79">
              <w:rPr>
                <w:sz w:val="20"/>
                <w:szCs w:val="20"/>
              </w:rPr>
              <w:t>применения различных методов развития и коррекции личностных качеств.</w:t>
            </w:r>
          </w:p>
        </w:tc>
      </w:tr>
    </w:tbl>
    <w:p w:rsidR="00AD5CE0" w:rsidRPr="005845FA" w:rsidRDefault="00AD5CE0" w:rsidP="00066FB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AD5CE0" w:rsidRDefault="00AD5CE0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AD5CE0" w:rsidRPr="005845FA" w:rsidRDefault="00AD5CE0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D5CE0" w:rsidRDefault="00AD5CE0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AD5CE0" w:rsidRPr="005845FA" w:rsidRDefault="00AD5CE0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AD5CE0" w:rsidRPr="008B0867" w:rsidRDefault="00AD5CE0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AD5CE0" w:rsidRPr="0083331A" w:rsidRDefault="00AD5CE0" w:rsidP="0003640D">
      <w:pPr>
        <w:ind w:firstLine="708"/>
      </w:pPr>
      <w:r w:rsidRPr="0083331A">
        <w:t>В течение всего обучения ведется оценка текущей активности обучающихся на основе:</w:t>
      </w:r>
    </w:p>
    <w:p w:rsidR="00AD5CE0" w:rsidRPr="0083331A" w:rsidRDefault="00AD5CE0" w:rsidP="000A1A49">
      <w:pPr>
        <w:pStyle w:val="a9"/>
        <w:numPr>
          <w:ilvl w:val="0"/>
          <w:numId w:val="7"/>
        </w:numPr>
        <w:ind w:left="0" w:firstLine="0"/>
      </w:pPr>
      <w:r w:rsidRPr="0083331A">
        <w:t>Контроля посещения лекционных и практических занятий;</w:t>
      </w:r>
    </w:p>
    <w:p w:rsidR="00AD5CE0" w:rsidRPr="0083331A" w:rsidRDefault="00AD5CE0" w:rsidP="000A1A49">
      <w:pPr>
        <w:pStyle w:val="a9"/>
        <w:numPr>
          <w:ilvl w:val="0"/>
          <w:numId w:val="7"/>
        </w:numPr>
        <w:ind w:left="0" w:firstLine="0"/>
      </w:pPr>
      <w:r w:rsidRPr="0083331A">
        <w:t>Проведения контрольных работ (тестирования)</w:t>
      </w:r>
    </w:p>
    <w:p w:rsidR="00AD5CE0" w:rsidRPr="0083331A" w:rsidRDefault="00AD5CE0" w:rsidP="000A1A49">
      <w:pPr>
        <w:pStyle w:val="a9"/>
        <w:numPr>
          <w:ilvl w:val="0"/>
          <w:numId w:val="7"/>
        </w:numPr>
        <w:ind w:left="0" w:firstLine="0"/>
      </w:pPr>
      <w:r w:rsidRPr="0083331A">
        <w:t>Проявление творческого подхода к изучению материала – например, самостоятельный поиск источников, конструктивные предложения и др.;</w:t>
      </w:r>
    </w:p>
    <w:p w:rsidR="00AD5CE0" w:rsidRPr="0083331A" w:rsidRDefault="00AD5CE0" w:rsidP="000A1A49">
      <w:pPr>
        <w:pStyle w:val="a9"/>
        <w:numPr>
          <w:ilvl w:val="0"/>
          <w:numId w:val="7"/>
        </w:numPr>
        <w:ind w:left="0" w:firstLine="0"/>
      </w:pPr>
      <w:r w:rsidRPr="0083331A">
        <w:t>Соблюдения графика выполнения учебных занятий (самостоятельной работы, практических занятий);</w:t>
      </w:r>
    </w:p>
    <w:p w:rsidR="00AD5CE0" w:rsidRPr="0083331A" w:rsidRDefault="00AD5CE0" w:rsidP="0003640D">
      <w:r w:rsidRPr="0083331A">
        <w:t>Самостоятельную работу по курсу можно разделить по следующим направлениям:</w:t>
      </w:r>
    </w:p>
    <w:p w:rsidR="00AD5CE0" w:rsidRPr="0083331A" w:rsidRDefault="00AD5CE0" w:rsidP="000A1A49">
      <w:pPr>
        <w:pStyle w:val="a9"/>
        <w:numPr>
          <w:ilvl w:val="0"/>
          <w:numId w:val="8"/>
        </w:numPr>
        <w:ind w:left="0" w:firstLine="0"/>
      </w:pPr>
      <w:r w:rsidRPr="0083331A">
        <w:t>Изучение текущих и дополнительных теоретических вопросов;</w:t>
      </w:r>
    </w:p>
    <w:p w:rsidR="00AD5CE0" w:rsidRPr="0083331A" w:rsidRDefault="00AD5CE0" w:rsidP="000A1A49">
      <w:pPr>
        <w:pStyle w:val="a9"/>
        <w:numPr>
          <w:ilvl w:val="0"/>
          <w:numId w:val="8"/>
        </w:numPr>
        <w:ind w:left="0" w:firstLine="0"/>
      </w:pPr>
      <w:r w:rsidRPr="0083331A">
        <w:t>Совершенствование навыков по решению практических ситуаций на основе методов проблемного обучения;</w:t>
      </w:r>
    </w:p>
    <w:p w:rsidR="00AD5CE0" w:rsidRPr="0083331A" w:rsidRDefault="00AD5CE0" w:rsidP="0003640D">
      <w:pPr>
        <w:ind w:firstLine="709"/>
        <w:rPr>
          <w:bCs/>
          <w:iCs/>
          <w:lang w:eastAsia="en-US"/>
        </w:rPr>
      </w:pPr>
    </w:p>
    <w:p w:rsidR="00AD5CE0" w:rsidRPr="0083331A" w:rsidRDefault="00AD5CE0" w:rsidP="0003640D">
      <w:pPr>
        <w:shd w:val="clear" w:color="auto" w:fill="FFFFFF"/>
        <w:ind w:right="106" w:firstLine="706"/>
        <w:jc w:val="both"/>
      </w:pPr>
      <w:r w:rsidRPr="0083331A">
        <w:rPr>
          <w:bCs/>
          <w:iCs/>
          <w:lang w:eastAsia="en-US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83331A">
        <w:rPr>
          <w:bCs/>
          <w:iCs/>
        </w:rPr>
        <w:t>Текущий контроль основан на учете выполнения аудиторных практических работ.</w:t>
      </w:r>
      <w:r w:rsidRPr="0083331A">
        <w:rPr>
          <w:bCs/>
          <w:iCs/>
          <w:color w:val="FF0000"/>
        </w:rPr>
        <w:t xml:space="preserve">  </w:t>
      </w:r>
      <w:r w:rsidRPr="0083331A">
        <w:t>Контроль полученных знаний выполняется после завершения лекционного курса. Из нижеперечисленных вопросов формируются тесты, ответ на которые служит основанием для получения зачета по дисциплине. Количество вопросов в тесте равно 60.</w:t>
      </w:r>
    </w:p>
    <w:p w:rsidR="00AD5CE0" w:rsidRPr="007C33BF" w:rsidRDefault="00AD5CE0" w:rsidP="0003640D">
      <w:pPr>
        <w:shd w:val="clear" w:color="auto" w:fill="FFFFFF"/>
        <w:ind w:right="106" w:firstLine="706"/>
        <w:jc w:val="both"/>
      </w:pPr>
    </w:p>
    <w:p w:rsidR="00AD5CE0" w:rsidRPr="007C33BF" w:rsidRDefault="00AD5CE0" w:rsidP="0003640D">
      <w:pPr>
        <w:shd w:val="clear" w:color="auto" w:fill="FFFFFF"/>
        <w:ind w:left="720"/>
        <w:rPr>
          <w:i/>
        </w:rPr>
      </w:pPr>
      <w:r w:rsidRPr="007C33BF">
        <w:rPr>
          <w:i/>
        </w:rPr>
        <w:t>Примерные вопросы тестов текущего контроля.</w:t>
      </w:r>
    </w:p>
    <w:p w:rsidR="00AD5CE0" w:rsidRPr="007C33BF" w:rsidRDefault="00AD5CE0" w:rsidP="0003640D">
      <w:pPr>
        <w:shd w:val="clear" w:color="auto" w:fill="FFFFFF"/>
        <w:ind w:left="720"/>
        <w:rPr>
          <w:i/>
        </w:rPr>
      </w:pPr>
    </w:p>
    <w:p w:rsidR="00AD5CE0" w:rsidRPr="007C33BF" w:rsidRDefault="00AD5CE0" w:rsidP="0003640D">
      <w:pPr>
        <w:ind w:left="720"/>
        <w:outlineLvl w:val="0"/>
        <w:rPr>
          <w:b/>
          <w:lang w:eastAsia="en-US"/>
        </w:rPr>
      </w:pPr>
      <w:r w:rsidRPr="007C33BF">
        <w:rPr>
          <w:b/>
          <w:lang w:eastAsia="en-US"/>
        </w:rPr>
        <w:t>Раздел (тема) дисциплины:</w:t>
      </w:r>
      <w:r w:rsidRPr="007C33BF">
        <w:t xml:space="preserve"> </w:t>
      </w:r>
      <w:r w:rsidRPr="007C33BF">
        <w:rPr>
          <w:b/>
        </w:rPr>
        <w:t>Информация и сообщения</w:t>
      </w:r>
    </w:p>
    <w:p w:rsidR="00AD5CE0" w:rsidRPr="007C33BF" w:rsidRDefault="00AD5CE0" w:rsidP="0003640D">
      <w:pPr>
        <w:pStyle w:val="1"/>
        <w:rPr>
          <w:rFonts w:ascii="Times New Roman" w:hAnsi="Times New Roman"/>
          <w:color w:val="auto"/>
          <w:sz w:val="24"/>
        </w:rPr>
      </w:pPr>
      <w:r w:rsidRPr="007C33BF">
        <w:rPr>
          <w:rFonts w:ascii="Times New Roman" w:hAnsi="Times New Roman"/>
          <w:b/>
          <w:color w:val="auto"/>
          <w:sz w:val="24"/>
          <w:szCs w:val="24"/>
        </w:rPr>
        <w:t>Название теста:</w:t>
      </w:r>
      <w:r w:rsidRPr="007C33BF">
        <w:rPr>
          <w:rFonts w:ascii="Times New Roman" w:hAnsi="Times New Roman"/>
          <w:color w:val="auto"/>
          <w:sz w:val="24"/>
        </w:rPr>
        <w:t xml:space="preserve"> Кодирование данных в ЭВМ</w:t>
      </w:r>
    </w:p>
    <w:p w:rsidR="00AD5CE0" w:rsidRPr="007C33BF" w:rsidRDefault="00AD5CE0" w:rsidP="0003640D">
      <w:pPr>
        <w:ind w:left="720"/>
        <w:outlineLvl w:val="0"/>
        <w:rPr>
          <w:b/>
        </w:rPr>
      </w:pPr>
      <w:r w:rsidRPr="007C33BF">
        <w:rPr>
          <w:b/>
        </w:rPr>
        <w:t>Вопросы с вариантами ответов.</w:t>
      </w:r>
    </w:p>
    <w:p w:rsidR="00AD5CE0" w:rsidRPr="007C33BF" w:rsidRDefault="00AD5CE0" w:rsidP="000A1A49">
      <w:pPr>
        <w:pStyle w:val="af5"/>
        <w:numPr>
          <w:ilvl w:val="0"/>
          <w:numId w:val="10"/>
        </w:numPr>
        <w:rPr>
          <w:rStyle w:val="1350"/>
        </w:rPr>
      </w:pPr>
      <w:r w:rsidRPr="007C33BF">
        <w:rPr>
          <w:rStyle w:val="1350"/>
        </w:rPr>
        <w:t>В вычислительной технике в качестве основной используется __________   система    счисления</w:t>
      </w:r>
    </w:p>
    <w:p w:rsidR="00AD5CE0" w:rsidRPr="007C33BF" w:rsidRDefault="00AD5CE0" w:rsidP="000A1A49">
      <w:pPr>
        <w:pStyle w:val="af5"/>
        <w:numPr>
          <w:ilvl w:val="1"/>
          <w:numId w:val="16"/>
        </w:numPr>
        <w:rPr>
          <w:rStyle w:val="1350"/>
        </w:rPr>
      </w:pPr>
      <w:r w:rsidRPr="007C33BF">
        <w:rPr>
          <w:rStyle w:val="1350"/>
        </w:rPr>
        <w:t>Восьмеричная</w:t>
      </w:r>
    </w:p>
    <w:p w:rsidR="00AD5CE0" w:rsidRPr="007C33BF" w:rsidRDefault="00AD5CE0" w:rsidP="000A1A49">
      <w:pPr>
        <w:pStyle w:val="af5"/>
        <w:numPr>
          <w:ilvl w:val="1"/>
          <w:numId w:val="16"/>
        </w:numPr>
        <w:rPr>
          <w:rStyle w:val="1350"/>
        </w:rPr>
      </w:pPr>
      <w:r w:rsidRPr="007C33BF">
        <w:rPr>
          <w:rStyle w:val="1350"/>
        </w:rPr>
        <w:t>Шестнадцатеричная</w:t>
      </w:r>
    </w:p>
    <w:p w:rsidR="00AD5CE0" w:rsidRPr="007C33BF" w:rsidRDefault="00AD5CE0" w:rsidP="000A1A49">
      <w:pPr>
        <w:pStyle w:val="af5"/>
        <w:numPr>
          <w:ilvl w:val="1"/>
          <w:numId w:val="16"/>
        </w:numPr>
        <w:rPr>
          <w:rStyle w:val="1350"/>
        </w:rPr>
      </w:pPr>
      <w:r w:rsidRPr="007C33BF">
        <w:rPr>
          <w:rStyle w:val="1350"/>
        </w:rPr>
        <w:t>Двоичная</w:t>
      </w:r>
    </w:p>
    <w:p w:rsidR="00AD5CE0" w:rsidRPr="007C33BF" w:rsidRDefault="00AD5CE0" w:rsidP="000A1A49">
      <w:pPr>
        <w:pStyle w:val="af5"/>
        <w:numPr>
          <w:ilvl w:val="1"/>
          <w:numId w:val="16"/>
        </w:numPr>
        <w:rPr>
          <w:rStyle w:val="1350"/>
        </w:rPr>
      </w:pPr>
      <w:r w:rsidRPr="007C33BF">
        <w:rPr>
          <w:rStyle w:val="1350"/>
        </w:rPr>
        <w:t>Десятичная</w:t>
      </w:r>
    </w:p>
    <w:p w:rsidR="00AD5CE0" w:rsidRPr="007C33BF" w:rsidRDefault="00AD5CE0" w:rsidP="000A1A49">
      <w:pPr>
        <w:pStyle w:val="af5"/>
        <w:numPr>
          <w:ilvl w:val="0"/>
          <w:numId w:val="11"/>
        </w:numPr>
        <w:rPr>
          <w:rStyle w:val="1350"/>
        </w:rPr>
      </w:pPr>
      <w:r w:rsidRPr="007C33BF">
        <w:rPr>
          <w:rStyle w:val="1350"/>
        </w:rPr>
        <w:t>Вещественное число X с плавающей точкой представляется в виде (M – мантисса, p – порядок, q – основание системы счисления):</w:t>
      </w:r>
    </w:p>
    <w:p w:rsidR="00AD5CE0" w:rsidRPr="007C33BF" w:rsidRDefault="00AD5CE0" w:rsidP="000A1A49">
      <w:pPr>
        <w:pStyle w:val="af5"/>
        <w:numPr>
          <w:ilvl w:val="1"/>
          <w:numId w:val="15"/>
        </w:numPr>
        <w:rPr>
          <w:rStyle w:val="1350"/>
          <w:lang w:val="en-US"/>
        </w:rPr>
      </w:pPr>
      <w:r w:rsidRPr="007C33BF">
        <w:rPr>
          <w:rStyle w:val="1350"/>
          <w:lang w:val="en-US"/>
        </w:rPr>
        <w:t>X = M * q</w:t>
      </w:r>
      <w:r w:rsidRPr="007C33BF">
        <w:rPr>
          <w:rStyle w:val="1350"/>
          <w:vertAlign w:val="superscript"/>
          <w:lang w:val="en-US"/>
        </w:rPr>
        <w:t>p</w:t>
      </w:r>
    </w:p>
    <w:p w:rsidR="00AD5CE0" w:rsidRPr="007C33BF" w:rsidRDefault="00AD5CE0" w:rsidP="000A1A49">
      <w:pPr>
        <w:pStyle w:val="af5"/>
        <w:numPr>
          <w:ilvl w:val="1"/>
          <w:numId w:val="15"/>
        </w:numPr>
        <w:rPr>
          <w:rStyle w:val="1350"/>
          <w:lang w:val="en-US"/>
        </w:rPr>
      </w:pPr>
      <w:r w:rsidRPr="007C33BF">
        <w:rPr>
          <w:rStyle w:val="1350"/>
          <w:lang w:val="en-US"/>
        </w:rPr>
        <w:t>X = M*E</w:t>
      </w:r>
      <w:r w:rsidRPr="007C33BF">
        <w:rPr>
          <w:rStyle w:val="1350"/>
          <w:vertAlign w:val="superscript"/>
          <w:lang w:val="en-US"/>
        </w:rPr>
        <w:t>p</w:t>
      </w:r>
    </w:p>
    <w:p w:rsidR="00AD5CE0" w:rsidRPr="007C33BF" w:rsidRDefault="00AD5CE0" w:rsidP="000A1A49">
      <w:pPr>
        <w:pStyle w:val="af5"/>
        <w:numPr>
          <w:ilvl w:val="1"/>
          <w:numId w:val="15"/>
        </w:numPr>
        <w:rPr>
          <w:rStyle w:val="1350"/>
          <w:lang w:val="en-US"/>
        </w:rPr>
      </w:pPr>
      <w:r w:rsidRPr="007C33BF">
        <w:rPr>
          <w:rStyle w:val="1350"/>
          <w:lang w:val="en-US"/>
        </w:rPr>
        <w:t>X = M + q</w:t>
      </w:r>
      <w:r w:rsidRPr="007C33BF">
        <w:rPr>
          <w:rStyle w:val="1350"/>
          <w:vertAlign w:val="superscript"/>
          <w:lang w:val="en-US"/>
        </w:rPr>
        <w:t>p</w:t>
      </w:r>
    </w:p>
    <w:p w:rsidR="00AD5CE0" w:rsidRPr="007C33BF" w:rsidRDefault="00AD5CE0" w:rsidP="000A1A49">
      <w:pPr>
        <w:pStyle w:val="af5"/>
        <w:numPr>
          <w:ilvl w:val="1"/>
          <w:numId w:val="15"/>
        </w:numPr>
        <w:rPr>
          <w:rStyle w:val="1350"/>
          <w:lang w:val="en-US"/>
        </w:rPr>
      </w:pPr>
      <w:r w:rsidRPr="007C33BF">
        <w:rPr>
          <w:rStyle w:val="1350"/>
          <w:lang w:val="en-US"/>
        </w:rPr>
        <w:t>X = q</w:t>
      </w:r>
      <w:r w:rsidRPr="007C33BF">
        <w:rPr>
          <w:rStyle w:val="1350"/>
          <w:vertAlign w:val="superscript"/>
          <w:lang w:val="en-US"/>
        </w:rPr>
        <w:t xml:space="preserve">p </w:t>
      </w:r>
      <w:r w:rsidRPr="007C33BF">
        <w:rPr>
          <w:rStyle w:val="1350"/>
          <w:lang w:val="en-US"/>
        </w:rPr>
        <w:t>- M</w:t>
      </w:r>
    </w:p>
    <w:p w:rsidR="00AD5CE0" w:rsidRPr="007C33BF" w:rsidRDefault="00AD5CE0" w:rsidP="000A1A49">
      <w:pPr>
        <w:pStyle w:val="af5"/>
        <w:numPr>
          <w:ilvl w:val="0"/>
          <w:numId w:val="11"/>
        </w:numPr>
        <w:rPr>
          <w:rStyle w:val="1350"/>
        </w:rPr>
      </w:pPr>
      <w:r w:rsidRPr="007C33BF">
        <w:rPr>
          <w:rStyle w:val="1350"/>
        </w:rPr>
        <w:t>Дано целое десятичное число X=-50</w:t>
      </w:r>
      <w:r w:rsidRPr="007C33BF">
        <w:rPr>
          <w:rStyle w:val="1350"/>
          <w:vertAlign w:val="subscript"/>
        </w:rPr>
        <w:t xml:space="preserve">10 </w:t>
      </w:r>
      <w:r w:rsidRPr="007C33BF">
        <w:rPr>
          <w:rStyle w:val="1350"/>
        </w:rPr>
        <w:t>. Его 8-битный дополнительный код</w:t>
      </w:r>
    </w:p>
    <w:p w:rsidR="00AD5CE0" w:rsidRPr="007C33BF" w:rsidRDefault="00AD5CE0" w:rsidP="000A1A49">
      <w:pPr>
        <w:pStyle w:val="af5"/>
        <w:numPr>
          <w:ilvl w:val="1"/>
          <w:numId w:val="12"/>
        </w:numPr>
        <w:rPr>
          <w:rStyle w:val="1350"/>
        </w:rPr>
      </w:pPr>
      <w:r w:rsidRPr="007C33BF">
        <w:rPr>
          <w:rStyle w:val="1350"/>
        </w:rPr>
        <w:t>1001110</w:t>
      </w:r>
    </w:p>
    <w:p w:rsidR="00AD5CE0" w:rsidRPr="007C33BF" w:rsidRDefault="00AD5CE0" w:rsidP="000A1A49">
      <w:pPr>
        <w:pStyle w:val="af5"/>
        <w:numPr>
          <w:ilvl w:val="1"/>
          <w:numId w:val="12"/>
        </w:numPr>
        <w:rPr>
          <w:rStyle w:val="1350"/>
        </w:rPr>
      </w:pPr>
      <w:r w:rsidRPr="007C33BF">
        <w:rPr>
          <w:rStyle w:val="1350"/>
        </w:rPr>
        <w:t>11001111</w:t>
      </w:r>
    </w:p>
    <w:p w:rsidR="00AD5CE0" w:rsidRPr="007C33BF" w:rsidRDefault="00AD5CE0" w:rsidP="000A1A49">
      <w:pPr>
        <w:pStyle w:val="af5"/>
        <w:numPr>
          <w:ilvl w:val="1"/>
          <w:numId w:val="12"/>
        </w:numPr>
        <w:rPr>
          <w:rStyle w:val="1350"/>
        </w:rPr>
      </w:pPr>
      <w:r w:rsidRPr="007C33BF">
        <w:rPr>
          <w:rStyle w:val="1350"/>
        </w:rPr>
        <w:t>11001110</w:t>
      </w:r>
    </w:p>
    <w:p w:rsidR="00AD5CE0" w:rsidRPr="007C33BF" w:rsidRDefault="00AD5CE0" w:rsidP="000A1A49">
      <w:pPr>
        <w:pStyle w:val="af5"/>
        <w:numPr>
          <w:ilvl w:val="1"/>
          <w:numId w:val="12"/>
        </w:numPr>
      </w:pPr>
      <w:r w:rsidRPr="007C33BF">
        <w:rPr>
          <w:rStyle w:val="1350"/>
        </w:rPr>
        <w:t>10110001</w:t>
      </w:r>
    </w:p>
    <w:p w:rsidR="00AD5CE0" w:rsidRPr="007C33BF" w:rsidRDefault="00AD5CE0" w:rsidP="000A1A49">
      <w:pPr>
        <w:pStyle w:val="af5"/>
        <w:numPr>
          <w:ilvl w:val="0"/>
          <w:numId w:val="11"/>
        </w:numPr>
        <w:rPr>
          <w:rStyle w:val="1350"/>
        </w:rPr>
      </w:pPr>
      <w:r w:rsidRPr="007C33BF">
        <w:rPr>
          <w:rStyle w:val="1350"/>
        </w:rPr>
        <w:t>В ЭВМ для записи целых положительных чисел используется ...</w:t>
      </w:r>
    </w:p>
    <w:p w:rsidR="00AD5CE0" w:rsidRPr="007C33BF" w:rsidRDefault="00AD5CE0" w:rsidP="000A1A49">
      <w:pPr>
        <w:pStyle w:val="af5"/>
        <w:numPr>
          <w:ilvl w:val="1"/>
          <w:numId w:val="13"/>
        </w:numPr>
        <w:rPr>
          <w:rStyle w:val="1350"/>
        </w:rPr>
      </w:pPr>
      <w:r w:rsidRPr="007C33BF">
        <w:rPr>
          <w:rStyle w:val="1350"/>
        </w:rPr>
        <w:t>мантисса и порядок</w:t>
      </w:r>
    </w:p>
    <w:p w:rsidR="00AD5CE0" w:rsidRPr="007C33BF" w:rsidRDefault="00AD5CE0" w:rsidP="000A1A49">
      <w:pPr>
        <w:pStyle w:val="af5"/>
        <w:numPr>
          <w:ilvl w:val="1"/>
          <w:numId w:val="13"/>
        </w:numPr>
        <w:rPr>
          <w:rStyle w:val="1350"/>
        </w:rPr>
      </w:pPr>
      <w:r w:rsidRPr="007C33BF">
        <w:rPr>
          <w:rStyle w:val="1350"/>
        </w:rPr>
        <w:t>обратный код</w:t>
      </w:r>
    </w:p>
    <w:p w:rsidR="00AD5CE0" w:rsidRPr="007C33BF" w:rsidRDefault="00AD5CE0" w:rsidP="000A1A49">
      <w:pPr>
        <w:pStyle w:val="af5"/>
        <w:numPr>
          <w:ilvl w:val="1"/>
          <w:numId w:val="13"/>
        </w:numPr>
        <w:rPr>
          <w:rStyle w:val="1350"/>
        </w:rPr>
      </w:pPr>
      <w:r w:rsidRPr="007C33BF">
        <w:rPr>
          <w:rStyle w:val="1350"/>
        </w:rPr>
        <w:t>прямой код</w:t>
      </w:r>
    </w:p>
    <w:p w:rsidR="00AD5CE0" w:rsidRPr="007C33BF" w:rsidRDefault="00AD5CE0" w:rsidP="000A1A49">
      <w:pPr>
        <w:pStyle w:val="af5"/>
        <w:numPr>
          <w:ilvl w:val="1"/>
          <w:numId w:val="13"/>
        </w:numPr>
      </w:pPr>
      <w:r w:rsidRPr="007C33BF">
        <w:rPr>
          <w:rStyle w:val="1350"/>
        </w:rPr>
        <w:t>дополнительный код</w:t>
      </w:r>
    </w:p>
    <w:p w:rsidR="00AD5CE0" w:rsidRPr="007C33BF" w:rsidRDefault="00AD5CE0" w:rsidP="000A1A49">
      <w:pPr>
        <w:pStyle w:val="af5"/>
        <w:numPr>
          <w:ilvl w:val="0"/>
          <w:numId w:val="10"/>
        </w:numPr>
        <w:rPr>
          <w:rStyle w:val="1350"/>
        </w:rPr>
      </w:pPr>
      <w:r w:rsidRPr="007C33BF">
        <w:rPr>
          <w:rStyle w:val="1350"/>
        </w:rPr>
        <w:t>Если обратный код целого числа X имеет вид 10011010</w:t>
      </w:r>
      <w:r w:rsidRPr="007C33BF">
        <w:rPr>
          <w:rStyle w:val="1350"/>
          <w:vertAlign w:val="subscript"/>
        </w:rPr>
        <w:t>2</w:t>
      </w:r>
      <w:r w:rsidRPr="007C33BF">
        <w:rPr>
          <w:rStyle w:val="1350"/>
        </w:rPr>
        <w:t xml:space="preserve"> , то его значение в десятичной системе счисления равно</w:t>
      </w:r>
    </w:p>
    <w:p w:rsidR="00AD5CE0" w:rsidRPr="007C33BF" w:rsidRDefault="00AD5CE0" w:rsidP="000A1A49">
      <w:pPr>
        <w:pStyle w:val="af5"/>
        <w:numPr>
          <w:ilvl w:val="1"/>
          <w:numId w:val="14"/>
        </w:numPr>
        <w:rPr>
          <w:rStyle w:val="1350"/>
        </w:rPr>
      </w:pPr>
      <w:r w:rsidRPr="007C33BF">
        <w:rPr>
          <w:rStyle w:val="1350"/>
        </w:rPr>
        <w:t>-100</w:t>
      </w:r>
    </w:p>
    <w:p w:rsidR="00AD5CE0" w:rsidRPr="007C33BF" w:rsidRDefault="00AD5CE0" w:rsidP="000A1A49">
      <w:pPr>
        <w:pStyle w:val="af5"/>
        <w:numPr>
          <w:ilvl w:val="1"/>
          <w:numId w:val="14"/>
        </w:numPr>
        <w:rPr>
          <w:rStyle w:val="1350"/>
        </w:rPr>
      </w:pPr>
      <w:r w:rsidRPr="007C33BF">
        <w:rPr>
          <w:rStyle w:val="1350"/>
        </w:rPr>
        <w:t>-101</w:t>
      </w:r>
    </w:p>
    <w:p w:rsidR="00AD5CE0" w:rsidRPr="007C33BF" w:rsidRDefault="00AD5CE0" w:rsidP="000A1A49">
      <w:pPr>
        <w:pStyle w:val="af5"/>
        <w:numPr>
          <w:ilvl w:val="1"/>
          <w:numId w:val="14"/>
        </w:numPr>
        <w:rPr>
          <w:rStyle w:val="1350"/>
        </w:rPr>
      </w:pPr>
      <w:r w:rsidRPr="007C33BF">
        <w:rPr>
          <w:rStyle w:val="1350"/>
        </w:rPr>
        <w:t>101</w:t>
      </w:r>
    </w:p>
    <w:p w:rsidR="00AD5CE0" w:rsidRPr="007C33BF" w:rsidRDefault="00AD5CE0" w:rsidP="000A1A49">
      <w:pPr>
        <w:pStyle w:val="af5"/>
        <w:numPr>
          <w:ilvl w:val="1"/>
          <w:numId w:val="14"/>
        </w:numPr>
      </w:pPr>
      <w:r w:rsidRPr="007C33BF">
        <w:rPr>
          <w:rStyle w:val="1350"/>
        </w:rPr>
        <w:t>100</w:t>
      </w:r>
    </w:p>
    <w:p w:rsidR="00AD5CE0" w:rsidRPr="007C33BF" w:rsidRDefault="00AD5CE0" w:rsidP="0003640D">
      <w:pPr>
        <w:outlineLvl w:val="0"/>
        <w:rPr>
          <w:b/>
          <w:lang w:eastAsia="en-US"/>
        </w:rPr>
      </w:pPr>
      <w:r w:rsidRPr="007C33BF">
        <w:rPr>
          <w:b/>
          <w:lang w:eastAsia="en-US"/>
        </w:rPr>
        <w:t>Раздел (тема) дисциплины:</w:t>
      </w:r>
      <w:r w:rsidRPr="007C33BF">
        <w:t xml:space="preserve"> </w:t>
      </w:r>
      <w:r w:rsidRPr="007C33BF">
        <w:rPr>
          <w:b/>
        </w:rPr>
        <w:t>Информационно-вычислительные системы</w:t>
      </w:r>
    </w:p>
    <w:p w:rsidR="00AD5CE0" w:rsidRPr="007C33BF" w:rsidRDefault="00AD5CE0" w:rsidP="0003640D">
      <w:pPr>
        <w:pStyle w:val="1"/>
        <w:rPr>
          <w:rFonts w:ascii="Times New Roman" w:hAnsi="Times New Roman"/>
          <w:color w:val="auto"/>
          <w:sz w:val="24"/>
        </w:rPr>
      </w:pPr>
      <w:r w:rsidRPr="007C33BF">
        <w:rPr>
          <w:rFonts w:ascii="Times New Roman" w:hAnsi="Times New Roman"/>
          <w:b/>
          <w:color w:val="auto"/>
          <w:sz w:val="24"/>
          <w:szCs w:val="24"/>
        </w:rPr>
        <w:t>Название теста</w:t>
      </w:r>
      <w:r w:rsidRPr="007C33B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C33BF">
        <w:rPr>
          <w:rFonts w:ascii="Times New Roman" w:hAnsi="Times New Roman"/>
          <w:color w:val="auto"/>
          <w:sz w:val="24"/>
        </w:rPr>
        <w:t>Развитие ЭВМ. Понятие и основные виды архитектуры ЭВМ</w:t>
      </w:r>
    </w:p>
    <w:p w:rsidR="00AD5CE0" w:rsidRPr="007C33BF" w:rsidRDefault="00AD5CE0" w:rsidP="0003640D">
      <w:pPr>
        <w:pStyle w:val="1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C33BF">
        <w:rPr>
          <w:rFonts w:ascii="Times New Roman" w:hAnsi="Times New Roman"/>
          <w:b/>
          <w:color w:val="auto"/>
          <w:sz w:val="24"/>
          <w:szCs w:val="24"/>
        </w:rPr>
        <w:t>Вопросы с вариантами ответов.</w:t>
      </w:r>
    </w:p>
    <w:p w:rsidR="00AD5CE0" w:rsidRPr="007C33BF" w:rsidRDefault="00AD5CE0" w:rsidP="000A1A49">
      <w:pPr>
        <w:pStyle w:val="af5"/>
        <w:numPr>
          <w:ilvl w:val="0"/>
          <w:numId w:val="17"/>
        </w:numPr>
      </w:pPr>
      <w:r w:rsidRPr="007C33BF">
        <w:rPr>
          <w:rStyle w:val="1350"/>
        </w:rPr>
        <w:t>Цепочка костров, зажигавшихся при необходимости оповещения: горит – «да», не горит «нет», это …</w:t>
      </w:r>
      <w:r w:rsidRPr="007C33BF">
        <w:br/>
        <w:t xml:space="preserve">a) </w:t>
      </w:r>
      <w:r w:rsidRPr="007C33BF">
        <w:rPr>
          <w:rStyle w:val="1350"/>
        </w:rPr>
        <w:t>шифрование информации</w:t>
      </w:r>
      <w:r w:rsidRPr="007C33BF">
        <w:br/>
      </w:r>
      <w:r w:rsidRPr="007C33BF">
        <w:lastRenderedPageBreak/>
        <w:t xml:space="preserve">b) </w:t>
      </w:r>
      <w:r w:rsidRPr="007C33BF">
        <w:rPr>
          <w:rStyle w:val="1350"/>
        </w:rPr>
        <w:t>неадекватное поведение людей</w:t>
      </w:r>
      <w:r w:rsidRPr="007C33BF">
        <w:br/>
        <w:t xml:space="preserve">c) </w:t>
      </w:r>
      <w:r w:rsidRPr="007C33BF">
        <w:rPr>
          <w:rStyle w:val="1350"/>
        </w:rPr>
        <w:t>способ обработки сообщения</w:t>
      </w:r>
      <w:r w:rsidRPr="007C33BF">
        <w:br/>
        <w:t xml:space="preserve">d) </w:t>
      </w:r>
      <w:r w:rsidRPr="007C33BF">
        <w:rPr>
          <w:rStyle w:val="1350"/>
        </w:rPr>
        <w:t>линия передачи сообщения</w:t>
      </w:r>
    </w:p>
    <w:p w:rsidR="00AD5CE0" w:rsidRPr="007C33BF" w:rsidRDefault="00AD5CE0" w:rsidP="000A1A49">
      <w:pPr>
        <w:pStyle w:val="af5"/>
        <w:numPr>
          <w:ilvl w:val="0"/>
          <w:numId w:val="17"/>
        </w:numPr>
        <w:rPr>
          <w:rStyle w:val="1350"/>
        </w:rPr>
      </w:pPr>
      <w:r w:rsidRPr="007C33BF">
        <w:rPr>
          <w:rStyle w:val="1350"/>
        </w:rPr>
        <w:t>Персональные компьютеры относятся …</w:t>
      </w:r>
      <w:r w:rsidRPr="007C33BF">
        <w:br/>
        <w:t xml:space="preserve">a) </w:t>
      </w:r>
      <w:r w:rsidRPr="007C33BF">
        <w:rPr>
          <w:rStyle w:val="1350"/>
        </w:rPr>
        <w:t>к классу машин 2-го поколения</w:t>
      </w:r>
      <w:r w:rsidRPr="007C33BF">
        <w:br/>
        <w:t xml:space="preserve">b) </w:t>
      </w:r>
      <w:r w:rsidRPr="007C33BF">
        <w:rPr>
          <w:rStyle w:val="1350"/>
        </w:rPr>
        <w:t>к классу машин 4-го поколения</w:t>
      </w:r>
      <w:r w:rsidRPr="007C33BF">
        <w:br/>
        <w:t xml:space="preserve">c) </w:t>
      </w:r>
      <w:r w:rsidRPr="007C33BF">
        <w:rPr>
          <w:rStyle w:val="1350"/>
        </w:rPr>
        <w:t xml:space="preserve">к особому классу машин </w:t>
      </w:r>
      <w:r w:rsidRPr="007C33BF">
        <w:br/>
        <w:t xml:space="preserve">d) </w:t>
      </w:r>
      <w:r w:rsidRPr="007C33BF">
        <w:rPr>
          <w:rStyle w:val="1350"/>
        </w:rPr>
        <w:t>к классу машин 3-го поколения</w:t>
      </w:r>
    </w:p>
    <w:p w:rsidR="00AD5CE0" w:rsidRPr="007C33BF" w:rsidRDefault="00AD5CE0" w:rsidP="000A1A49">
      <w:pPr>
        <w:pStyle w:val="af5"/>
        <w:numPr>
          <w:ilvl w:val="0"/>
          <w:numId w:val="17"/>
        </w:numPr>
      </w:pPr>
      <w:r w:rsidRPr="007C33BF">
        <w:rPr>
          <w:rStyle w:val="1350"/>
        </w:rPr>
        <w:t>Основные принципы построения цифровых вычислительных машин были разработаны…</w:t>
      </w:r>
      <w:r w:rsidRPr="007C33BF">
        <w:br/>
        <w:t xml:space="preserve">a) </w:t>
      </w:r>
      <w:r w:rsidRPr="007C33BF">
        <w:rPr>
          <w:rStyle w:val="1350"/>
        </w:rPr>
        <w:t>Американским ученым Дж. фон Нейманом</w:t>
      </w:r>
      <w:r w:rsidRPr="007C33BF">
        <w:br/>
        <w:t xml:space="preserve">b) </w:t>
      </w:r>
      <w:r w:rsidRPr="007C33BF">
        <w:rPr>
          <w:rStyle w:val="1350"/>
        </w:rPr>
        <w:t>Ч. Беббиджем в Англии</w:t>
      </w:r>
      <w:r w:rsidRPr="007C33BF">
        <w:br/>
        <w:t xml:space="preserve">c) </w:t>
      </w:r>
      <w:r w:rsidRPr="007C33BF">
        <w:rPr>
          <w:rStyle w:val="1350"/>
        </w:rPr>
        <w:t>российским ученым академиком С.А. Лебедевым</w:t>
      </w:r>
      <w:r w:rsidRPr="007C33BF">
        <w:br/>
        <w:t xml:space="preserve">d) </w:t>
      </w:r>
      <w:r w:rsidRPr="007C33BF">
        <w:rPr>
          <w:rStyle w:val="1350"/>
        </w:rPr>
        <w:t>Адой Лавлейс</w:t>
      </w:r>
    </w:p>
    <w:p w:rsidR="00AD5CE0" w:rsidRPr="007C33BF" w:rsidRDefault="00AD5CE0" w:rsidP="000A1A49">
      <w:pPr>
        <w:pStyle w:val="af5"/>
        <w:numPr>
          <w:ilvl w:val="0"/>
          <w:numId w:val="17"/>
        </w:numPr>
        <w:rPr>
          <w:rStyle w:val="1350"/>
        </w:rPr>
      </w:pPr>
      <w:r w:rsidRPr="007C33BF">
        <w:rPr>
          <w:rStyle w:val="1350"/>
        </w:rPr>
        <w:t>Первым программистом мира является…</w:t>
      </w:r>
      <w:r w:rsidRPr="007C33BF">
        <w:br/>
        <w:t xml:space="preserve">a) </w:t>
      </w:r>
      <w:r w:rsidRPr="007C33BF">
        <w:rPr>
          <w:rStyle w:val="1350"/>
        </w:rPr>
        <w:t>Ада Лавлейс</w:t>
      </w:r>
      <w:r w:rsidRPr="007C33BF">
        <w:br/>
        <w:t xml:space="preserve">b) </w:t>
      </w:r>
      <w:r w:rsidRPr="007C33BF">
        <w:rPr>
          <w:rStyle w:val="1350"/>
        </w:rPr>
        <w:t>Стив Возняк</w:t>
      </w:r>
      <w:r w:rsidRPr="007C33BF">
        <w:br/>
        <w:t xml:space="preserve">c) </w:t>
      </w:r>
      <w:r w:rsidRPr="007C33BF">
        <w:rPr>
          <w:rStyle w:val="1350"/>
        </w:rPr>
        <w:t>Билл Гейтс</w:t>
      </w:r>
      <w:r w:rsidRPr="007C33BF">
        <w:br/>
        <w:t xml:space="preserve">d) </w:t>
      </w:r>
      <w:r w:rsidRPr="007C33BF">
        <w:rPr>
          <w:rStyle w:val="1350"/>
        </w:rPr>
        <w:t>Мария Кюри</w:t>
      </w:r>
    </w:p>
    <w:p w:rsidR="00AD5CE0" w:rsidRPr="007C33BF" w:rsidRDefault="00AD5CE0" w:rsidP="000A1A49">
      <w:pPr>
        <w:pStyle w:val="af5"/>
        <w:numPr>
          <w:ilvl w:val="0"/>
          <w:numId w:val="17"/>
        </w:numPr>
        <w:rPr>
          <w:rStyle w:val="1350"/>
        </w:rPr>
      </w:pPr>
      <w:r w:rsidRPr="007C33BF">
        <w:rPr>
          <w:rStyle w:val="1350"/>
        </w:rPr>
        <w:t>Укажите, какие из следующих высказываний являются истинными.</w:t>
      </w:r>
      <w:r w:rsidRPr="007C33BF">
        <w:rPr>
          <w:rStyle w:val="1350"/>
        </w:rPr>
        <w:br/>
        <w:t>а) Появление второго поколения ЭВМ было обусловлено переходом от электронных ламп к транзисторам.</w:t>
      </w:r>
      <w:r w:rsidRPr="007C33BF">
        <w:rPr>
          <w:rStyle w:val="1350"/>
        </w:rPr>
        <w:br/>
        <w:t>б) В ЭВМ первого поколения отсутствовало устройство управления.</w:t>
      </w:r>
      <w:r w:rsidRPr="007C33BF">
        <w:rPr>
          <w:rStyle w:val="1350"/>
        </w:rPr>
        <w:br/>
        <w:t>в) В ЭВМ первого поколения отсутствовала оперативная память.</w:t>
      </w:r>
      <w:r w:rsidRPr="007C33BF">
        <w:rPr>
          <w:rStyle w:val="1350"/>
        </w:rPr>
        <w:br/>
        <w:t>г) Машины третьего поколения — это семейства машин с единой архитектурой, т.е. программно совместимых.</w:t>
      </w:r>
      <w:r w:rsidRPr="007C33BF">
        <w:rPr>
          <w:rStyle w:val="1350"/>
        </w:rPr>
        <w:br/>
        <w:t>д) Компьютер с процессором Intel Pentium III относится к четвёртому поколению ЭВМ.</w:t>
      </w:r>
      <w:r w:rsidRPr="007C33BF">
        <w:br/>
        <w:t xml:space="preserve">a) </w:t>
      </w:r>
      <w:r w:rsidRPr="007C33BF">
        <w:rPr>
          <w:rStyle w:val="1350"/>
        </w:rPr>
        <w:t>а, б, г</w:t>
      </w:r>
      <w:r w:rsidRPr="007C33BF">
        <w:br/>
        <w:t xml:space="preserve">b) </w:t>
      </w:r>
      <w:r w:rsidRPr="007C33BF">
        <w:rPr>
          <w:rStyle w:val="1350"/>
        </w:rPr>
        <w:t>б, г, д</w:t>
      </w:r>
      <w:r w:rsidRPr="007C33BF">
        <w:br/>
        <w:t xml:space="preserve">c) </w:t>
      </w:r>
      <w:r w:rsidRPr="007C33BF">
        <w:rPr>
          <w:rStyle w:val="1350"/>
        </w:rPr>
        <w:t>а, г, д</w:t>
      </w:r>
      <w:r w:rsidRPr="007C33BF">
        <w:br/>
        <w:t xml:space="preserve">d) </w:t>
      </w:r>
      <w:r w:rsidRPr="007C33BF">
        <w:rPr>
          <w:rStyle w:val="1350"/>
        </w:rPr>
        <w:t xml:space="preserve">б, в, </w:t>
      </w:r>
    </w:p>
    <w:p w:rsidR="00AD5CE0" w:rsidRPr="007C33BF" w:rsidRDefault="00AD5CE0" w:rsidP="0003640D">
      <w:pPr>
        <w:pStyle w:val="1"/>
        <w:rPr>
          <w:rFonts w:ascii="Times New Roman" w:hAnsi="Times New Roman"/>
          <w:color w:val="auto"/>
          <w:sz w:val="24"/>
        </w:rPr>
      </w:pPr>
      <w:r w:rsidRPr="007C33BF">
        <w:rPr>
          <w:rFonts w:ascii="Times New Roman" w:hAnsi="Times New Roman"/>
          <w:b/>
          <w:color w:val="auto"/>
          <w:sz w:val="24"/>
          <w:szCs w:val="24"/>
        </w:rPr>
        <w:t>Название теста:</w:t>
      </w:r>
      <w:r w:rsidRPr="007C33BF">
        <w:rPr>
          <w:rFonts w:ascii="Times New Roman" w:hAnsi="Times New Roman"/>
          <w:color w:val="auto"/>
          <w:sz w:val="24"/>
        </w:rPr>
        <w:t xml:space="preserve"> </w:t>
      </w:r>
      <w:bookmarkStart w:id="0" w:name="_Toc229804815"/>
      <w:r w:rsidRPr="007C33BF">
        <w:rPr>
          <w:rFonts w:ascii="Times New Roman" w:hAnsi="Times New Roman"/>
          <w:color w:val="auto"/>
          <w:sz w:val="24"/>
        </w:rPr>
        <w:t>Компоненты вычислительных сетей</w:t>
      </w:r>
      <w:bookmarkEnd w:id="0"/>
    </w:p>
    <w:p w:rsidR="00AD5CE0" w:rsidRPr="007C33BF" w:rsidRDefault="00AD5CE0" w:rsidP="0003640D">
      <w:pPr>
        <w:pStyle w:val="1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C33BF">
        <w:rPr>
          <w:rFonts w:ascii="Times New Roman" w:hAnsi="Times New Roman"/>
          <w:b/>
          <w:color w:val="auto"/>
          <w:sz w:val="24"/>
          <w:szCs w:val="24"/>
        </w:rPr>
        <w:t>Вопросы с вариантами ответов.</w:t>
      </w:r>
    </w:p>
    <w:p w:rsidR="00AD5CE0" w:rsidRPr="007C33BF" w:rsidRDefault="00AD5CE0" w:rsidP="0003640D">
      <w:pPr>
        <w:pStyle w:val="af5"/>
      </w:pPr>
      <w:r w:rsidRPr="007C33BF">
        <w:t xml:space="preserve">1. </w:t>
      </w:r>
      <w:r w:rsidRPr="007C33BF">
        <w:rPr>
          <w:rStyle w:val="1350"/>
        </w:rPr>
        <w:t>Множество компьютеров, связанных каналами передачи информации и находящееся в пределах одного здания, называется …</w:t>
      </w:r>
      <w:r w:rsidRPr="007C33BF">
        <w:br/>
        <w:t xml:space="preserve">a) </w:t>
      </w:r>
      <w:r w:rsidRPr="007C33BF">
        <w:rPr>
          <w:rStyle w:val="1350"/>
        </w:rPr>
        <w:t>региональной компьютерной сетью</w:t>
      </w:r>
      <w:r w:rsidRPr="007C33BF">
        <w:br/>
        <w:t xml:space="preserve">b) </w:t>
      </w:r>
      <w:r w:rsidRPr="007C33BF">
        <w:rPr>
          <w:rStyle w:val="1350"/>
        </w:rPr>
        <w:t>локальной компьютерной сетью</w:t>
      </w:r>
      <w:r w:rsidRPr="007C33BF">
        <w:br/>
        <w:t xml:space="preserve">c) </w:t>
      </w:r>
      <w:r w:rsidRPr="007C33BF">
        <w:rPr>
          <w:rStyle w:val="1350"/>
        </w:rPr>
        <w:t>глобальной компьютерной сетью</w:t>
      </w:r>
      <w:r w:rsidRPr="007C33BF">
        <w:br/>
        <w:t xml:space="preserve">d) </w:t>
      </w:r>
      <w:r w:rsidRPr="007C33BF">
        <w:rPr>
          <w:rStyle w:val="1350"/>
        </w:rPr>
        <w:t>информационной системой с гиперсвязью</w:t>
      </w:r>
    </w:p>
    <w:p w:rsidR="00AD5CE0" w:rsidRPr="007C33BF" w:rsidRDefault="00AD5CE0" w:rsidP="0003640D">
      <w:pPr>
        <w:pStyle w:val="af5"/>
      </w:pPr>
      <w:r w:rsidRPr="007C33BF">
        <w:t xml:space="preserve">2. </w:t>
      </w:r>
      <w:r w:rsidRPr="007C33BF">
        <w:rPr>
          <w:rStyle w:val="1350"/>
        </w:rPr>
        <w:t>Для хранения файлов, предназначенных для общего доступа пользователей сети, используется …</w:t>
      </w:r>
      <w:r w:rsidRPr="007C33BF">
        <w:br/>
        <w:t xml:space="preserve">a) </w:t>
      </w:r>
      <w:r w:rsidRPr="007C33BF">
        <w:rPr>
          <w:rStyle w:val="1350"/>
        </w:rPr>
        <w:t>принт-сервер</w:t>
      </w:r>
      <w:r w:rsidRPr="007C33BF">
        <w:br/>
        <w:t xml:space="preserve">b) </w:t>
      </w:r>
      <w:r w:rsidRPr="007C33BF">
        <w:rPr>
          <w:rStyle w:val="1350"/>
        </w:rPr>
        <w:t>файл-сервер</w:t>
      </w:r>
      <w:r w:rsidRPr="007C33BF">
        <w:br/>
        <w:t xml:space="preserve">c) </w:t>
      </w:r>
      <w:r w:rsidRPr="007C33BF">
        <w:rPr>
          <w:rStyle w:val="1350"/>
        </w:rPr>
        <w:t>рабочая станция</w:t>
      </w:r>
      <w:r w:rsidRPr="007C33BF">
        <w:br/>
        <w:t xml:space="preserve">d) </w:t>
      </w:r>
      <w:r w:rsidRPr="007C33BF">
        <w:rPr>
          <w:rStyle w:val="1350"/>
        </w:rPr>
        <w:t>коммутатор</w:t>
      </w:r>
    </w:p>
    <w:p w:rsidR="00AD5CE0" w:rsidRPr="007C33BF" w:rsidRDefault="00AD5CE0" w:rsidP="0003640D">
      <w:pPr>
        <w:pStyle w:val="af5"/>
      </w:pPr>
      <w:r w:rsidRPr="007C33BF">
        <w:t xml:space="preserve">3. </w:t>
      </w:r>
      <w:r w:rsidRPr="007C33BF">
        <w:rPr>
          <w:rStyle w:val="1350"/>
        </w:rPr>
        <w:t>Протокол компьютерной сети – это …</w:t>
      </w:r>
      <w:r w:rsidRPr="007C33BF">
        <w:br/>
        <w:t xml:space="preserve">a) </w:t>
      </w:r>
      <w:r w:rsidRPr="007C33BF">
        <w:rPr>
          <w:rStyle w:val="1350"/>
        </w:rPr>
        <w:t>программа, устанавливающая связь между компьютерами в сети</w:t>
      </w:r>
      <w:r w:rsidRPr="007C33BF">
        <w:br/>
      </w:r>
      <w:r w:rsidRPr="007C33BF">
        <w:lastRenderedPageBreak/>
        <w:t xml:space="preserve">b) </w:t>
      </w:r>
      <w:r w:rsidRPr="007C33BF">
        <w:rPr>
          <w:rStyle w:val="1350"/>
        </w:rPr>
        <w:t>последовательная запись событий, происходящих в компьютерной сети</w:t>
      </w:r>
      <w:r w:rsidRPr="007C33BF">
        <w:br/>
        <w:t xml:space="preserve">c) </w:t>
      </w:r>
      <w:r w:rsidRPr="007C33BF">
        <w:rPr>
          <w:rStyle w:val="1350"/>
        </w:rPr>
        <w:t>сетевая операционная система</w:t>
      </w:r>
      <w:r w:rsidRPr="007C33BF">
        <w:br/>
        <w:t xml:space="preserve">d) </w:t>
      </w:r>
      <w:r w:rsidRPr="007C33BF">
        <w:rPr>
          <w:rStyle w:val="1350"/>
        </w:rPr>
        <w:t>набор правил, определяющий характер взаимодействия различных компонентов сети</w:t>
      </w:r>
    </w:p>
    <w:p w:rsidR="00AD5CE0" w:rsidRPr="007C33BF" w:rsidRDefault="00AD5CE0" w:rsidP="0003640D">
      <w:pPr>
        <w:pStyle w:val="af5"/>
      </w:pPr>
      <w:r w:rsidRPr="007C33BF">
        <w:t xml:space="preserve">4. </w:t>
      </w:r>
      <w:r w:rsidRPr="007C33BF">
        <w:rPr>
          <w:rStyle w:val="1350"/>
        </w:rPr>
        <w:t>Уровень, обеспечивающий поддержку прикладных процессов конечных пользователей, называется …</w:t>
      </w:r>
      <w:r w:rsidRPr="007C33BF">
        <w:br/>
        <w:t xml:space="preserve">a) </w:t>
      </w:r>
      <w:r w:rsidRPr="007C33BF">
        <w:rPr>
          <w:rStyle w:val="1350"/>
        </w:rPr>
        <w:t>прикладным</w:t>
      </w:r>
      <w:r w:rsidRPr="007C33BF">
        <w:br/>
        <w:t xml:space="preserve">b) </w:t>
      </w:r>
      <w:r w:rsidRPr="007C33BF">
        <w:rPr>
          <w:rStyle w:val="1350"/>
        </w:rPr>
        <w:t>представительским</w:t>
      </w:r>
      <w:r w:rsidRPr="007C33BF">
        <w:br/>
        <w:t xml:space="preserve">c) </w:t>
      </w:r>
      <w:r w:rsidRPr="007C33BF">
        <w:rPr>
          <w:rStyle w:val="1350"/>
        </w:rPr>
        <w:t>сеансовым</w:t>
      </w:r>
      <w:r w:rsidRPr="007C33BF">
        <w:br/>
        <w:t xml:space="preserve">d) </w:t>
      </w:r>
      <w:r w:rsidRPr="007C33BF">
        <w:rPr>
          <w:rStyle w:val="1350"/>
        </w:rPr>
        <w:t>транспортным</w:t>
      </w:r>
    </w:p>
    <w:p w:rsidR="00AD5CE0" w:rsidRPr="007C33BF" w:rsidRDefault="00AD5CE0" w:rsidP="0003640D">
      <w:pPr>
        <w:outlineLvl w:val="0"/>
        <w:rPr>
          <w:b/>
          <w:lang w:eastAsia="en-US"/>
        </w:rPr>
      </w:pPr>
      <w:r w:rsidRPr="007C33BF">
        <w:rPr>
          <w:b/>
          <w:lang w:eastAsia="en-US"/>
        </w:rPr>
        <w:t xml:space="preserve">Раздел (тема) дисциплины: </w:t>
      </w:r>
      <w:r w:rsidRPr="007C33BF">
        <w:rPr>
          <w:b/>
        </w:rPr>
        <w:t>Математические основы информатики</w:t>
      </w:r>
    </w:p>
    <w:p w:rsidR="00AD5CE0" w:rsidRPr="007C33BF" w:rsidRDefault="00AD5CE0" w:rsidP="0003640D">
      <w:pPr>
        <w:pStyle w:val="1"/>
        <w:contextualSpacing/>
        <w:rPr>
          <w:rFonts w:ascii="Times New Roman" w:hAnsi="Times New Roman"/>
          <w:color w:val="auto"/>
          <w:sz w:val="24"/>
          <w:szCs w:val="24"/>
        </w:rPr>
      </w:pPr>
      <w:r w:rsidRPr="007C33BF">
        <w:rPr>
          <w:rFonts w:ascii="Times New Roman" w:hAnsi="Times New Roman"/>
          <w:b/>
          <w:color w:val="auto"/>
          <w:sz w:val="24"/>
          <w:szCs w:val="24"/>
        </w:rPr>
        <w:t>Название теста:</w:t>
      </w:r>
      <w:r w:rsidRPr="007C33BF">
        <w:rPr>
          <w:rFonts w:ascii="Times New Roman" w:hAnsi="Times New Roman"/>
          <w:color w:val="auto"/>
          <w:sz w:val="24"/>
        </w:rPr>
        <w:t xml:space="preserve"> </w:t>
      </w:r>
      <w:bookmarkStart w:id="1" w:name="_Toc229804812"/>
      <w:r w:rsidRPr="007C33BF">
        <w:rPr>
          <w:rFonts w:ascii="Times New Roman" w:hAnsi="Times New Roman"/>
          <w:color w:val="auto"/>
          <w:sz w:val="24"/>
          <w:szCs w:val="24"/>
        </w:rPr>
        <w:t>Классификация и формы представления моделей</w:t>
      </w:r>
      <w:bookmarkEnd w:id="1"/>
    </w:p>
    <w:p w:rsidR="00AD5CE0" w:rsidRPr="007C33BF" w:rsidRDefault="00AD5CE0" w:rsidP="0003640D">
      <w:pPr>
        <w:pStyle w:val="1"/>
        <w:rPr>
          <w:rFonts w:ascii="Times New Roman" w:hAnsi="Times New Roman"/>
          <w:b/>
          <w:color w:val="auto"/>
          <w:sz w:val="24"/>
          <w:szCs w:val="24"/>
        </w:rPr>
      </w:pPr>
      <w:r w:rsidRPr="007C33BF">
        <w:rPr>
          <w:rFonts w:ascii="Times New Roman" w:hAnsi="Times New Roman"/>
          <w:b/>
          <w:color w:val="auto"/>
          <w:sz w:val="24"/>
          <w:szCs w:val="24"/>
        </w:rPr>
        <w:t>Вопросы с вариантами ответов.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1.К основным классам моделей (по способу отражения свойств объекта) относят …</w:t>
      </w:r>
      <w:r w:rsidRPr="007C33BF">
        <w:rPr>
          <w:rStyle w:val="1350"/>
        </w:rPr>
        <w:br/>
        <w:t>-предметные</w:t>
      </w:r>
      <w:r w:rsidRPr="007C33BF">
        <w:rPr>
          <w:rStyle w:val="1350"/>
        </w:rPr>
        <w:br/>
        <w:t>-социальные</w:t>
      </w:r>
      <w:r w:rsidRPr="007C33BF">
        <w:rPr>
          <w:rStyle w:val="1350"/>
        </w:rPr>
        <w:br/>
        <w:t>-медико-биологические</w:t>
      </w:r>
      <w:r w:rsidRPr="007C33BF">
        <w:rPr>
          <w:rStyle w:val="1350"/>
        </w:rPr>
        <w:br/>
        <w:t>-территориальные</w:t>
      </w:r>
    </w:p>
    <w:p w:rsidR="00AD5CE0" w:rsidRPr="007C33BF" w:rsidRDefault="00AD5CE0" w:rsidP="0003640D">
      <w:pPr>
        <w:pStyle w:val="af5"/>
        <w:ind w:firstLine="567"/>
        <w:contextualSpacing/>
      </w:pP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2.Модели типа «черный ящик» – это …</w:t>
      </w:r>
      <w:r w:rsidRPr="007C33BF">
        <w:rPr>
          <w:rStyle w:val="1350"/>
        </w:rPr>
        <w:br/>
        <w:t>-модели, описывающие зависимость параметров состояния объекта от входных параметров с учетом структуры и закономерностей работы объекта</w:t>
      </w:r>
      <w:r w:rsidRPr="007C33BF">
        <w:rPr>
          <w:rStyle w:val="1350"/>
        </w:rPr>
        <w:br/>
        <w:t>-модели «аварийного» ящика на самолетах</w:t>
      </w:r>
      <w:r w:rsidRPr="007C33BF">
        <w:rPr>
          <w:rStyle w:val="1350"/>
        </w:rPr>
        <w:br/>
        <w:t>-модели, описывающие изменение выходных объекта без связи со значением входных параметров</w:t>
      </w:r>
      <w:r w:rsidRPr="007C33BF">
        <w:rPr>
          <w:rStyle w:val="1350"/>
        </w:rPr>
        <w:br/>
        <w:t>-модели, описывающие зависимость выходных параметров объекта от входных без учета внутренней структуры объекта</w:t>
      </w:r>
    </w:p>
    <w:p w:rsidR="00AD5CE0" w:rsidRPr="007C33BF" w:rsidRDefault="00AD5CE0" w:rsidP="0003640D">
      <w:pPr>
        <w:pStyle w:val="af5"/>
        <w:ind w:left="567"/>
        <w:contextualSpacing/>
        <w:rPr>
          <w:rStyle w:val="1350"/>
        </w:rPr>
      </w:pP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3. Среди общепринятых классификаций видов моделей отсутствуют классификации …</w:t>
      </w:r>
      <w:r w:rsidRPr="007C33BF">
        <w:rPr>
          <w:rStyle w:val="1350"/>
        </w:rPr>
        <w:br/>
        <w:t>-«дискретные – непрерывные»</w:t>
      </w:r>
      <w:r w:rsidRPr="007C33BF">
        <w:rPr>
          <w:rStyle w:val="1350"/>
        </w:rPr>
        <w:br/>
        <w:t>-«статические – динамические»</w:t>
      </w:r>
      <w:r w:rsidRPr="007C33BF">
        <w:rPr>
          <w:rStyle w:val="1350"/>
        </w:rPr>
        <w:br/>
        <w:t>-«детерминированные – стохастические»</w:t>
      </w:r>
      <w:r w:rsidRPr="007C33BF">
        <w:rPr>
          <w:rStyle w:val="1350"/>
        </w:rPr>
        <w:br/>
        <w:t>-«логические – сенсорные»</w:t>
      </w:r>
    </w:p>
    <w:p w:rsidR="00AD5CE0" w:rsidRPr="007C33BF" w:rsidRDefault="00AD5CE0" w:rsidP="0003640D">
      <w:pPr>
        <w:pStyle w:val="af5"/>
        <w:contextualSpacing/>
      </w:pP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4.Предметной моделью является ...</w:t>
      </w:r>
      <w:r w:rsidRPr="007C33BF">
        <w:rPr>
          <w:rStyle w:val="1350"/>
        </w:rPr>
        <w:br/>
        <w:t>-макет самолета</w:t>
      </w:r>
      <w:r w:rsidRPr="007C33BF">
        <w:rPr>
          <w:rStyle w:val="1350"/>
        </w:rPr>
        <w:br/>
        <w:t>-проведение предварительных испытаний</w:t>
      </w:r>
      <w:r w:rsidRPr="007C33BF">
        <w:rPr>
          <w:rStyle w:val="1350"/>
        </w:rPr>
        <w:br/>
        <w:t>-диаграмма потоков данных</w:t>
      </w:r>
      <w:r w:rsidRPr="007C33BF">
        <w:rPr>
          <w:rStyle w:val="1350"/>
        </w:rPr>
        <w:br/>
        <w:t>-расписание</w:t>
      </w:r>
    </w:p>
    <w:p w:rsidR="00AD5CE0" w:rsidRPr="007C33BF" w:rsidRDefault="00AD5CE0" w:rsidP="0003640D">
      <w:pPr>
        <w:pStyle w:val="af5"/>
        <w:contextualSpacing/>
      </w:pP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5.Представление файлов и каталогов является _______________ моделью</w:t>
      </w:r>
      <w:r w:rsidRPr="007C33BF">
        <w:rPr>
          <w:rStyle w:val="1350"/>
        </w:rPr>
        <w:br/>
        <w:t>-алгоритмической</w:t>
      </w:r>
      <w:r w:rsidRPr="007C33BF">
        <w:rPr>
          <w:rStyle w:val="1350"/>
        </w:rPr>
        <w:br/>
        <w:t>-сетевой информационной</w:t>
      </w:r>
      <w:r w:rsidRPr="007C33BF">
        <w:rPr>
          <w:rStyle w:val="1350"/>
        </w:rPr>
        <w:br/>
        <w:t>-табличной информационной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-иерархической информационной</w:t>
      </w:r>
    </w:p>
    <w:p w:rsidR="00AD5CE0" w:rsidRPr="007C33BF" w:rsidRDefault="00AD5CE0" w:rsidP="0003640D">
      <w:pPr>
        <w:pStyle w:val="af5"/>
        <w:ind w:left="567"/>
        <w:contextualSpacing/>
        <w:rPr>
          <w:rStyle w:val="1350"/>
        </w:rPr>
      </w:pP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6.Информационной моделью является ...</w:t>
      </w:r>
      <w:r w:rsidRPr="007C33BF">
        <w:rPr>
          <w:rStyle w:val="1350"/>
        </w:rPr>
        <w:br/>
        <w:t>-модель атома</w:t>
      </w:r>
      <w:r w:rsidRPr="007C33BF">
        <w:rPr>
          <w:rStyle w:val="1350"/>
        </w:rPr>
        <w:br/>
        <w:t>-макет спортивного комплекса</w:t>
      </w:r>
      <w:r w:rsidRPr="007C33BF">
        <w:rPr>
          <w:rStyle w:val="1350"/>
        </w:rPr>
        <w:br/>
      </w:r>
      <w:r w:rsidRPr="007C33BF">
        <w:rPr>
          <w:rStyle w:val="1350"/>
        </w:rPr>
        <w:lastRenderedPageBreak/>
        <w:t>-модель корабля</w:t>
      </w:r>
      <w:r w:rsidRPr="007C33BF">
        <w:rPr>
          <w:rStyle w:val="1350"/>
        </w:rPr>
        <w:br/>
        <w:t>-модель электронного документооборота</w:t>
      </w:r>
    </w:p>
    <w:p w:rsidR="00AD5CE0" w:rsidRPr="007C33BF" w:rsidRDefault="00AD5CE0" w:rsidP="0003640D">
      <w:pPr>
        <w:outlineLvl w:val="0"/>
      </w:pPr>
      <w:r w:rsidRPr="007C33BF">
        <w:rPr>
          <w:b/>
          <w:lang w:eastAsia="en-US"/>
        </w:rPr>
        <w:t xml:space="preserve">Раздел (тема) дисциплины: </w:t>
      </w:r>
      <w:bookmarkStart w:id="2" w:name="_Toc229804805"/>
      <w:r w:rsidRPr="007C33BF">
        <w:rPr>
          <w:b/>
        </w:rPr>
        <w:t>Основы алгоритмизации и программирования</w:t>
      </w:r>
      <w:r w:rsidRPr="007C33BF">
        <w:t>.</w:t>
      </w:r>
    </w:p>
    <w:p w:rsidR="00AD5CE0" w:rsidRPr="007C33BF" w:rsidRDefault="00AD5CE0" w:rsidP="0003640D">
      <w:pPr>
        <w:outlineLvl w:val="0"/>
      </w:pPr>
      <w:r w:rsidRPr="007C33BF">
        <w:t xml:space="preserve"> </w:t>
      </w:r>
      <w:r w:rsidRPr="007C33BF">
        <w:rPr>
          <w:b/>
        </w:rPr>
        <w:t>Название теста:</w:t>
      </w:r>
      <w:r w:rsidRPr="007C33BF">
        <w:t xml:space="preserve"> Агоритм и его свойства. Способы записи алгоритма</w:t>
      </w:r>
    </w:p>
    <w:p w:rsidR="00AD5CE0" w:rsidRPr="007C33BF" w:rsidRDefault="00AD5CE0" w:rsidP="0003640D">
      <w:pPr>
        <w:outlineLvl w:val="0"/>
        <w:rPr>
          <w:b/>
        </w:rPr>
      </w:pPr>
      <w:r w:rsidRPr="007C33BF">
        <w:rPr>
          <w:b/>
        </w:rPr>
        <w:t>Вопросы с вариантами ответов.</w:t>
      </w:r>
    </w:p>
    <w:bookmarkEnd w:id="2"/>
    <w:p w:rsidR="00AD5CE0" w:rsidRPr="007C33BF" w:rsidRDefault="00AD5CE0" w:rsidP="000A1A49">
      <w:pPr>
        <w:pStyle w:val="af5"/>
        <w:numPr>
          <w:ilvl w:val="0"/>
          <w:numId w:val="18"/>
        </w:numPr>
        <w:contextualSpacing/>
        <w:rPr>
          <w:rStyle w:val="1350"/>
        </w:rPr>
      </w:pPr>
      <w:r w:rsidRPr="007C33BF">
        <w:rPr>
          <w:rStyle w:val="1350"/>
        </w:rPr>
        <w:t>Свойство алгоритма ________ означает, что применение алгоритма к одним и тем же данным должно давать одинаковый результат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массовость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-результативность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конечность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-детерминированность (определенность)</w:t>
      </w:r>
    </w:p>
    <w:p w:rsidR="00AD5CE0" w:rsidRPr="007C33BF" w:rsidRDefault="00AD5CE0" w:rsidP="0003640D">
      <w:pPr>
        <w:pStyle w:val="af5"/>
        <w:contextualSpacing/>
      </w:pPr>
    </w:p>
    <w:p w:rsidR="00AD5CE0" w:rsidRPr="007C33BF" w:rsidRDefault="00AD5CE0" w:rsidP="000A1A49">
      <w:pPr>
        <w:pStyle w:val="af5"/>
        <w:numPr>
          <w:ilvl w:val="0"/>
          <w:numId w:val="18"/>
        </w:numPr>
        <w:contextualSpacing/>
        <w:rPr>
          <w:rStyle w:val="1350"/>
        </w:rPr>
      </w:pPr>
      <w:r w:rsidRPr="007C33BF">
        <w:rPr>
          <w:rStyle w:val="1350"/>
        </w:rPr>
        <w:t>Свойство алгоритма ________ означает, что при корректно заданных исходных данных алгоритм выдает результат за фиксированное число шагов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конечность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массовость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детерминированность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понятность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</w:p>
    <w:p w:rsidR="00AD5CE0" w:rsidRPr="007C33BF" w:rsidRDefault="00AD5CE0" w:rsidP="000A1A49">
      <w:pPr>
        <w:pStyle w:val="af5"/>
        <w:numPr>
          <w:ilvl w:val="0"/>
          <w:numId w:val="18"/>
        </w:numPr>
        <w:contextualSpacing/>
        <w:rPr>
          <w:rStyle w:val="1350"/>
        </w:rPr>
      </w:pPr>
      <w:r w:rsidRPr="007C33BF">
        <w:rPr>
          <w:rStyle w:val="1350"/>
        </w:rPr>
        <w:t xml:space="preserve">В блок-схеме алгоритма символ </w:t>
      </w:r>
      <w:r w:rsidR="008023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0.75pt;height:24pt;visibility:visible">
            <v:imagedata r:id="rId8" o:title=""/>
          </v:shape>
        </w:pict>
      </w:r>
      <w:r w:rsidRPr="007C33BF">
        <w:rPr>
          <w:rStyle w:val="1350"/>
        </w:rPr>
        <w:t>означает, что будет выполняться …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проверка логического выражения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вывод данных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присваивание</w:t>
      </w:r>
    </w:p>
    <w:p w:rsidR="00AD5CE0" w:rsidRPr="007C33BF" w:rsidRDefault="00AD5CE0" w:rsidP="0003640D">
      <w:pPr>
        <w:pStyle w:val="af5"/>
        <w:contextualSpacing/>
      </w:pPr>
      <w:r w:rsidRPr="007C33BF">
        <w:t>-</w:t>
      </w:r>
      <w:r w:rsidRPr="007C33BF">
        <w:rPr>
          <w:rStyle w:val="1350"/>
        </w:rPr>
        <w:t>ввод данных</w:t>
      </w:r>
    </w:p>
    <w:p w:rsidR="00AD5CE0" w:rsidRPr="007C33BF" w:rsidRDefault="00AD5CE0" w:rsidP="000A1A49">
      <w:pPr>
        <w:pStyle w:val="af5"/>
        <w:numPr>
          <w:ilvl w:val="0"/>
          <w:numId w:val="18"/>
        </w:numPr>
        <w:contextualSpacing/>
        <w:rPr>
          <w:rStyle w:val="1350"/>
        </w:rPr>
      </w:pPr>
      <w:r w:rsidRPr="007C33BF">
        <w:rPr>
          <w:rStyle w:val="1350"/>
        </w:rPr>
        <w:t xml:space="preserve">В блок-схеме алгоритма символ </w:t>
      </w:r>
      <w:r w:rsidR="0080237B">
        <w:rPr>
          <w:noProof/>
        </w:rPr>
        <w:pict>
          <v:shape id="Рисунок 2" o:spid="_x0000_i1026" type="#_x0000_t75" style="width:48pt;height:20.25pt;visibility:visible">
            <v:imagedata r:id="rId9" o:title=""/>
          </v:shape>
        </w:pict>
      </w:r>
      <w:r w:rsidRPr="007C33BF">
        <w:rPr>
          <w:rStyle w:val="1350"/>
        </w:rPr>
        <w:t xml:space="preserve"> означает, что будет выполняться …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присваивание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циклические расчеты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проверка логического выражения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ввод/вывод данных</w:t>
      </w:r>
    </w:p>
    <w:p w:rsidR="00AD5CE0" w:rsidRPr="007C33BF" w:rsidRDefault="00AD5CE0" w:rsidP="0003640D">
      <w:pPr>
        <w:pStyle w:val="af5"/>
        <w:contextualSpacing/>
      </w:pPr>
    </w:p>
    <w:p w:rsidR="00AD5CE0" w:rsidRPr="007C33BF" w:rsidRDefault="00AD5CE0" w:rsidP="000A1A49">
      <w:pPr>
        <w:pStyle w:val="af5"/>
        <w:numPr>
          <w:ilvl w:val="0"/>
          <w:numId w:val="18"/>
        </w:numPr>
        <w:contextualSpacing/>
        <w:rPr>
          <w:rStyle w:val="1350"/>
        </w:rPr>
      </w:pPr>
      <w:r w:rsidRPr="007C33BF">
        <w:rPr>
          <w:rStyle w:val="1350"/>
        </w:rPr>
        <w:t xml:space="preserve">Представленный фрагмент блок-схемы алгоритма  </w:t>
      </w:r>
      <w:r w:rsidR="0080237B">
        <w:rPr>
          <w:noProof/>
        </w:rPr>
        <w:pict>
          <v:shape id="Рисунок 1" o:spid="_x0000_i1027" type="#_x0000_t75" style="width:162pt;height:162pt;visibility:visible">
            <v:imagedata r:id="rId10" o:title=""/>
          </v:shape>
        </w:pict>
      </w:r>
      <w:r w:rsidRPr="007C33BF">
        <w:rPr>
          <w:rStyle w:val="1350"/>
        </w:rPr>
        <w:t>Вычисляет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1*2*3*4*5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-A 5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rPr>
          <w:rStyle w:val="1350"/>
        </w:rPr>
        <w:t>-1*2*3*4</w:t>
      </w:r>
    </w:p>
    <w:p w:rsidR="00AD5CE0" w:rsidRPr="007C33BF" w:rsidRDefault="00AD5CE0" w:rsidP="0003640D">
      <w:pPr>
        <w:pStyle w:val="af5"/>
        <w:contextualSpacing/>
        <w:rPr>
          <w:rStyle w:val="1350"/>
        </w:rPr>
      </w:pPr>
      <w:r w:rsidRPr="007C33BF">
        <w:t>-</w:t>
      </w:r>
      <w:r w:rsidRPr="007C33BF">
        <w:rPr>
          <w:rStyle w:val="1350"/>
        </w:rPr>
        <w:t>A4</w:t>
      </w:r>
    </w:p>
    <w:p w:rsidR="00AD5CE0" w:rsidRPr="007C33BF" w:rsidRDefault="00AD5CE0" w:rsidP="0003640D">
      <w:pPr>
        <w:pStyle w:val="af5"/>
        <w:contextualSpacing/>
      </w:pPr>
    </w:p>
    <w:p w:rsidR="00AD5CE0" w:rsidRPr="007C33BF" w:rsidRDefault="00AD5CE0" w:rsidP="0003640D">
      <w:pPr>
        <w:pStyle w:val="af5"/>
        <w:contextualSpacing/>
      </w:pPr>
    </w:p>
    <w:p w:rsidR="00AD5CE0" w:rsidRPr="007C33BF" w:rsidRDefault="00AD5CE0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7C33BF">
        <w:rPr>
          <w:bCs/>
          <w:i/>
        </w:rPr>
        <w:lastRenderedPageBreak/>
        <w:t>Промежуточная аттестация</w:t>
      </w:r>
    </w:p>
    <w:p w:rsidR="00AD5CE0" w:rsidRPr="007C33BF" w:rsidRDefault="00AD5CE0" w:rsidP="00066FB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7C33BF">
        <w:rPr>
          <w:bCs/>
        </w:rPr>
        <w:t>Промежуточная аттестация проводится в соответствии с Положением о текущем контро</w:t>
      </w:r>
      <w:r w:rsidR="009576B6">
        <w:rPr>
          <w:bCs/>
        </w:rPr>
        <w:t>ле и промежуточной аттестации.</w:t>
      </w:r>
    </w:p>
    <w:p w:rsidR="00AD5CE0" w:rsidRPr="007C33BF" w:rsidRDefault="00AD5CE0" w:rsidP="0003640D">
      <w:pPr>
        <w:shd w:val="clear" w:color="auto" w:fill="FFFFFF"/>
        <w:ind w:firstLine="720"/>
      </w:pPr>
      <w:r w:rsidRPr="007C33BF">
        <w:t>Формой  промежуточной аттестации является  устный зачет в конце второго семестра и  устный экзамен в конце третьего семестра. К мероприятиям промежуточной аттестации допускаются студенты, успешно выполнившие практические задания, тестирование и домашние задания.</w:t>
      </w:r>
    </w:p>
    <w:p w:rsidR="00AD5CE0" w:rsidRPr="007C33BF" w:rsidRDefault="00AD5CE0" w:rsidP="0003640D">
      <w:pPr>
        <w:shd w:val="clear" w:color="auto" w:fill="FFFFFF"/>
        <w:ind w:left="720"/>
      </w:pPr>
    </w:p>
    <w:p w:rsidR="00AD5CE0" w:rsidRPr="007C33BF" w:rsidRDefault="00AD5CE0" w:rsidP="0003640D">
      <w:pPr>
        <w:shd w:val="clear" w:color="auto" w:fill="FFFFFF"/>
        <w:ind w:left="720"/>
        <w:jc w:val="center"/>
        <w:rPr>
          <w:b/>
          <w:i/>
        </w:rPr>
      </w:pPr>
      <w:r w:rsidRPr="007C33BF">
        <w:rPr>
          <w:b/>
          <w:i/>
        </w:rPr>
        <w:t>Вопросы к зачету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Понятие информации.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 xml:space="preserve">Сообщения, данные, сигнал, атрибутивные свойства информации, показатели качества информации, формы представления информации. 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Меры и единицы представления, измерения и хранения информации.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Системы счисления.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Кодирование данных в ЭВМ.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 xml:space="preserve">Общая характеристика процессов сбора, передачи, обработки и накопления информации. 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Технические средства реализации информационных процессов.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Основные этапы развития вычислительной техники. Архитектуры ЭВМ. Принципы работы вычислительной системы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Состав и назначение основных элементов персонального компьютера. Центральный процессор. Системные шины и слоты расширения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Запоминающие устройства: классификация, принцип работы, основные характеристики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Устройства ввода/вывода данных, их разновидности и основные характеристики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Предмет алгебры логики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Логические высказывания и высказывательные формы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Логические связки их виды и назначенипе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  <w:sz w:val="32"/>
        </w:rPr>
      </w:pPr>
      <w:r w:rsidRPr="007C33BF">
        <w:rPr>
          <w:spacing w:val="-4"/>
        </w:rPr>
        <w:t xml:space="preserve">Импликация и эквиваленция, их выражение через </w:t>
      </w:r>
      <w:r w:rsidRPr="007C33BF">
        <w:rPr>
          <w:bCs/>
        </w:rPr>
        <w:t>отрицание, дизъюнкцию и конъюнкцию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Законы алгебры логики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Таблицы истинности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Логические формулы, упрощение логических формул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 xml:space="preserve">Равносильные  переключательные схемы 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Анализ и синтез переключательных схем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Упрощение переключательных схем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 xml:space="preserve">Модели решения функциональных и вычислительных задач. 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Классификация и формы представления моделей.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Моделирование как метод познания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Методы и технологии моделирования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Информационная модель объекта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 xml:space="preserve">Алгоритмизация и программирование. 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Эволюция и классификация языков программирования.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Алгоритм и его свойства. Способы записи алгоритма.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Среда программирования Pascal. Библиотечные модули.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Типы данных.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Линейные и  разветвляющиеся алгоритмические структуры.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Циклические алгоритмические структуры.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Основные операторы циклов и ветвления.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Типовые алгоритмы.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lastRenderedPageBreak/>
        <w:t xml:space="preserve">Процедуры и функции. 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Программирование графики.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Рекурсивные алгоритмы.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Эволюция и классификация языков программирования.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Структуры и типы данных языка программирования.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Трансляция, компиляция и интерпретация.</w:t>
      </w:r>
    </w:p>
    <w:p w:rsidR="00AD5CE0" w:rsidRPr="007C33BF" w:rsidRDefault="00AD5CE0" w:rsidP="0003640D">
      <w:pPr>
        <w:shd w:val="clear" w:color="auto" w:fill="FFFFFF"/>
        <w:ind w:left="720"/>
      </w:pPr>
    </w:p>
    <w:p w:rsidR="00AD5CE0" w:rsidRPr="007C33BF" w:rsidRDefault="00AD5CE0" w:rsidP="0003640D">
      <w:pPr>
        <w:shd w:val="clear" w:color="auto" w:fill="FFFFFF"/>
        <w:ind w:left="720"/>
        <w:jc w:val="center"/>
        <w:rPr>
          <w:b/>
          <w:i/>
        </w:rPr>
      </w:pPr>
      <w:r w:rsidRPr="007C33BF">
        <w:rPr>
          <w:b/>
          <w:i/>
        </w:rPr>
        <w:t>Вопросы к экзамену</w:t>
      </w:r>
    </w:p>
    <w:p w:rsidR="00AD5CE0" w:rsidRPr="007C33BF" w:rsidRDefault="00AD5CE0" w:rsidP="0003640D">
      <w:pPr>
        <w:ind w:left="720"/>
      </w:pP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Понятие информатики. Содержание информатики.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Информатизация общества и место информатики в процессах управления.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Понятие информации, ее особенности и виды, информация, ее свойства, структура.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Формы представления информации для организации автоматического преобразования.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Понятие баз данных, их состав, назначение, организация.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Понятие баз знаний, их состав, назначение, организация.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Понятие ЭВМ и ее структурная организация. Программный принцип управления.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Представление информации в ЭВМ.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Назначение основных устройств ЭВМ: центрального процессора, внутренней памяти.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Машинные носители информации.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Персональные компьютеры (ПК): назначение, отличительные особенности, классификация, перспективы и направления развития.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Характеристика внутренней и внешней конфигурации ПК.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Состав, назначение внешних устройств ПК.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Оценка и выбор ПК.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Вычислительные системы, назначение, классификация, архитектура.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Назначение программных средств, их классификация, состав.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Операционные системы (ОС), их функции, виды ОС.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Функции тестирующих программ, утилит, драйверов, операционных оболочек и др. системных программ.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Прикладное программное обеспечение как инструментарий решения функциональных задач. Классификация, особенности построения и область применения.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Пакеты прикладных программ (ППП) общего, офисного назначения текстовые и графические редакторы, табличные процессоры, системы управления базами данных, издательские и мультимедийные системы, браузеры и др.)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Профессиональные пакеты прикладных программ для решения задач управления.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Состав инструментальных средств программирования (редактор, транслятор, отладчик, библиотекарь и др.).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Общая характеристика технологии создания программных средств. Роль пользователя в создании оригинальных прикладных программ.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Языки программирования высокого уровня и их использование для разработки программ.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Технология системного проектирования программных средств. Основные этапы технологического процесса разработки программ для решения задач на ПК.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Алгоритмические языки. Виды алгоритмических структур.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Методы создания и оформления программных средств.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Понятие компьютерной сети, ее назначение. Классификация компьютерных сетей. 2. Общие принципы построения вычислительных сетей, их иерархия, архитектура.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Назначение локальной и корпоративной вычислительных сетей.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Технические средства компьютерных сетей, их топология.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Цели и задачи телекоммуникаций. Типы систем передачи данных.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lastRenderedPageBreak/>
        <w:t>Программные средства компьютерной сети.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Эталонная модель взаимодействия открытых систем (OSI - Open Systems Interconnection).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Особенности создания и функционирования автоматизированных рабочих мест (АРМ) как рабочих станций сети.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Назначение и технология функционирования глобальных сетей.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Использование каналов передачи данных. Коммуникационное оборудование.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Назначение, характеристика, структура и состав сети Internet, возможности и условия ее использования.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Принципы межсетевой адресации и протокольной маршрутизации. Адресация и протоколы Internet.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Службы и технологии Internet.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Организация работы пользователя в сети Internet.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Пакетный и диалоговый режимы работы пользователя.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Типы диалога и формы его реализации на ПК (меню, высвечивание шаблона, запрос-ответ, взаимодействие на естественном языке и т.п.).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Понятие безопасности компьютерной информации. Объекты и элементы защиты данных в компьютерных системах.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Компьютерные вирусы и антивирусные программные средства, их роль в защите информации.</w:t>
      </w:r>
    </w:p>
    <w:p w:rsidR="00AD5CE0" w:rsidRPr="007C33BF" w:rsidRDefault="00AD5CE0" w:rsidP="000A1A49">
      <w:pPr>
        <w:numPr>
          <w:ilvl w:val="0"/>
          <w:numId w:val="9"/>
        </w:numPr>
        <w:ind w:firstLine="66"/>
        <w:rPr>
          <w:spacing w:val="-4"/>
        </w:rPr>
      </w:pPr>
      <w:r w:rsidRPr="007C33BF">
        <w:rPr>
          <w:spacing w:val="-4"/>
        </w:rPr>
        <w:t>Криптографический метод защиты информации.</w:t>
      </w:r>
    </w:p>
    <w:p w:rsidR="00AD5CE0" w:rsidRPr="007C33BF" w:rsidRDefault="00AD5CE0" w:rsidP="00AC1872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AD5CE0" w:rsidRPr="007C33BF" w:rsidRDefault="00AD5CE0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AD5CE0" w:rsidRPr="007C33BF" w:rsidRDefault="00AD5CE0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7C33BF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D5CE0" w:rsidRPr="007C33BF" w:rsidRDefault="00AD5CE0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7C33BF">
        <w:rPr>
          <w:bCs/>
          <w:iCs/>
          <w:lang w:eastAsia="en-US"/>
        </w:rPr>
        <w:t>Процедура промежуточной аттестации проходит в соответствии с Положением о текущем контроле и промежу</w:t>
      </w:r>
      <w:r w:rsidR="009576B6">
        <w:rPr>
          <w:bCs/>
          <w:iCs/>
          <w:lang w:eastAsia="en-US"/>
        </w:rPr>
        <w:t>точной аттестации обучающихся.</w:t>
      </w:r>
    </w:p>
    <w:p w:rsidR="00AD5CE0" w:rsidRPr="007C33BF" w:rsidRDefault="00AD5CE0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</w:p>
    <w:p w:rsidR="00AD5CE0" w:rsidRPr="007C33BF" w:rsidRDefault="00AD5CE0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AD5CE0" w:rsidRPr="007C33BF" w:rsidRDefault="00AD5CE0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AD5CE0" w:rsidRPr="007C33BF" w:rsidRDefault="00AD5CE0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литературой.</w:t>
      </w:r>
    </w:p>
    <w:p w:rsidR="00AD5CE0" w:rsidRPr="007C33BF" w:rsidRDefault="00AD5CE0" w:rsidP="000A1A49">
      <w:pPr>
        <w:pStyle w:val="Style9"/>
        <w:numPr>
          <w:ilvl w:val="0"/>
          <w:numId w:val="2"/>
        </w:numPr>
        <w:tabs>
          <w:tab w:val="left" w:pos="1493"/>
        </w:tabs>
        <w:spacing w:line="240" w:lineRule="auto"/>
        <w:contextualSpacing/>
        <w:rPr>
          <w:bCs/>
          <w:iCs/>
          <w:lang w:eastAsia="en-US"/>
        </w:rPr>
      </w:pPr>
      <w:r w:rsidRPr="007C33BF">
        <w:rPr>
          <w:iCs/>
          <w:lang w:eastAsia="en-US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7C33BF">
        <w:rPr>
          <w:bCs/>
          <w:iCs/>
          <w:lang w:eastAsia="en-US"/>
        </w:rPr>
        <w:t>ремя ответа – не более 15 минут.</w:t>
      </w:r>
    </w:p>
    <w:p w:rsidR="00AD5CE0" w:rsidRPr="007C33BF" w:rsidRDefault="00AD5CE0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AD5CE0" w:rsidRPr="007C33BF" w:rsidRDefault="00AD5CE0" w:rsidP="000A1A49">
      <w:pPr>
        <w:pStyle w:val="Iauiue"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lastRenderedPageBreak/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AD5CE0" w:rsidRPr="007C33BF" w:rsidRDefault="00AD5CE0" w:rsidP="00066FBC">
      <w:pPr>
        <w:tabs>
          <w:tab w:val="left" w:pos="1276"/>
        </w:tabs>
        <w:contextualSpacing/>
        <w:jc w:val="both"/>
      </w:pPr>
    </w:p>
    <w:p w:rsidR="00AD5CE0" w:rsidRPr="0039135D" w:rsidRDefault="00AD5CE0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>Перечень основной и дополнительной учебной литературы, необх</w:t>
      </w:r>
      <w:r>
        <w:rPr>
          <w:b/>
          <w:bCs/>
        </w:rPr>
        <w:t xml:space="preserve">одимой для освоения дисциплины </w:t>
      </w:r>
      <w:r w:rsidRPr="00957F1B">
        <w:rPr>
          <w:b/>
          <w:bCs/>
        </w:rPr>
        <w:t xml:space="preserve"> </w:t>
      </w:r>
    </w:p>
    <w:p w:rsidR="00AD5CE0" w:rsidRPr="00957F1B" w:rsidRDefault="00AD5CE0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6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591"/>
        <w:gridCol w:w="3713"/>
        <w:gridCol w:w="2374"/>
        <w:gridCol w:w="1496"/>
      </w:tblGrid>
      <w:tr w:rsidR="00AD5CE0" w:rsidRPr="00A41409" w:rsidTr="00DF7182">
        <w:trPr>
          <w:cantSplit/>
          <w:trHeight w:val="120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957F1B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AD5CE0" w:rsidRPr="00957F1B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957F1B">
              <w:rPr>
                <w:sz w:val="22"/>
                <w:szCs w:val="22"/>
              </w:rPr>
              <w:t>п/п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957F1B" w:rsidRDefault="009576B6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Наименование дисциплины</w:t>
            </w:r>
            <w:r w:rsidR="00AD5CE0" w:rsidRPr="00957F1B">
              <w:rPr>
                <w:sz w:val="22"/>
                <w:szCs w:val="22"/>
              </w:rPr>
              <w:t xml:space="preserve"> в соответствии с учебным планом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957F1B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AD5CE0" w:rsidRPr="00957F1B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957F1B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AD5CE0" w:rsidRPr="00957F1B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печатных изданий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957F1B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AD5CE0" w:rsidRPr="00957F1B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обучающихся, </w:t>
            </w:r>
            <w:r w:rsidRPr="00957F1B">
              <w:rPr>
                <w:sz w:val="22"/>
                <w:szCs w:val="22"/>
              </w:rPr>
              <w:br/>
              <w:t xml:space="preserve">одновременно </w:t>
            </w:r>
            <w:r w:rsidRPr="00957F1B">
              <w:rPr>
                <w:sz w:val="22"/>
                <w:szCs w:val="22"/>
              </w:rPr>
              <w:br/>
              <w:t xml:space="preserve">изучающих   </w:t>
            </w:r>
            <w:r w:rsidRPr="00957F1B">
              <w:rPr>
                <w:sz w:val="22"/>
                <w:szCs w:val="22"/>
              </w:rPr>
              <w:br/>
              <w:t>дисциплину</w:t>
            </w:r>
          </w:p>
          <w:p w:rsidR="00AD5CE0" w:rsidRPr="00957F1B" w:rsidRDefault="00AD5CE0" w:rsidP="009576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</w:tr>
      <w:tr w:rsidR="00AD5CE0" w:rsidRPr="00A41409" w:rsidTr="00DF7182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AD5CE0" w:rsidRPr="00A41409" w:rsidTr="00924BFC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7B708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AD5CE0" w:rsidRPr="00A41409" w:rsidTr="00DF7182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="0095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CE0" w:rsidRPr="00A41409" w:rsidTr="00DF7182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C33BF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7C33BF" w:rsidRDefault="00AD5CE0" w:rsidP="007C33B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C33BF">
              <w:rPr>
                <w:sz w:val="20"/>
                <w:szCs w:val="20"/>
              </w:rPr>
              <w:t xml:space="preserve">Гаврилов, М. В. </w:t>
            </w:r>
          </w:p>
          <w:p w:rsidR="00AD5CE0" w:rsidRPr="008C514C" w:rsidRDefault="00AD5CE0" w:rsidP="007C33B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C33BF">
              <w:rPr>
                <w:sz w:val="20"/>
                <w:szCs w:val="20"/>
              </w:rPr>
              <w:t xml:space="preserve"> Информатика и информационные технологии [Текст] : учебник для бакалавров / М. В. Гаврилов, В. А. Климов. - 3-е изд., перераб. и доп. - Москва : Юрайт, 2013. - 378 с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D5CE0" w:rsidRPr="00A41409" w:rsidTr="00DF7182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7C33BF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C33BF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7C33BF" w:rsidRDefault="00AD5CE0" w:rsidP="00A97D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97D7D">
              <w:rPr>
                <w:sz w:val="20"/>
                <w:szCs w:val="20"/>
              </w:rPr>
              <w:t xml:space="preserve">Бахвалов, Н. С. </w:t>
            </w:r>
            <w:r w:rsidRPr="00A97D7D">
              <w:rPr>
                <w:sz w:val="20"/>
                <w:szCs w:val="20"/>
              </w:rPr>
              <w:br/>
              <w:t xml:space="preserve"> Численные методы [Текст] : учебное пособие для вузов / Н. С. Бахвалов, Н. П. Жидков, Г. М. Кобельков ; Московский государственный ун-т им. М. В. Ломоносова. - 7-е изд. - М. : БИНОМ. Лаборатория знаний, 2011. - 636 с. 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D5CE0" w:rsidRPr="00A41409" w:rsidTr="00DF7182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АСВ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CE0" w:rsidRPr="00A41409" w:rsidTr="00DF7182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A97D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C33BF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9576B6" w:rsidP="009576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576B6">
              <w:rPr>
                <w:sz w:val="20"/>
                <w:szCs w:val="20"/>
              </w:rPr>
              <w:t xml:space="preserve">Информатика [Электронный ресурс]: учебное пособие/ С.В. Тимченко [и др.].— Электрон. текстовые данные.— Томск: Эль Контент, Томский государственный университет систем управления и радиоэлектроники, 2011.— 160 c 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B6" w:rsidRDefault="00A20365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hyperlink r:id="rId11" w:history="1">
              <w:r w:rsidR="009576B6" w:rsidRPr="002A51DF">
                <w:rPr>
                  <w:rStyle w:val="af3"/>
                  <w:sz w:val="20"/>
                  <w:szCs w:val="20"/>
                </w:rPr>
                <w:t>http://www.iprbookshop.ru/</w:t>
              </w:r>
            </w:hyperlink>
          </w:p>
          <w:p w:rsidR="00AD5CE0" w:rsidRPr="008C514C" w:rsidRDefault="009576B6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576B6">
              <w:rPr>
                <w:sz w:val="20"/>
                <w:szCs w:val="20"/>
              </w:rPr>
              <w:t>13935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0B0F81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D5CE0" w:rsidRPr="00A41409" w:rsidTr="00924BFC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1537AE" w:rsidRDefault="00AD5CE0" w:rsidP="00AC187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537AE">
              <w:rPr>
                <w:i/>
              </w:rPr>
              <w:t>Дополнительная литература</w:t>
            </w:r>
            <w:r w:rsidRPr="00B21E41">
              <w:rPr>
                <w:i/>
              </w:rPr>
              <w:t>:</w:t>
            </w:r>
          </w:p>
        </w:tc>
      </w:tr>
      <w:tr w:rsidR="00AD5CE0" w:rsidRPr="00A41409" w:rsidTr="00DF7182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="0095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CE0" w:rsidRPr="00A41409" w:rsidTr="00DF7182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8C0C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C33BF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8C0C18">
            <w:pPr>
              <w:rPr>
                <w:sz w:val="20"/>
                <w:szCs w:val="20"/>
              </w:rPr>
            </w:pPr>
            <w:r w:rsidRPr="008C0C18">
              <w:rPr>
                <w:sz w:val="20"/>
                <w:szCs w:val="20"/>
              </w:rPr>
              <w:t xml:space="preserve">  Информатика [Текст] : учебник для бакалавров / Санкт-Петербургский гос. ун-т экономики и финансов ; Под ред. В. В. Трофимова. - Москва : Юрайт, 2012. - 911 с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0" w:rsidRPr="008C514C" w:rsidRDefault="00AD5CE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AD5CE0" w:rsidRDefault="00AD5CE0" w:rsidP="00066FBC">
      <w:pPr>
        <w:contextualSpacing/>
        <w:jc w:val="both"/>
        <w:rPr>
          <w:i/>
        </w:rPr>
      </w:pPr>
    </w:p>
    <w:p w:rsidR="00AD5CE0" w:rsidRPr="0039135D" w:rsidRDefault="00AD5CE0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>необх</w:t>
      </w:r>
      <w:r w:rsidR="000B0F81">
        <w:rPr>
          <w:b/>
          <w:bCs/>
        </w:rPr>
        <w:t xml:space="preserve">одимых для освоения дисциплины </w:t>
      </w:r>
    </w:p>
    <w:p w:rsidR="00AD5CE0" w:rsidRPr="00733CE0" w:rsidRDefault="00AD5CE0" w:rsidP="00066FBC">
      <w:pPr>
        <w:pStyle w:val="a9"/>
        <w:tabs>
          <w:tab w:val="left" w:pos="3540"/>
        </w:tabs>
        <w:ind w:left="0"/>
        <w:rPr>
          <w:bCs/>
          <w:i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025"/>
      </w:tblGrid>
      <w:tr w:rsidR="00AD5CE0" w:rsidTr="00F52B79">
        <w:trPr>
          <w:jc w:val="center"/>
        </w:trPr>
        <w:tc>
          <w:tcPr>
            <w:tcW w:w="5387" w:type="dxa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4025" w:type="dxa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AD5CE0" w:rsidTr="00F52B79">
        <w:trPr>
          <w:jc w:val="center"/>
        </w:trPr>
        <w:tc>
          <w:tcPr>
            <w:tcW w:w="5387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http://www.edu.ru/index.php</w:t>
            </w:r>
          </w:p>
        </w:tc>
      </w:tr>
      <w:tr w:rsidR="00AD5CE0" w:rsidTr="00F52B79">
        <w:trPr>
          <w:jc w:val="center"/>
        </w:trPr>
        <w:tc>
          <w:tcPr>
            <w:tcW w:w="5387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025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http://elibrary.ru/defaultx.asp?</w:t>
            </w:r>
          </w:p>
        </w:tc>
      </w:tr>
      <w:tr w:rsidR="00AD5CE0" w:rsidTr="00F52B79">
        <w:trPr>
          <w:jc w:val="center"/>
        </w:trPr>
        <w:tc>
          <w:tcPr>
            <w:tcW w:w="5387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sz w:val="22"/>
                <w:szCs w:val="22"/>
              </w:rPr>
              <w:t xml:space="preserve">Электронная библиотечная система </w:t>
            </w:r>
            <w:r w:rsidRPr="00F52B79">
              <w:rPr>
                <w:sz w:val="22"/>
                <w:szCs w:val="22"/>
                <w:lang w:val="en-US"/>
              </w:rPr>
              <w:t>IPRbooks</w:t>
            </w:r>
          </w:p>
        </w:tc>
        <w:tc>
          <w:tcPr>
            <w:tcW w:w="4025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http://www.iprbookshop.ru/</w:t>
            </w:r>
          </w:p>
        </w:tc>
      </w:tr>
      <w:tr w:rsidR="00AD5CE0" w:rsidTr="00F52B79">
        <w:trPr>
          <w:jc w:val="center"/>
        </w:trPr>
        <w:tc>
          <w:tcPr>
            <w:tcW w:w="5387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http://www.runnet.ru/</w:t>
            </w:r>
          </w:p>
        </w:tc>
      </w:tr>
      <w:tr w:rsidR="00AD5CE0" w:rsidTr="00F52B79">
        <w:trPr>
          <w:jc w:val="center"/>
        </w:trPr>
        <w:tc>
          <w:tcPr>
            <w:tcW w:w="5387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http://window.edu.ru/</w:t>
            </w:r>
          </w:p>
        </w:tc>
      </w:tr>
      <w:tr w:rsidR="00AD5CE0" w:rsidTr="00F52B79">
        <w:trPr>
          <w:jc w:val="center"/>
        </w:trPr>
        <w:tc>
          <w:tcPr>
            <w:tcW w:w="5387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sz w:val="22"/>
                <w:szCs w:val="22"/>
              </w:rPr>
              <w:lastRenderedPageBreak/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http://www.vestnikmgsu.ru/</w:t>
            </w:r>
          </w:p>
        </w:tc>
      </w:tr>
      <w:tr w:rsidR="00AD5CE0" w:rsidTr="00F52B79">
        <w:trPr>
          <w:jc w:val="center"/>
        </w:trPr>
        <w:tc>
          <w:tcPr>
            <w:tcW w:w="5387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025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http://www.mgsu.ru/resources/Biblioteka/</w:t>
            </w:r>
          </w:p>
        </w:tc>
      </w:tr>
      <w:tr w:rsidR="00AD5CE0" w:rsidTr="00F52B79">
        <w:trPr>
          <w:jc w:val="center"/>
        </w:trPr>
        <w:tc>
          <w:tcPr>
            <w:tcW w:w="5387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sz w:val="22"/>
                <w:szCs w:val="22"/>
              </w:rPr>
              <w:t>раздел «Кафедры» на официальном сайте МГСУ</w:t>
            </w:r>
          </w:p>
        </w:tc>
        <w:tc>
          <w:tcPr>
            <w:tcW w:w="4025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http://www.mgsu.ru/universityabout/Struktura/Kafedri/</w:t>
            </w:r>
          </w:p>
        </w:tc>
      </w:tr>
    </w:tbl>
    <w:p w:rsidR="00AD5CE0" w:rsidRDefault="00AD5CE0" w:rsidP="00924BF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AD5CE0" w:rsidRDefault="00AD5CE0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обучающихся по освоению дисциплины (модуля) </w:t>
      </w:r>
    </w:p>
    <w:p w:rsidR="00AD5CE0" w:rsidRDefault="00AD5CE0" w:rsidP="007C33BF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/>
          <w:sz w:val="20"/>
          <w:szCs w:val="20"/>
        </w:rPr>
      </w:pPr>
    </w:p>
    <w:p w:rsidR="00AD5CE0" w:rsidRPr="0083331A" w:rsidRDefault="00AD5CE0" w:rsidP="007C33BF">
      <w:pPr>
        <w:ind w:firstLine="708"/>
      </w:pPr>
      <w:r w:rsidRPr="0083331A">
        <w:t>В рамках сопровождения самостоятельной работы консультации могут осуществляться как в очной форме (в ходе личного контакта), так и в дистанционной форме через электронную почту. Данные формы дистанционного обучения, включая сетевые технологии, могут также использоваться как формы контроля, консультаций преподавателя по проведению занятий и самостоятельной работы студентов;</w:t>
      </w:r>
    </w:p>
    <w:p w:rsidR="00AD5CE0" w:rsidRPr="0083331A" w:rsidRDefault="00AD5CE0" w:rsidP="007C33BF">
      <w:pPr>
        <w:ind w:firstLine="708"/>
      </w:pPr>
      <w:r w:rsidRPr="0083331A">
        <w:t xml:space="preserve">В процессе изучения дисциплины, как лектором, так и студентами используется метод проблемного изложения материала, самостоятельное чтение студентами учебной, учебно-методической и справочной литературы и свободные дискуссии по освоенному ими материалу, использование иллюстративных видеоматериалов (видеофильмы, фотографии, аудиозаписи, компьютерные презентации), демонстрируемых на современном оборудовании, опросы в интерактивном режиме. </w:t>
      </w:r>
    </w:p>
    <w:p w:rsidR="00AD5CE0" w:rsidRPr="0083331A" w:rsidRDefault="00AD5CE0" w:rsidP="007C33BF">
      <w:pPr>
        <w:ind w:firstLine="708"/>
      </w:pPr>
      <w:r w:rsidRPr="0083331A">
        <w:t xml:space="preserve">На лекциях при изложении материала следует пользоваться в основном иллюстративным материалов, ориентированным на использование мультимедийного презентационного оборудования. Учитывая огромную роль коммуникаций в процессе управлении, все практические занятия рекомендуется проводить с использованием интерактивных методов обучения. </w:t>
      </w:r>
    </w:p>
    <w:p w:rsidR="00AD5CE0" w:rsidRPr="0083331A" w:rsidRDefault="00AD5CE0" w:rsidP="007C33BF">
      <w:pPr>
        <w:ind w:firstLine="708"/>
      </w:pPr>
      <w:r w:rsidRPr="0083331A">
        <w:t>При необходимости должны быть использованы дополнительные материалы: учебники, нормативная документация, справочники, электронные образовательные ресурсы (мультимедийные учебники, сетевые образовательные ресурсы, мультимедийные универсальные энциклопедии и т.п.), аудиовизуальные средства обучения (слайды, образовательные и учебные видеофильмы).</w:t>
      </w:r>
    </w:p>
    <w:p w:rsidR="00AD5CE0" w:rsidRPr="00825C06" w:rsidRDefault="00AD5CE0" w:rsidP="007C33BF">
      <w:pPr>
        <w:tabs>
          <w:tab w:val="left" w:pos="851"/>
        </w:tabs>
        <w:jc w:val="both"/>
        <w:rPr>
          <w:iCs/>
        </w:rPr>
      </w:pPr>
      <w:r w:rsidRPr="00825C06">
        <w:rPr>
          <w:iCs/>
        </w:rPr>
        <w:t>В самостоятельной работе используются учебные материалы, указанные в разделе 8.</w:t>
      </w:r>
    </w:p>
    <w:p w:rsidR="00AD5CE0" w:rsidRPr="007C33BF" w:rsidRDefault="00AD5CE0" w:rsidP="007C33B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</w:p>
    <w:p w:rsidR="00AD5CE0" w:rsidRPr="0039135D" w:rsidRDefault="00AD5CE0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AD5CE0" w:rsidRPr="00AE5F26" w:rsidRDefault="00AD5CE0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D5CE0" w:rsidRDefault="00AD5CE0" w:rsidP="000A1A49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AD5CE0" w:rsidRDefault="00AD5CE0" w:rsidP="00AC1872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29"/>
        <w:gridCol w:w="3922"/>
        <w:gridCol w:w="1985"/>
        <w:gridCol w:w="1134"/>
      </w:tblGrid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922" w:type="dxa"/>
          </w:tcPr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1985" w:type="dxa"/>
          </w:tcPr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  <w:r w:rsidRPr="00957F1B"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  <w:r w:rsidRPr="00957F1B">
              <w:rPr>
                <w:bCs/>
                <w:iCs/>
              </w:rPr>
              <w:t>Степень обеспеченности (%)</w:t>
            </w:r>
          </w:p>
        </w:tc>
      </w:tr>
      <w:tr w:rsidR="00AD5CE0" w:rsidRPr="0083331A" w:rsidTr="00ED1C9D">
        <w:tc>
          <w:tcPr>
            <w:tcW w:w="540" w:type="dxa"/>
            <w:vAlign w:val="center"/>
          </w:tcPr>
          <w:p w:rsidR="00AD5CE0" w:rsidRPr="0083331A" w:rsidRDefault="00AD5CE0" w:rsidP="007C33BF">
            <w:pPr>
              <w:jc w:val="center"/>
            </w:pPr>
          </w:p>
        </w:tc>
        <w:tc>
          <w:tcPr>
            <w:tcW w:w="2229" w:type="dxa"/>
            <w:vAlign w:val="center"/>
          </w:tcPr>
          <w:p w:rsidR="00AD5CE0" w:rsidRPr="0083331A" w:rsidRDefault="00AD5CE0" w:rsidP="007C33BF">
            <w:r w:rsidRPr="0083331A">
              <w:rPr>
                <w:b/>
                <w:lang w:val="en-US"/>
              </w:rPr>
              <w:t>2</w:t>
            </w:r>
            <w:r w:rsidRPr="0083331A">
              <w:rPr>
                <w:b/>
              </w:rPr>
              <w:t>-й семестр</w:t>
            </w:r>
          </w:p>
        </w:tc>
        <w:tc>
          <w:tcPr>
            <w:tcW w:w="3922" w:type="dxa"/>
          </w:tcPr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D5CE0" w:rsidRPr="0083331A" w:rsidRDefault="00AD5CE0" w:rsidP="007C33BF">
            <w:pPr>
              <w:jc w:val="center"/>
              <w:rPr>
                <w:lang w:eastAsia="en-US"/>
              </w:rPr>
            </w:pP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rPr>
                <w:color w:val="FF0000"/>
              </w:rPr>
            </w:pPr>
            <w:r w:rsidRPr="0083331A">
              <w:rPr>
                <w:color w:val="000000"/>
              </w:rPr>
              <w:t>Информация и сообщение. Элементы теории информации</w:t>
            </w:r>
          </w:p>
        </w:tc>
        <w:tc>
          <w:tcPr>
            <w:tcW w:w="3922" w:type="dxa"/>
            <w:vAlign w:val="center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Назначение и содержание дисциплины. Предмет информатики. Роль информации в современном обществе. Понятие информационного ресурса и информационного продукта. Понятие технологии. Предмет информационной технологии. Развитие информационных </w:t>
            </w:r>
            <w:r w:rsidRPr="0083331A">
              <w:rPr>
                <w:color w:val="000000"/>
              </w:rPr>
              <w:lastRenderedPageBreak/>
              <w:t>технологий. Информационная деятельность Устройства связи. Сигналы и параметры сигналов. Дискретные сообщения. Теории информации. Виды и структура информации. Методы измерения информации.  Меры информации.  Классификация информационных мер. Структурные меры. Статистические меры. Вероятность и информация. Количество информации, как мера снятой неопределенности. Свойства количества информации.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rPr>
                <w:color w:val="000000"/>
              </w:rPr>
            </w:pPr>
            <w:r>
              <w:rPr>
                <w:bCs/>
                <w:iCs/>
                <w:sz w:val="20"/>
                <w:szCs w:val="20"/>
              </w:rPr>
              <w:t xml:space="preserve">Использование слайд-презентаций при проведении лекционных, практических </w:t>
            </w:r>
            <w:r>
              <w:rPr>
                <w:bCs/>
                <w:iCs/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lastRenderedPageBreak/>
              <w:t>100</w:t>
            </w: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9"/>
              <w:shd w:val="clear" w:color="auto" w:fill="FFFFFF"/>
              <w:ind w:left="0"/>
            </w:pPr>
            <w:r w:rsidRPr="0083331A">
              <w:lastRenderedPageBreak/>
              <w:t xml:space="preserve">   2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Информационно-вычислительные системы</w:t>
            </w:r>
          </w:p>
        </w:tc>
        <w:tc>
          <w:tcPr>
            <w:tcW w:w="3922" w:type="dxa"/>
          </w:tcPr>
          <w:p w:rsidR="00AD5CE0" w:rsidRPr="0083331A" w:rsidRDefault="00AD5CE0" w:rsidP="007C33BF">
            <w:pPr>
              <w:pStyle w:val="a9"/>
              <w:shd w:val="clear" w:color="auto" w:fill="FFFFFF"/>
              <w:ind w:left="0"/>
            </w:pPr>
            <w:r w:rsidRPr="0083331A">
              <w:t xml:space="preserve">Аналоговая и цифровая информация. Преобразователи формы представления информации. Компьютер как универсальное средство обработки информации. Конечные автоматы.  Процессоры. Запоминающие устройства. Устройства ввода-вывода данных. 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pStyle w:val="a9"/>
              <w:shd w:val="clear" w:color="auto" w:fill="FFFFFF"/>
              <w:ind w:left="0"/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pStyle w:val="a9"/>
              <w:shd w:val="clear" w:color="auto" w:fill="FFFFFF"/>
              <w:ind w:left="0"/>
            </w:pPr>
            <w:r>
              <w:rPr>
                <w:b/>
                <w:bCs/>
                <w:iCs/>
              </w:rPr>
              <w:t>100</w:t>
            </w: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Математические основы информатики</w:t>
            </w:r>
          </w:p>
        </w:tc>
        <w:tc>
          <w:tcPr>
            <w:tcW w:w="3922" w:type="dxa"/>
            <w:vAlign w:val="center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Двоичная арифметика.  Представление информации в цифровых автоматах. Двоичное кодирование. Позиционные системы счисления. Методы перевода чисел из одной системы счисления в другую. Представление текстовой и символьной информации. Представление графической информации. Средства мультимедиа (включая средства сжатия звука, изображения и видео). 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rPr>
                <w:color w:val="000000"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Логические основы информатики</w:t>
            </w:r>
          </w:p>
        </w:tc>
        <w:tc>
          <w:tcPr>
            <w:tcW w:w="3922" w:type="dxa"/>
            <w:vAlign w:val="center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Элементы математической логики. Абстрактные определения. Отношения порядка. Булева алгебра. Таблицы решений, упрощение логических формул. Переключательные схемы. Некоторые понятия и термины теории графов. Понятие графа. Пути, контуры, цепи, циклы, деревья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rPr>
                <w:color w:val="000000"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AD5CE0" w:rsidRPr="007211C5" w:rsidRDefault="00AD5CE0" w:rsidP="007C33BF">
            <w:pPr>
              <w:rPr>
                <w:color w:val="9BBB59"/>
              </w:rPr>
            </w:pPr>
            <w:r w:rsidRPr="0083331A">
              <w:rPr>
                <w:color w:val="000000"/>
              </w:rPr>
              <w:t>Основы алгоритмизации</w:t>
            </w:r>
          </w:p>
        </w:tc>
        <w:tc>
          <w:tcPr>
            <w:tcW w:w="3922" w:type="dxa"/>
            <w:vAlign w:val="center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Понятие алгоритма. Способы описания алгоритмов. Основные алгоритмические структуры: линейная, разветвленная, циклическая. Базовые типы </w:t>
            </w:r>
            <w:r w:rsidRPr="0083331A">
              <w:rPr>
                <w:color w:val="000000"/>
              </w:rPr>
              <w:lastRenderedPageBreak/>
              <w:t xml:space="preserve">данных. Понятие о структуре данных. Стеки. Массивы. Обработка числовой информации. Алгоритмы обработки числовых массивов. Операции с символьной информацией.  Сортировка. Поиск. Перебор. Проектирование алгоритмов. Основные вычислительные структуры.  Операции. Формулы. Преобразование формул. Подпрограммы. Описание подпрограмм.  Рекурсия. Подчинение подпрограмм. Реализация основных алгоритмических структур. 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rPr>
                <w:color w:val="000000"/>
              </w:rPr>
            </w:pPr>
            <w:r>
              <w:rPr>
                <w:bCs/>
                <w:iCs/>
                <w:sz w:val="20"/>
                <w:szCs w:val="20"/>
              </w:rPr>
              <w:t xml:space="preserve">Использование </w:t>
            </w:r>
            <w:r>
              <w:rPr>
                <w:bCs/>
                <w:iCs/>
                <w:sz w:val="20"/>
                <w:szCs w:val="20"/>
              </w:rPr>
              <w:lastRenderedPageBreak/>
              <w:t>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lastRenderedPageBreak/>
              <w:t>100</w:t>
            </w:r>
          </w:p>
        </w:tc>
      </w:tr>
      <w:tr w:rsidR="00AD5CE0" w:rsidRPr="0083331A" w:rsidTr="00ED1C9D">
        <w:tc>
          <w:tcPr>
            <w:tcW w:w="540" w:type="dxa"/>
            <w:vAlign w:val="center"/>
          </w:tcPr>
          <w:p w:rsidR="00AD5CE0" w:rsidRPr="0083331A" w:rsidRDefault="00AD5CE0" w:rsidP="007C33BF">
            <w:pPr>
              <w:jc w:val="center"/>
            </w:pPr>
          </w:p>
        </w:tc>
        <w:tc>
          <w:tcPr>
            <w:tcW w:w="2229" w:type="dxa"/>
            <w:vAlign w:val="center"/>
          </w:tcPr>
          <w:p w:rsidR="00AD5CE0" w:rsidRPr="0083331A" w:rsidRDefault="00AD5CE0" w:rsidP="007C33BF">
            <w:r w:rsidRPr="0083331A">
              <w:rPr>
                <w:b/>
                <w:lang w:val="en-US"/>
              </w:rPr>
              <w:t>3</w:t>
            </w:r>
            <w:r w:rsidRPr="0083331A">
              <w:rPr>
                <w:b/>
              </w:rPr>
              <w:t>-й семестр</w:t>
            </w:r>
          </w:p>
        </w:tc>
        <w:tc>
          <w:tcPr>
            <w:tcW w:w="3922" w:type="dxa"/>
            <w:vAlign w:val="center"/>
          </w:tcPr>
          <w:p w:rsidR="00AD5CE0" w:rsidRPr="0083331A" w:rsidRDefault="00AD5CE0" w:rsidP="007C33BF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D5CE0" w:rsidRPr="0083331A" w:rsidRDefault="00AD5CE0" w:rsidP="007C33B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</w:rPr>
            </w:pP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Аппаратная часть компьютера, представление данных в компьютере</w:t>
            </w:r>
          </w:p>
        </w:tc>
        <w:tc>
          <w:tcPr>
            <w:tcW w:w="3922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Элементы и типовые узлы компьютера. Комбинационные (шифратора, дешифратор и т.д.), накапливающие – триггеры, регистры, счетчики. Принцип программного управления. Машина фон-Неймана. Обобщенная структура компьютера, два классических типа  - с общей памятью, с разделенной памятью. Классификация ЭВМ, архитектуры ЭВМ, их достоинства и недостатка. Микропроцессоры: путь от «классического» 16-разрядного МП до современных многоядерных МП. Пути повышения производительности вычислительных устройств. Высокопроизводительные вычислительные системы, суперкомпьютеры. Интерфейсы ЭВМ – системные  интерфейсы и интерфейсы  периферийных устройств. Устройства памяти: различных типов: оперативная память, КЭШ -память, дисковая память, флэш-память. Периферийные устройства ЭВМ различных типов (принтеры и др.) 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rPr>
                <w:color w:val="000000"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Вычислительные системы и сети. Основы компьютерной коммуникации</w:t>
            </w:r>
          </w:p>
        </w:tc>
        <w:tc>
          <w:tcPr>
            <w:tcW w:w="3922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Универсальные ЭВМ. Вычислительные системы. Телеобработка данных.  Классификация каналов связи. </w:t>
            </w:r>
          </w:p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Классификация компьютерных сетей по различным признакам (по </w:t>
            </w:r>
            <w:r w:rsidRPr="0083331A">
              <w:rPr>
                <w:color w:val="000000"/>
              </w:rPr>
              <w:lastRenderedPageBreak/>
              <w:t xml:space="preserve">иерархической организации, по территориальному охвату и др.). Топологии компьютерных сетей: общая шина, звезда, кольцо, дерево, ячеистая архитектура, синтез архитектур. </w:t>
            </w:r>
            <w:r w:rsidRPr="0083331A">
              <w:rPr>
                <w:color w:val="000000"/>
                <w:spacing w:val="-4"/>
              </w:rPr>
              <w:t xml:space="preserve">Беспроводные сети: </w:t>
            </w:r>
            <w:r w:rsidRPr="0083331A">
              <w:rPr>
                <w:color w:val="000000"/>
              </w:rPr>
              <w:t xml:space="preserve">беспроводные сети малого радиуса (инфракрасный порт, </w:t>
            </w:r>
            <w:r w:rsidRPr="0083331A">
              <w:rPr>
                <w:color w:val="000000"/>
                <w:lang w:val="en-US"/>
              </w:rPr>
              <w:t>Bluetooth</w:t>
            </w:r>
            <w:r w:rsidRPr="0083331A">
              <w:rPr>
                <w:color w:val="000000"/>
              </w:rPr>
              <w:t xml:space="preserve"> и др.); беспроводные сети предприятия (</w:t>
            </w:r>
            <w:r w:rsidRPr="0083331A">
              <w:rPr>
                <w:color w:val="000000"/>
                <w:lang w:val="en-US"/>
              </w:rPr>
              <w:t>Wi</w:t>
            </w:r>
            <w:r w:rsidRPr="0083331A">
              <w:rPr>
                <w:color w:val="000000"/>
              </w:rPr>
              <w:t>-</w:t>
            </w:r>
            <w:r w:rsidRPr="0083331A">
              <w:rPr>
                <w:color w:val="000000"/>
                <w:lang w:val="en-US"/>
              </w:rPr>
              <w:t>Fi</w:t>
            </w:r>
            <w:r w:rsidRPr="0083331A">
              <w:rPr>
                <w:color w:val="000000"/>
              </w:rPr>
              <w:t>, и др.); беспроводные глобальные сети; спутниковая связь, ее модификации и возможности; радиосвязь; комбинированные решения ( беспроводные в сочетании с проводными). Поиск информации в Интернет. Использование Интернет - технологий в проектных и строительных организациях. Создание информационной среды.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rPr>
                <w:color w:val="000000"/>
              </w:rPr>
            </w:pPr>
            <w:r>
              <w:rPr>
                <w:bCs/>
                <w:iCs/>
                <w:sz w:val="20"/>
                <w:szCs w:val="20"/>
              </w:rPr>
              <w:t xml:space="preserve">Использование слайд-презентаций </w:t>
            </w:r>
            <w:r>
              <w:rPr>
                <w:bCs/>
                <w:iCs/>
                <w:sz w:val="20"/>
                <w:szCs w:val="20"/>
              </w:rPr>
              <w:lastRenderedPageBreak/>
              <w:t>при проведении лекционных, практических 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lastRenderedPageBreak/>
              <w:t>100</w:t>
            </w: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Информационная безопасность. О</w:t>
            </w:r>
            <w:r w:rsidRPr="0083331A">
              <w:rPr>
                <w:color w:val="000000"/>
                <w:spacing w:val="-4"/>
              </w:rPr>
              <w:t>беспечение информационной безопасности.</w:t>
            </w:r>
          </w:p>
        </w:tc>
        <w:tc>
          <w:tcPr>
            <w:tcW w:w="3922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  <w:spacing w:val="-4"/>
              </w:rPr>
              <w:t xml:space="preserve">Классификация основных видов информационных угроз и общий обзор методов борьбы с ними (организационные,  программно-технические и др.). Общие методы и средства повышения информационной безопасности: аутентификация, идентификация, конфиденциальность, контроль целостности данных, контроль доступа, авторизация, биометрические методы. </w:t>
            </w:r>
            <w:r w:rsidRPr="0083331A">
              <w:rPr>
                <w:color w:val="000000"/>
              </w:rPr>
              <w:t xml:space="preserve">Уровни и средства антивирусной защиты: защита от известных вирусов (сканеры, полифаги). защита от неизвестных вирусов (ревизоры, вакцины, эвристические алгоритмы) ; защита от проявлений вирусов (фильтры, аппаратные средства); антивирусный контроль проходящего трафика при работе в глобальных сетях.  </w:t>
            </w:r>
            <w:r w:rsidRPr="0083331A">
              <w:rPr>
                <w:color w:val="000000"/>
                <w:spacing w:val="-4"/>
              </w:rPr>
              <w:t>Организационно-правовые и нормативные аспекты.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rPr>
                <w:color w:val="000000"/>
                <w:spacing w:val="-4"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  <w:spacing w:val="-4"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Программное обеспечение. Операционные системы. </w:t>
            </w:r>
          </w:p>
        </w:tc>
        <w:tc>
          <w:tcPr>
            <w:tcW w:w="3922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Базовое программное обеспечение компьютеров. Интерпретаторы и компиляторы  языков  программирования. Обеспечение работы с файлами.  Взаимодействие пользователя с операционной системой. Прикладное программное </w:t>
            </w:r>
            <w:r w:rsidRPr="0083331A">
              <w:rPr>
                <w:color w:val="000000"/>
              </w:rPr>
              <w:lastRenderedPageBreak/>
              <w:t xml:space="preserve">обеспечение. Понятие о пакетах прикладных программ. Инструментальное программное обеспечение. Автоматические обучающие системы. Справочно-информационные системы. Фактографические и документальные  информационные  системы.  </w:t>
            </w:r>
          </w:p>
          <w:p w:rsidR="00AD5CE0" w:rsidRPr="0083331A" w:rsidRDefault="00AD5CE0" w:rsidP="00ED1C9D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Классификация программного обеспечения по различным признакам. Инструменты системного программирования. Классификация ОС. Сферы применения ОС. Представление о структуре ОС. ОС семейства </w:t>
            </w:r>
            <w:r w:rsidRPr="0083331A">
              <w:rPr>
                <w:color w:val="000000"/>
                <w:lang w:val="en-US"/>
              </w:rPr>
              <w:t>Windows</w:t>
            </w:r>
            <w:r w:rsidRPr="0083331A">
              <w:rPr>
                <w:color w:val="000000"/>
              </w:rPr>
              <w:t xml:space="preserve">. ОС  семейства </w:t>
            </w:r>
            <w:r w:rsidRPr="0083331A">
              <w:rPr>
                <w:color w:val="000000"/>
                <w:lang w:val="en-US"/>
              </w:rPr>
              <w:t>Unix</w:t>
            </w:r>
            <w:r w:rsidRPr="0083331A">
              <w:rPr>
                <w:color w:val="000000"/>
              </w:rPr>
              <w:t xml:space="preserve">., ОС </w:t>
            </w:r>
            <w:r w:rsidRPr="0083331A">
              <w:rPr>
                <w:color w:val="000000"/>
                <w:lang w:val="en-US"/>
              </w:rPr>
              <w:t>Linux</w:t>
            </w:r>
            <w:r w:rsidRPr="0083331A">
              <w:rPr>
                <w:color w:val="000000"/>
              </w:rPr>
              <w:t>..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rPr>
                <w:color w:val="000000"/>
              </w:rPr>
            </w:pPr>
            <w:r>
              <w:rPr>
                <w:bCs/>
                <w:iCs/>
                <w:sz w:val="20"/>
                <w:szCs w:val="20"/>
              </w:rPr>
              <w:t xml:space="preserve">Использование слайд-презентаций при проведении лекционных, практических </w:t>
            </w:r>
            <w:r>
              <w:rPr>
                <w:bCs/>
                <w:iCs/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lastRenderedPageBreak/>
              <w:t>100</w:t>
            </w: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Базы и  банки данных.</w:t>
            </w:r>
          </w:p>
        </w:tc>
        <w:tc>
          <w:tcPr>
            <w:tcW w:w="3922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Базы и  хранилища данных – основные понятия.  Системы управления базами данных (СУБД). Базы и банки  знаний.  Системы управления базами знаний. Реляционные базы данных. Методы доступа к информации. Распределенные базы данных. 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rPr>
                <w:color w:val="000000"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AD5CE0" w:rsidRPr="0083331A" w:rsidTr="00ED1C9D">
        <w:tc>
          <w:tcPr>
            <w:tcW w:w="540" w:type="dxa"/>
          </w:tcPr>
          <w:p w:rsidR="00AD5CE0" w:rsidRPr="0083331A" w:rsidRDefault="00AD5CE0" w:rsidP="007C33BF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2229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Технология и инструменты программирования.</w:t>
            </w:r>
          </w:p>
        </w:tc>
        <w:tc>
          <w:tcPr>
            <w:tcW w:w="3922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 w:rsidRPr="0083331A">
              <w:rPr>
                <w:color w:val="000000"/>
              </w:rPr>
              <w:t>Технология и инструменты программирования. Классификации инструментов программирования. Инструментарий технологии программирования и тестирования программ, обзор различных подходов в этой области. Подходы к программированию в историческом развитии: языки низкого уровня, языки высокого уровня, структурное программирование, модульное программирование, объектно-ориентированный подход, компонентный подход, архитектура, управляемая моделью.  Понятия: трансляция, компиляция, интерпретация. Концепции объектно-ориентированного программирования: абстракция, наследование, полиморфизм, инкап</w:t>
            </w:r>
            <w:r>
              <w:rPr>
                <w:color w:val="000000"/>
              </w:rPr>
              <w:t>суляция.</w:t>
            </w:r>
          </w:p>
        </w:tc>
        <w:tc>
          <w:tcPr>
            <w:tcW w:w="1985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AD5CE0" w:rsidRPr="0083331A" w:rsidRDefault="00AD5CE0" w:rsidP="00ED1C9D">
            <w:pPr>
              <w:rPr>
                <w:color w:val="000000"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AD5CE0" w:rsidRPr="0083331A" w:rsidRDefault="00AD5CE0" w:rsidP="007C33BF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</w:tbl>
    <w:p w:rsidR="00AD5CE0" w:rsidRDefault="00AD5CE0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D5CE0" w:rsidRDefault="00AD5CE0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D5CE0" w:rsidRDefault="00AD5CE0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D5CE0" w:rsidRDefault="00AD5CE0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D5CE0" w:rsidRDefault="00AD5CE0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D5CE0" w:rsidRDefault="00AD5CE0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D5CE0" w:rsidRDefault="00AD5CE0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D5CE0" w:rsidRPr="002D3095" w:rsidRDefault="00AD5CE0" w:rsidP="000A1A49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AD5CE0" w:rsidRDefault="00AD5CE0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/>
        </w:rPr>
      </w:pPr>
    </w:p>
    <w:p w:rsidR="00AD5CE0" w:rsidRDefault="00AD5CE0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29"/>
        <w:gridCol w:w="3922"/>
        <w:gridCol w:w="1985"/>
        <w:gridCol w:w="1134"/>
      </w:tblGrid>
      <w:tr w:rsidR="00AD5CE0" w:rsidRPr="0083331A" w:rsidTr="007B1EBC">
        <w:tc>
          <w:tcPr>
            <w:tcW w:w="540" w:type="dxa"/>
          </w:tcPr>
          <w:p w:rsidR="00AD5CE0" w:rsidRDefault="00AD5CE0" w:rsidP="00ED1C9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  <w:p w:rsidR="00AD5CE0" w:rsidRPr="0083331A" w:rsidRDefault="00AD5CE0" w:rsidP="00ED1C9D">
            <w:pPr>
              <w:pStyle w:val="af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DE2">
              <w:rPr>
                <w:lang w:eastAsia="en-US"/>
              </w:rPr>
              <w:t>п/</w:t>
            </w:r>
            <w:r>
              <w:rPr>
                <w:lang w:eastAsia="en-US"/>
              </w:rPr>
              <w:t>п</w:t>
            </w:r>
          </w:p>
        </w:tc>
        <w:tc>
          <w:tcPr>
            <w:tcW w:w="2229" w:type="dxa"/>
          </w:tcPr>
          <w:p w:rsidR="00AD5CE0" w:rsidRPr="0083331A" w:rsidRDefault="00AD5CE0" w:rsidP="007B1EBC">
            <w:pPr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922" w:type="dxa"/>
          </w:tcPr>
          <w:p w:rsidR="00AD5CE0" w:rsidRPr="0083331A" w:rsidRDefault="00AD5CE0" w:rsidP="007B1EBC">
            <w:pPr>
              <w:jc w:val="center"/>
              <w:rPr>
                <w:lang w:eastAsia="en-US"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1985" w:type="dxa"/>
          </w:tcPr>
          <w:p w:rsidR="00AD5CE0" w:rsidRPr="0083331A" w:rsidRDefault="00AD5CE0" w:rsidP="007B1EBC">
            <w:pPr>
              <w:jc w:val="center"/>
              <w:rPr>
                <w:lang w:eastAsia="en-US"/>
              </w:rPr>
            </w:pPr>
            <w:r w:rsidRPr="00957F1B">
              <w:rPr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1134" w:type="dxa"/>
          </w:tcPr>
          <w:p w:rsidR="00AD5CE0" w:rsidRPr="0083331A" w:rsidRDefault="00AD5CE0" w:rsidP="007B1EBC">
            <w:pPr>
              <w:jc w:val="center"/>
              <w:rPr>
                <w:lang w:eastAsia="en-US"/>
              </w:rPr>
            </w:pPr>
            <w:r w:rsidRPr="00957F1B">
              <w:rPr>
                <w:bCs/>
                <w:iCs/>
              </w:rPr>
              <w:t>Тип лицензии</w:t>
            </w:r>
          </w:p>
        </w:tc>
      </w:tr>
      <w:tr w:rsidR="00AD5CE0" w:rsidRPr="0083331A" w:rsidTr="007B1EBC">
        <w:tc>
          <w:tcPr>
            <w:tcW w:w="540" w:type="dxa"/>
            <w:vAlign w:val="center"/>
          </w:tcPr>
          <w:p w:rsidR="00AD5CE0" w:rsidRPr="0083331A" w:rsidRDefault="00AD5CE0" w:rsidP="007B1EBC">
            <w:pPr>
              <w:jc w:val="center"/>
            </w:pPr>
          </w:p>
        </w:tc>
        <w:tc>
          <w:tcPr>
            <w:tcW w:w="2229" w:type="dxa"/>
            <w:vAlign w:val="center"/>
          </w:tcPr>
          <w:p w:rsidR="00AD5CE0" w:rsidRPr="0083331A" w:rsidRDefault="00AD5CE0" w:rsidP="007B1EBC">
            <w:r w:rsidRPr="0083331A">
              <w:rPr>
                <w:b/>
                <w:lang w:val="en-US"/>
              </w:rPr>
              <w:t>2</w:t>
            </w:r>
            <w:r w:rsidRPr="0083331A">
              <w:rPr>
                <w:b/>
              </w:rPr>
              <w:t>-й семестр</w:t>
            </w:r>
          </w:p>
        </w:tc>
        <w:tc>
          <w:tcPr>
            <w:tcW w:w="3922" w:type="dxa"/>
          </w:tcPr>
          <w:p w:rsidR="00AD5CE0" w:rsidRPr="0083331A" w:rsidRDefault="00AD5CE0" w:rsidP="007B1EB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AD5CE0" w:rsidRPr="0083331A" w:rsidRDefault="00AD5CE0" w:rsidP="007B1EB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D5CE0" w:rsidRPr="0083331A" w:rsidRDefault="00AD5CE0" w:rsidP="007B1EBC">
            <w:pPr>
              <w:jc w:val="center"/>
              <w:rPr>
                <w:lang w:eastAsia="en-US"/>
              </w:rPr>
            </w:pP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80237B" w:rsidRPr="0083331A" w:rsidRDefault="0080237B" w:rsidP="007B1EBC">
            <w:pPr>
              <w:rPr>
                <w:color w:val="FF0000"/>
              </w:rPr>
            </w:pPr>
            <w:r w:rsidRPr="0083331A">
              <w:rPr>
                <w:color w:val="000000"/>
              </w:rPr>
              <w:t>Информация и сообщение. Элементы теории информации</w:t>
            </w:r>
          </w:p>
        </w:tc>
        <w:tc>
          <w:tcPr>
            <w:tcW w:w="3922" w:type="dxa"/>
            <w:vAlign w:val="center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>Назначение и содержание дисциплины. Предмет информатики. Роль информации в современном обществе. Понятие информационного ресурса и информационного продукта. Понятие технологии. Предмет информационной технологии. Развитие информационных технологий. Информационная деятельность Устройства связи. Сигналы и параметры сигналов. Дискретные сообщения. Теории информации. Виды и структура информации. Методы измерения информации.  Меры информации.  Классификация информационных мер. Структурные меры. Статистические меры. Вероятность и информация. Количество информации, как мера снятой неопределенности. Свойства количества информации.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9"/>
              <w:shd w:val="clear" w:color="auto" w:fill="FFFFFF"/>
              <w:ind w:left="0"/>
            </w:pPr>
            <w:r w:rsidRPr="00ED1C9D">
              <w:rPr>
                <w:lang w:val="en-US"/>
              </w:rPr>
              <w:t xml:space="preserve">   </w:t>
            </w:r>
            <w:r w:rsidRPr="0083331A">
              <w:t>2</w:t>
            </w:r>
          </w:p>
        </w:tc>
        <w:tc>
          <w:tcPr>
            <w:tcW w:w="2229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Информационно-вычислительные системы</w:t>
            </w:r>
          </w:p>
        </w:tc>
        <w:tc>
          <w:tcPr>
            <w:tcW w:w="3922" w:type="dxa"/>
          </w:tcPr>
          <w:p w:rsidR="0080237B" w:rsidRPr="0083331A" w:rsidRDefault="0080237B" w:rsidP="007B1EBC">
            <w:pPr>
              <w:pStyle w:val="a9"/>
              <w:shd w:val="clear" w:color="auto" w:fill="FFFFFF"/>
              <w:ind w:left="0"/>
            </w:pPr>
            <w:r w:rsidRPr="0083331A">
              <w:t xml:space="preserve">Аналоговая и цифровая информация. Преобразователи формы представления информации. Компьютер как универсальное средство обработки информации. Конечные автоматы.  Процессоры. Запоминающие устройства. Устройства ввода-вывода данных. 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>Математические основы информатики</w:t>
            </w:r>
          </w:p>
        </w:tc>
        <w:tc>
          <w:tcPr>
            <w:tcW w:w="3922" w:type="dxa"/>
            <w:vAlign w:val="center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Двоичная арифметика.  Представление информации в цифровых автоматах. Двоичное кодирование. Позиционные системы счисления. Методы перевода чисел из одной системы счисления в другую. Представление текстовой и </w:t>
            </w:r>
            <w:r w:rsidRPr="0083331A">
              <w:rPr>
                <w:color w:val="000000"/>
              </w:rPr>
              <w:lastRenderedPageBreak/>
              <w:t xml:space="preserve">символьной информации. Представление графической информации. Средства мультимедиа (включая средства сжатия звука, изображения и видео). 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lastRenderedPageBreak/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9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>Логические основы информатики</w:t>
            </w:r>
          </w:p>
        </w:tc>
        <w:tc>
          <w:tcPr>
            <w:tcW w:w="3922" w:type="dxa"/>
            <w:vAlign w:val="center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>Элементы математической логики. Абстрактные определения. Отношения порядка. Булева алгебра. Таблицы решений, упрощение логических формул. Переключательные схемы. Некоторые понятия и термины теории графов. Понятие графа. Пути, контуры, цепи, циклы, деревья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80237B" w:rsidRPr="007211C5" w:rsidRDefault="0080237B" w:rsidP="007B1EBC">
            <w:pPr>
              <w:rPr>
                <w:color w:val="9BBB59"/>
              </w:rPr>
            </w:pPr>
            <w:r w:rsidRPr="0083331A">
              <w:rPr>
                <w:color w:val="000000"/>
              </w:rPr>
              <w:t>Основы алгоритмизации</w:t>
            </w:r>
          </w:p>
        </w:tc>
        <w:tc>
          <w:tcPr>
            <w:tcW w:w="3922" w:type="dxa"/>
            <w:vAlign w:val="center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Понятие алгоритма. Способы описания алгоритмов. Основные алгоритмические структуры: линейная, разветвленная, циклическая. Базовые типы данных. Понятие о структуре данных. Стеки. Массивы. Обработка числовой информации. Алгоритмы обработки числовых массивов. Операции с символьной информацией.  Сортировка. Поиск. Перебор. Проектирование алгоритмов. Основные вычислительные структуры.  Операции. Формулы. Преобразование формул. Подпрограммы. Описание подпрограмм.  Рекурсия. Подчинение подпрограмм. Реализация основных алгоритмических структур. 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tr w:rsidR="00AD5CE0" w:rsidRPr="0083331A" w:rsidTr="007B1EBC">
        <w:tc>
          <w:tcPr>
            <w:tcW w:w="540" w:type="dxa"/>
            <w:vAlign w:val="center"/>
          </w:tcPr>
          <w:p w:rsidR="00AD5CE0" w:rsidRPr="00ED1C9D" w:rsidRDefault="00AD5CE0" w:rsidP="007B1EBC">
            <w:pPr>
              <w:jc w:val="center"/>
              <w:rPr>
                <w:lang w:val="en-US"/>
              </w:rPr>
            </w:pPr>
          </w:p>
        </w:tc>
        <w:tc>
          <w:tcPr>
            <w:tcW w:w="2229" w:type="dxa"/>
            <w:vAlign w:val="center"/>
          </w:tcPr>
          <w:p w:rsidR="00AD5CE0" w:rsidRPr="0083331A" w:rsidRDefault="00AD5CE0" w:rsidP="007B1EBC">
            <w:r w:rsidRPr="0083331A">
              <w:rPr>
                <w:b/>
                <w:lang w:val="en-US"/>
              </w:rPr>
              <w:t>3</w:t>
            </w:r>
            <w:r w:rsidRPr="0083331A">
              <w:rPr>
                <w:b/>
              </w:rPr>
              <w:t>-й семестр</w:t>
            </w:r>
          </w:p>
        </w:tc>
        <w:tc>
          <w:tcPr>
            <w:tcW w:w="3922" w:type="dxa"/>
            <w:vAlign w:val="center"/>
          </w:tcPr>
          <w:p w:rsidR="00AD5CE0" w:rsidRPr="0083331A" w:rsidRDefault="00AD5CE0" w:rsidP="007B1EB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D5CE0" w:rsidRPr="0083331A" w:rsidRDefault="00AD5CE0" w:rsidP="007B1E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D5CE0" w:rsidRPr="0083331A" w:rsidRDefault="00AD5CE0" w:rsidP="007B1EBC">
            <w:pPr>
              <w:rPr>
                <w:color w:val="000000"/>
              </w:rPr>
            </w:pP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>Аппаратная часть компьютера, представление данных в компьютере</w:t>
            </w:r>
          </w:p>
        </w:tc>
        <w:tc>
          <w:tcPr>
            <w:tcW w:w="3922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Элементы и типовые узлы компьютера. Комбинационные (шифратора, дешифратор и т.д.), накапливающие – триггеры, регистры, счетчики. Принцип программного управления. Машина фон-Неймана. Обобщенная структура компьютера, два классических типа  - с общей памятью, с разделенной памятью. Классификация ЭВМ, архитектуры ЭВМ, их достоинства и недостатка. Микропроцессоры: путь от «классического» 16-разрядного МП </w:t>
            </w:r>
            <w:r w:rsidRPr="0083331A">
              <w:rPr>
                <w:color w:val="000000"/>
              </w:rPr>
              <w:lastRenderedPageBreak/>
              <w:t xml:space="preserve">до современных многоядерных МП. Пути повышения производительности вычислительных устройств. Высокопроизводительные вычислительные системы, суперкомпьютеры. Интерфейсы ЭВМ – системные  интерфейсы и интерфейсы  периферийных устройств. Устройства памяти: различных типов: оперативная память, КЭШ -память, дисковая память, флэш-память. Периферийные устройства ЭВМ различных типов (принтеры и др.) 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lastRenderedPageBreak/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9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>Вычислительные системы и сети. Основы компьютерной коммуникации</w:t>
            </w:r>
          </w:p>
        </w:tc>
        <w:tc>
          <w:tcPr>
            <w:tcW w:w="3922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Универсальные ЭВМ. Вычислительные системы. Телеобработка данных.  Классификация каналов связи. </w:t>
            </w:r>
          </w:p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Классификация компьютерных сетей по различным признакам (по иерархической организации, по территориальному охвату и др.). Топологии компьютерных сетей: общая шина, звезда, кольцо, дерево, ячеистая архитектура, синтез архитектур. </w:t>
            </w:r>
            <w:r w:rsidRPr="0083331A">
              <w:rPr>
                <w:color w:val="000000"/>
                <w:spacing w:val="-4"/>
              </w:rPr>
              <w:t xml:space="preserve">Беспроводные сети: </w:t>
            </w:r>
            <w:r w:rsidRPr="0083331A">
              <w:rPr>
                <w:color w:val="000000"/>
              </w:rPr>
              <w:t xml:space="preserve">беспроводные сети малого радиуса (инфракрасный порт, </w:t>
            </w:r>
            <w:r w:rsidRPr="0083331A">
              <w:rPr>
                <w:color w:val="000000"/>
                <w:lang w:val="en-US"/>
              </w:rPr>
              <w:t>Bluetooth</w:t>
            </w:r>
            <w:r w:rsidRPr="0083331A">
              <w:rPr>
                <w:color w:val="000000"/>
              </w:rPr>
              <w:t xml:space="preserve"> и др.); беспроводные сети предприятия (</w:t>
            </w:r>
            <w:r w:rsidRPr="0083331A">
              <w:rPr>
                <w:color w:val="000000"/>
                <w:lang w:val="en-US"/>
              </w:rPr>
              <w:t>Wi</w:t>
            </w:r>
            <w:r w:rsidRPr="0083331A">
              <w:rPr>
                <w:color w:val="000000"/>
              </w:rPr>
              <w:t>-</w:t>
            </w:r>
            <w:r w:rsidRPr="0083331A">
              <w:rPr>
                <w:color w:val="000000"/>
                <w:lang w:val="en-US"/>
              </w:rPr>
              <w:t>Fi</w:t>
            </w:r>
            <w:r w:rsidRPr="0083331A">
              <w:rPr>
                <w:color w:val="000000"/>
              </w:rPr>
              <w:t>, и др.); беспроводные глобальные сети; спутниковая связь, ее модификации и возможности; радиосвязь; комбинированные решения ( беспроводные в сочетании с проводными). Поиск информации в Интернет. Использование Интернет - технологий в проектных и строительных организациях. Создание информационной среды.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Информационная безопасность. О</w:t>
            </w:r>
            <w:r w:rsidRPr="0083331A">
              <w:rPr>
                <w:color w:val="000000"/>
                <w:spacing w:val="-4"/>
              </w:rPr>
              <w:t>беспечение информационной безопасности.</w:t>
            </w:r>
          </w:p>
        </w:tc>
        <w:tc>
          <w:tcPr>
            <w:tcW w:w="3922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  <w:spacing w:val="-4"/>
              </w:rPr>
              <w:t xml:space="preserve">Классификация основных видов информационных угроз и общий обзор методов борьбы с ними (организационные,  программно-технические и др.). Общие методы и средства повышения информационной безопасности: аутентификация, идентификация, конфиденциальность, контроль целостности данных, контроль доступа, авторизация, </w:t>
            </w:r>
            <w:r w:rsidRPr="0083331A">
              <w:rPr>
                <w:color w:val="000000"/>
                <w:spacing w:val="-4"/>
              </w:rPr>
              <w:lastRenderedPageBreak/>
              <w:t xml:space="preserve">биометрические методы. </w:t>
            </w:r>
            <w:r w:rsidRPr="0083331A">
              <w:rPr>
                <w:color w:val="000000"/>
              </w:rPr>
              <w:t xml:space="preserve">Уровни и средства антивирусной защиты: защита от известных вирусов (сканеры, полифаги). защита от неизвестных вирусов (ревизоры, вакцины, эвристические алгоритмы) ; защита от проявлений вирусов (фильтры, аппаратные средства); антивирусный контроль проходящего трафика при работе в глобальных сетях.  </w:t>
            </w:r>
            <w:r w:rsidRPr="0083331A">
              <w:rPr>
                <w:color w:val="000000"/>
                <w:spacing w:val="-4"/>
              </w:rPr>
              <w:t>Организационно-правовые и нормативные аспекты.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lastRenderedPageBreak/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9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Программное обеспечение. Операционные системы. </w:t>
            </w:r>
          </w:p>
        </w:tc>
        <w:tc>
          <w:tcPr>
            <w:tcW w:w="3922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Базовое программное обеспечение компьютеров. Интерпретаторы и компиляторы  языков  программирования. Обеспечение работы с файлами.  Взаимодействие пользователя с операционной системой. Прикладное программное обеспечение. Понятие о пакетах прикладных программ. Инструментальное программное обеспечение. Автоматические обучающие системы. Справочно-информационные системы. Фактографические и документальные  информационные  системы.  </w:t>
            </w:r>
          </w:p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Классификация программного обеспечения по различным признакам. Инструменты системного программирования. Классификация ОС. Сферы применения ОС. Представление о структуре ОС. ОС семейства </w:t>
            </w:r>
            <w:r w:rsidRPr="0083331A">
              <w:rPr>
                <w:color w:val="000000"/>
                <w:lang w:val="en-US"/>
              </w:rPr>
              <w:t>Windows</w:t>
            </w:r>
            <w:r w:rsidRPr="0083331A">
              <w:rPr>
                <w:color w:val="000000"/>
              </w:rPr>
              <w:t xml:space="preserve">. ОС  семейства </w:t>
            </w:r>
            <w:r w:rsidRPr="0083331A">
              <w:rPr>
                <w:color w:val="000000"/>
                <w:lang w:val="en-US"/>
              </w:rPr>
              <w:t>Unix</w:t>
            </w:r>
            <w:r w:rsidRPr="0083331A">
              <w:rPr>
                <w:color w:val="000000"/>
              </w:rPr>
              <w:t xml:space="preserve">., ОС </w:t>
            </w:r>
            <w:r w:rsidRPr="0083331A">
              <w:rPr>
                <w:color w:val="000000"/>
                <w:lang w:val="en-US"/>
              </w:rPr>
              <w:t>Linux</w:t>
            </w:r>
            <w:r w:rsidRPr="0083331A">
              <w:rPr>
                <w:color w:val="000000"/>
              </w:rPr>
              <w:t>..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>Базы и  банки данных.</w:t>
            </w:r>
          </w:p>
        </w:tc>
        <w:tc>
          <w:tcPr>
            <w:tcW w:w="3922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Базы и  хранилища данных – основные понятия.  Системы управления базами данных (СУБД). Базы и банки  знаний.  Системы управления базами знаний. Реляционные базы данных. Методы доступа к информации. Распределенные базы данных. 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tr w:rsidR="0080237B" w:rsidRPr="0080237B" w:rsidTr="007B1EBC">
        <w:tc>
          <w:tcPr>
            <w:tcW w:w="540" w:type="dxa"/>
          </w:tcPr>
          <w:p w:rsidR="0080237B" w:rsidRPr="0083331A" w:rsidRDefault="0080237B" w:rsidP="007B1EBC">
            <w:pPr>
              <w:pStyle w:val="af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3" w:name="_GoBack" w:colFirst="3" w:colLast="4"/>
            <w:r w:rsidRPr="0083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2229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>Технология и инструменты программирования.</w:t>
            </w:r>
          </w:p>
        </w:tc>
        <w:tc>
          <w:tcPr>
            <w:tcW w:w="3922" w:type="dxa"/>
          </w:tcPr>
          <w:p w:rsidR="0080237B" w:rsidRPr="0083331A" w:rsidRDefault="0080237B" w:rsidP="007B1EBC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Технология и инструменты программирования. Классификации инструментов программирования. Инструментарий технологии программирования и тестирования </w:t>
            </w:r>
            <w:r w:rsidRPr="0083331A">
              <w:rPr>
                <w:color w:val="000000"/>
              </w:rPr>
              <w:lastRenderedPageBreak/>
              <w:t>программ, обзор различных подходов в этой области. Подходы к программированию в историческом развитии: языки низкого уровня, языки высокого уровня, структурное программирование, модульное программирование, объектно-ориентированный подход, компонентный подход, архитектура, управляемая моделью.  Понятия: трансляция, компиляция, интерпретация. Концепции объектно-ориентированного программирования: абстракция, наследование, полиморфизм, инкап</w:t>
            </w:r>
            <w:r>
              <w:rPr>
                <w:color w:val="000000"/>
              </w:rPr>
              <w:t>суляция.</w:t>
            </w:r>
          </w:p>
        </w:tc>
        <w:tc>
          <w:tcPr>
            <w:tcW w:w="1985" w:type="dxa"/>
          </w:tcPr>
          <w:p w:rsidR="0080237B" w:rsidRPr="00843FF9" w:rsidRDefault="0080237B" w:rsidP="004A7B8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lastRenderedPageBreak/>
              <w:t>Microsoft Windows</w:t>
            </w:r>
            <w:r w:rsidRPr="00843FF9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Libre Office;</w:t>
            </w:r>
          </w:p>
        </w:tc>
        <w:tc>
          <w:tcPr>
            <w:tcW w:w="1134" w:type="dxa"/>
          </w:tcPr>
          <w:p w:rsidR="0080237B" w:rsidRDefault="0080237B" w:rsidP="004A7B88">
            <w:pPr>
              <w:rPr>
                <w:color w:val="000000"/>
                <w:sz w:val="20"/>
                <w:szCs w:val="20"/>
              </w:rPr>
            </w:pPr>
            <w:r w:rsidRPr="00843FF9">
              <w:rPr>
                <w:color w:val="000000"/>
                <w:sz w:val="20"/>
                <w:szCs w:val="20"/>
                <w:lang w:val="en-US"/>
              </w:rPr>
              <w:t>DreamSpark subscription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237B" w:rsidRPr="00843FF9" w:rsidRDefault="0080237B" w:rsidP="004A7B8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Свободное ПО;</w:t>
            </w:r>
          </w:p>
        </w:tc>
      </w:tr>
      <w:bookmarkEnd w:id="3"/>
    </w:tbl>
    <w:p w:rsidR="00AD5CE0" w:rsidRDefault="00AD5CE0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/>
          <w:lang w:val="en-US"/>
        </w:rPr>
      </w:pPr>
    </w:p>
    <w:p w:rsidR="00AD5CE0" w:rsidRPr="002D3095" w:rsidRDefault="00AD5CE0" w:rsidP="000A1A49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информационных справочных систем</w:t>
      </w:r>
    </w:p>
    <w:p w:rsidR="00AD5CE0" w:rsidRPr="00555F44" w:rsidRDefault="00AD5CE0" w:rsidP="00066FBC">
      <w:pPr>
        <w:contextualSpacing/>
      </w:pPr>
      <w:r w:rsidRPr="00555F44">
        <w:t>Информационно-библиотечные системы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7"/>
        <w:gridCol w:w="4565"/>
      </w:tblGrid>
      <w:tr w:rsidR="00AD5CE0" w:rsidTr="00F52B79">
        <w:trPr>
          <w:jc w:val="center"/>
        </w:trPr>
        <w:tc>
          <w:tcPr>
            <w:tcW w:w="4928" w:type="dxa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Наименование ИБС</w:t>
            </w:r>
          </w:p>
        </w:tc>
        <w:tc>
          <w:tcPr>
            <w:tcW w:w="4642" w:type="dxa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AD5CE0" w:rsidTr="00F52B79">
        <w:trPr>
          <w:jc w:val="center"/>
        </w:trPr>
        <w:tc>
          <w:tcPr>
            <w:tcW w:w="4928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642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http://elibrary.ru/defaultx.asp?</w:t>
            </w:r>
          </w:p>
        </w:tc>
      </w:tr>
      <w:tr w:rsidR="00AD5CE0" w:rsidTr="00F52B79">
        <w:trPr>
          <w:jc w:val="center"/>
        </w:trPr>
        <w:tc>
          <w:tcPr>
            <w:tcW w:w="4928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sz w:val="22"/>
                <w:szCs w:val="22"/>
              </w:rPr>
              <w:t xml:space="preserve">Электронная библиотечная система </w:t>
            </w:r>
            <w:r w:rsidRPr="00F52B79">
              <w:rPr>
                <w:sz w:val="22"/>
                <w:szCs w:val="22"/>
                <w:lang w:val="en-US"/>
              </w:rPr>
              <w:t>IPRbooks</w:t>
            </w:r>
          </w:p>
        </w:tc>
        <w:tc>
          <w:tcPr>
            <w:tcW w:w="4642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http://www.iprbookshop.ru/</w:t>
            </w:r>
          </w:p>
        </w:tc>
      </w:tr>
      <w:tr w:rsidR="00AD5CE0" w:rsidTr="00F52B79">
        <w:trPr>
          <w:jc w:val="center"/>
        </w:trPr>
        <w:tc>
          <w:tcPr>
            <w:tcW w:w="4928" w:type="dxa"/>
            <w:vAlign w:val="center"/>
          </w:tcPr>
          <w:p w:rsidR="00AD5CE0" w:rsidRPr="00F52B79" w:rsidRDefault="00AD5CE0" w:rsidP="00F52B79">
            <w:pPr>
              <w:contextualSpacing/>
              <w:jc w:val="both"/>
            </w:pPr>
            <w:r w:rsidRPr="00F52B79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642" w:type="dxa"/>
            <w:vAlign w:val="center"/>
          </w:tcPr>
          <w:p w:rsidR="00AD5CE0" w:rsidRPr="00F52B79" w:rsidRDefault="00AD5CE0" w:rsidP="00F52B79">
            <w:pPr>
              <w:contextualSpacing/>
              <w:jc w:val="center"/>
            </w:pPr>
            <w:r w:rsidRPr="00F52B79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AD5CE0" w:rsidRDefault="00AD5CE0" w:rsidP="00066FBC">
      <w:pPr>
        <w:pStyle w:val="a9"/>
        <w:tabs>
          <w:tab w:val="left" w:pos="3540"/>
        </w:tabs>
        <w:ind w:left="0"/>
        <w:jc w:val="both"/>
        <w:rPr>
          <w:bCs/>
          <w:color w:val="1F497D"/>
          <w:sz w:val="20"/>
          <w:szCs w:val="20"/>
        </w:rPr>
      </w:pPr>
    </w:p>
    <w:p w:rsidR="00AD5CE0" w:rsidRPr="00756BDC" w:rsidRDefault="00AD5CE0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</w:t>
      </w:r>
      <w:r w:rsidR="009B0848">
        <w:rPr>
          <w:b/>
          <w:bCs/>
        </w:rPr>
        <w:t xml:space="preserve"> процесса по дисциплине</w:t>
      </w:r>
      <w:r w:rsidRPr="00756BDC">
        <w:rPr>
          <w:b/>
          <w:bCs/>
        </w:rPr>
        <w:t>:</w:t>
      </w:r>
    </w:p>
    <w:p w:rsidR="00AD5CE0" w:rsidRDefault="00AD5CE0" w:rsidP="00066FBC">
      <w:pPr>
        <w:pStyle w:val="a9"/>
        <w:tabs>
          <w:tab w:val="left" w:pos="851"/>
          <w:tab w:val="left" w:pos="1134"/>
          <w:tab w:val="left" w:pos="1418"/>
        </w:tabs>
        <w:ind w:left="0"/>
      </w:pPr>
    </w:p>
    <w:p w:rsidR="009B0848" w:rsidRPr="009B0848" w:rsidRDefault="009B0848" w:rsidP="009B0848">
      <w:pPr>
        <w:pStyle w:val="a9"/>
        <w:ind w:left="0" w:firstLine="851"/>
        <w:jc w:val="both"/>
        <w:rPr>
          <w:rFonts w:eastAsia="Calibri"/>
        </w:rPr>
      </w:pPr>
      <w:r w:rsidRPr="009B0848">
        <w:rPr>
          <w:rFonts w:eastAsia="Calibri"/>
        </w:rPr>
        <w:t>Учебные занятия по дисциплине «</w:t>
      </w:r>
      <w:r>
        <w:rPr>
          <w:rFonts w:eastAsia="Calibri"/>
        </w:rPr>
        <w:t>Информатика</w:t>
      </w:r>
      <w:r w:rsidRPr="009B0848">
        <w:rPr>
          <w:rFonts w:eastAsia="Calibri"/>
        </w:rPr>
        <w:t>» 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9B0848" w:rsidRPr="009B0848" w:rsidRDefault="009B0848" w:rsidP="009B0848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="Calibri" w:hAnsi="Calibr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9B0848" w:rsidRPr="00A41409" w:rsidTr="004247C4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48" w:rsidRPr="00957F1B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  <w:r w:rsidRPr="00957F1B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48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Вид учебного занятия</w:t>
            </w:r>
          </w:p>
          <w:p w:rsidR="009B0848" w:rsidRPr="00957F1B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48" w:rsidRPr="00957F1B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48" w:rsidRPr="00957F1B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 и н</w:t>
            </w:r>
            <w:r w:rsidRPr="00957F1B">
              <w:rPr>
                <w:sz w:val="22"/>
                <w:szCs w:val="22"/>
              </w:rPr>
              <w:t xml:space="preserve">аименование оборудованных учебных кабинетов, объектов для проведения практических занятий </w:t>
            </w:r>
          </w:p>
        </w:tc>
      </w:tr>
      <w:tr w:rsidR="009B0848" w:rsidRPr="00A41409" w:rsidTr="004247C4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A41409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A41409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A41409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A41409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4</w:t>
            </w:r>
          </w:p>
        </w:tc>
      </w:tr>
      <w:tr w:rsidR="009B0848" w:rsidRPr="00A41409" w:rsidTr="004247C4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7F5610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val="en-US"/>
              </w:rPr>
            </w:pPr>
            <w:r w:rsidRPr="00B012AA">
              <w:rPr>
                <w:lang w:val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7F5610" w:rsidRDefault="009B0848" w:rsidP="004247C4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012AA">
              <w:t>Лекци</w:t>
            </w:r>
            <w:r>
              <w:t>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7F5610" w:rsidRDefault="009B0848" w:rsidP="004247C4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>Стационарные/мобильные (переносные) наборы демонстрационного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7F5610" w:rsidRDefault="009B0848" w:rsidP="009576B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012AA">
              <w:t xml:space="preserve"> </w:t>
            </w:r>
            <w:r>
              <w:t>Аудитории для проведения занятий лекционного типа в соответствии с перечнем аудиторного фонда. 129337, г. Москва, Ярославское шоссе д. 26</w:t>
            </w:r>
          </w:p>
        </w:tc>
      </w:tr>
      <w:tr w:rsidR="009B0848" w:rsidRPr="00A41409" w:rsidTr="004247C4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6C3829" w:rsidRDefault="009B0848" w:rsidP="004247C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B012AA" w:rsidRDefault="009B0848" w:rsidP="004247C4">
            <w:pPr>
              <w:autoSpaceDE w:val="0"/>
              <w:autoSpaceDN w:val="0"/>
              <w:adjustRightInd w:val="0"/>
              <w:contextualSpacing/>
            </w:pPr>
            <w: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Default="009B0848" w:rsidP="004247C4">
            <w:pPr>
              <w:autoSpaceDE w:val="0"/>
              <w:autoSpaceDN w:val="0"/>
              <w:adjustRightInd w:val="0"/>
              <w:contextualSpacing/>
            </w:pPr>
            <w:r>
              <w:t>мобильные (переносные) наборы демонстрационного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48" w:rsidRPr="00B012AA" w:rsidRDefault="009B0848" w:rsidP="004247C4">
            <w:pPr>
              <w:autoSpaceDE w:val="0"/>
              <w:autoSpaceDN w:val="0"/>
              <w:adjustRightInd w:val="0"/>
              <w:contextualSpacing/>
            </w:pPr>
            <w:r>
              <w:t>Аудитории для проведения занятий семинарского типа в соответствии с перечнем аудиторного фонда. 129337, г. Москва, Ярославское шоссе д. 26</w:t>
            </w:r>
          </w:p>
        </w:tc>
      </w:tr>
    </w:tbl>
    <w:p w:rsidR="009B0848" w:rsidRPr="009B0848" w:rsidRDefault="009B0848" w:rsidP="009B0848">
      <w:pPr>
        <w:autoSpaceDE w:val="0"/>
        <w:autoSpaceDN w:val="0"/>
        <w:adjustRightInd w:val="0"/>
        <w:contextualSpacing/>
        <w:jc w:val="both"/>
        <w:rPr>
          <w:rFonts w:ascii="Calibri" w:hAnsi="Calibri" w:cs="TimesNewRomanPSMT"/>
          <w:i/>
          <w:color w:val="1F497D"/>
          <w:sz w:val="20"/>
          <w:szCs w:val="20"/>
          <w:lang w:eastAsia="en-US"/>
        </w:rPr>
      </w:pPr>
    </w:p>
    <w:p w:rsidR="009B0848" w:rsidRPr="00045F35" w:rsidRDefault="009B0848" w:rsidP="009B0848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rPr>
          <w:rFonts w:eastAsia="Calibri"/>
        </w:rPr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9B0848" w:rsidRDefault="009B0848" w:rsidP="009B0848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AD5CE0" w:rsidRDefault="00AD5CE0" w:rsidP="0047658A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sectPr w:rsidR="00AD5CE0" w:rsidSect="002D3095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65" w:rsidRDefault="00A20365" w:rsidP="002C2D1D">
      <w:r>
        <w:separator/>
      </w:r>
    </w:p>
  </w:endnote>
  <w:endnote w:type="continuationSeparator" w:id="0">
    <w:p w:rsidR="00A20365" w:rsidRDefault="00A20365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65" w:rsidRDefault="00A20365" w:rsidP="002C2D1D">
      <w:r>
        <w:separator/>
      </w:r>
    </w:p>
  </w:footnote>
  <w:footnote w:type="continuationSeparator" w:id="0">
    <w:p w:rsidR="00A20365" w:rsidRDefault="00A20365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E0" w:rsidRDefault="00DD48E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0237B">
      <w:rPr>
        <w:noProof/>
      </w:rPr>
      <w:t>37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E0" w:rsidRPr="00D91CF0" w:rsidRDefault="00AD5CE0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AD5CE0" w:rsidRPr="00D91CF0" w:rsidRDefault="00AD5CE0" w:rsidP="00E57979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AD5CE0" w:rsidRPr="00D91CF0" w:rsidRDefault="00AD5CE0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:rsidR="00AD5CE0" w:rsidRPr="00E57979" w:rsidRDefault="00AD5CE0" w:rsidP="00E57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E7"/>
    <w:multiLevelType w:val="hybridMultilevel"/>
    <w:tmpl w:val="08B20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5AF3950"/>
    <w:multiLevelType w:val="hybridMultilevel"/>
    <w:tmpl w:val="6E88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3708C"/>
    <w:multiLevelType w:val="multilevel"/>
    <w:tmpl w:val="6A6E5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0AB337B7"/>
    <w:multiLevelType w:val="hybridMultilevel"/>
    <w:tmpl w:val="3FA6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48AE"/>
    <w:multiLevelType w:val="multilevel"/>
    <w:tmpl w:val="A88A6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30FC7F29"/>
    <w:multiLevelType w:val="multilevel"/>
    <w:tmpl w:val="1A34A34E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cs="Times New Roman" w:hint="default"/>
      </w:rPr>
    </w:lvl>
  </w:abstractNum>
  <w:abstractNum w:abstractNumId="7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918B9"/>
    <w:multiLevelType w:val="hybridMultilevel"/>
    <w:tmpl w:val="5D4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0">
    <w:nsid w:val="41EB24B0"/>
    <w:multiLevelType w:val="hybridMultilevel"/>
    <w:tmpl w:val="D3ECA220"/>
    <w:lvl w:ilvl="0" w:tplc="4E268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D40AE5"/>
    <w:multiLevelType w:val="multilevel"/>
    <w:tmpl w:val="04162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518D674A"/>
    <w:multiLevelType w:val="multilevel"/>
    <w:tmpl w:val="A7585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4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5">
    <w:nsid w:val="72207EBB"/>
    <w:multiLevelType w:val="multilevel"/>
    <w:tmpl w:val="2C1C8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7621307F"/>
    <w:multiLevelType w:val="multilevel"/>
    <w:tmpl w:val="08FC1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2">
    <w:abstractNumId w:val="6"/>
  </w:num>
  <w:num w:numId="13">
    <w:abstractNumId w:val="11"/>
  </w:num>
  <w:num w:numId="14">
    <w:abstractNumId w:val="3"/>
  </w:num>
  <w:num w:numId="15">
    <w:abstractNumId w:val="15"/>
  </w:num>
  <w:num w:numId="16">
    <w:abstractNumId w:val="5"/>
  </w:num>
  <w:num w:numId="17">
    <w:abstractNumId w:val="1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9C3"/>
    <w:rsid w:val="000020D5"/>
    <w:rsid w:val="0001030A"/>
    <w:rsid w:val="0002608B"/>
    <w:rsid w:val="0003640D"/>
    <w:rsid w:val="00045F35"/>
    <w:rsid w:val="00066FBC"/>
    <w:rsid w:val="00090173"/>
    <w:rsid w:val="000A1A49"/>
    <w:rsid w:val="000B0F81"/>
    <w:rsid w:val="000B7F6A"/>
    <w:rsid w:val="000C0FA4"/>
    <w:rsid w:val="000C5BFD"/>
    <w:rsid w:val="000C5D3E"/>
    <w:rsid w:val="001054F6"/>
    <w:rsid w:val="001111E4"/>
    <w:rsid w:val="001178C6"/>
    <w:rsid w:val="00133F40"/>
    <w:rsid w:val="001357E5"/>
    <w:rsid w:val="00137E2D"/>
    <w:rsid w:val="001537AE"/>
    <w:rsid w:val="00186086"/>
    <w:rsid w:val="00192A40"/>
    <w:rsid w:val="001A34A8"/>
    <w:rsid w:val="001A729E"/>
    <w:rsid w:val="001F235B"/>
    <w:rsid w:val="001F26ED"/>
    <w:rsid w:val="001F7FFA"/>
    <w:rsid w:val="00234D89"/>
    <w:rsid w:val="0023737E"/>
    <w:rsid w:val="00241AE2"/>
    <w:rsid w:val="002650A5"/>
    <w:rsid w:val="0027049D"/>
    <w:rsid w:val="002972EE"/>
    <w:rsid w:val="002C2D1D"/>
    <w:rsid w:val="002C4748"/>
    <w:rsid w:val="002D3095"/>
    <w:rsid w:val="002D5A60"/>
    <w:rsid w:val="002E4FB4"/>
    <w:rsid w:val="002F7B82"/>
    <w:rsid w:val="0030193C"/>
    <w:rsid w:val="00302937"/>
    <w:rsid w:val="00314327"/>
    <w:rsid w:val="00314651"/>
    <w:rsid w:val="00321821"/>
    <w:rsid w:val="00363A8E"/>
    <w:rsid w:val="00370447"/>
    <w:rsid w:val="00390F7F"/>
    <w:rsid w:val="0039135D"/>
    <w:rsid w:val="00391D91"/>
    <w:rsid w:val="00393706"/>
    <w:rsid w:val="00395398"/>
    <w:rsid w:val="003973E3"/>
    <w:rsid w:val="003B012B"/>
    <w:rsid w:val="003B2620"/>
    <w:rsid w:val="003B6CCE"/>
    <w:rsid w:val="003D0FC4"/>
    <w:rsid w:val="003D7D46"/>
    <w:rsid w:val="003E1808"/>
    <w:rsid w:val="00422C7F"/>
    <w:rsid w:val="00435EAF"/>
    <w:rsid w:val="0044264E"/>
    <w:rsid w:val="00452874"/>
    <w:rsid w:val="00452A84"/>
    <w:rsid w:val="00453CC4"/>
    <w:rsid w:val="0045731B"/>
    <w:rsid w:val="0047658A"/>
    <w:rsid w:val="00476D86"/>
    <w:rsid w:val="0048605D"/>
    <w:rsid w:val="0048686A"/>
    <w:rsid w:val="00491D0F"/>
    <w:rsid w:val="0049343F"/>
    <w:rsid w:val="004A7671"/>
    <w:rsid w:val="004B12D2"/>
    <w:rsid w:val="004B793C"/>
    <w:rsid w:val="004C609A"/>
    <w:rsid w:val="004D128D"/>
    <w:rsid w:val="004D4F4A"/>
    <w:rsid w:val="004E24C5"/>
    <w:rsid w:val="00512C7C"/>
    <w:rsid w:val="00524AEF"/>
    <w:rsid w:val="00531798"/>
    <w:rsid w:val="00545967"/>
    <w:rsid w:val="00552327"/>
    <w:rsid w:val="00555F44"/>
    <w:rsid w:val="00574436"/>
    <w:rsid w:val="005836F2"/>
    <w:rsid w:val="005845FA"/>
    <w:rsid w:val="005C49BB"/>
    <w:rsid w:val="005E2ACB"/>
    <w:rsid w:val="005F2B63"/>
    <w:rsid w:val="005F60F5"/>
    <w:rsid w:val="00623527"/>
    <w:rsid w:val="00634B47"/>
    <w:rsid w:val="00636A12"/>
    <w:rsid w:val="00660AE1"/>
    <w:rsid w:val="00671D82"/>
    <w:rsid w:val="00691AD5"/>
    <w:rsid w:val="006B0C6D"/>
    <w:rsid w:val="006C45CF"/>
    <w:rsid w:val="006E761E"/>
    <w:rsid w:val="007211C5"/>
    <w:rsid w:val="007218E7"/>
    <w:rsid w:val="007242C1"/>
    <w:rsid w:val="00733CE0"/>
    <w:rsid w:val="00756BDC"/>
    <w:rsid w:val="00757C39"/>
    <w:rsid w:val="00761410"/>
    <w:rsid w:val="00785BC4"/>
    <w:rsid w:val="00786E1A"/>
    <w:rsid w:val="007B0645"/>
    <w:rsid w:val="007B1EBC"/>
    <w:rsid w:val="007B2181"/>
    <w:rsid w:val="007B708B"/>
    <w:rsid w:val="007C33BF"/>
    <w:rsid w:val="007C3AB9"/>
    <w:rsid w:val="007C5A8B"/>
    <w:rsid w:val="007C5EBB"/>
    <w:rsid w:val="007E4F33"/>
    <w:rsid w:val="007E67FE"/>
    <w:rsid w:val="007F0865"/>
    <w:rsid w:val="00801B5A"/>
    <w:rsid w:val="0080237B"/>
    <w:rsid w:val="00803CD3"/>
    <w:rsid w:val="00816B3B"/>
    <w:rsid w:val="00825C06"/>
    <w:rsid w:val="00827E50"/>
    <w:rsid w:val="0083331A"/>
    <w:rsid w:val="008361C1"/>
    <w:rsid w:val="0085566A"/>
    <w:rsid w:val="00857F24"/>
    <w:rsid w:val="008624E2"/>
    <w:rsid w:val="00870D39"/>
    <w:rsid w:val="0089607F"/>
    <w:rsid w:val="008A2F24"/>
    <w:rsid w:val="008B0867"/>
    <w:rsid w:val="008B16C5"/>
    <w:rsid w:val="008B4EDA"/>
    <w:rsid w:val="008B5C9D"/>
    <w:rsid w:val="008C0C18"/>
    <w:rsid w:val="008C514C"/>
    <w:rsid w:val="008D139A"/>
    <w:rsid w:val="00900E9D"/>
    <w:rsid w:val="00903CF4"/>
    <w:rsid w:val="00911B3C"/>
    <w:rsid w:val="00917E6D"/>
    <w:rsid w:val="00923310"/>
    <w:rsid w:val="00924BFC"/>
    <w:rsid w:val="00940D3A"/>
    <w:rsid w:val="009567B6"/>
    <w:rsid w:val="009576B6"/>
    <w:rsid w:val="00957F1B"/>
    <w:rsid w:val="00970A39"/>
    <w:rsid w:val="00994A56"/>
    <w:rsid w:val="00997478"/>
    <w:rsid w:val="009A3BD1"/>
    <w:rsid w:val="009B0848"/>
    <w:rsid w:val="009F4D0B"/>
    <w:rsid w:val="009F6684"/>
    <w:rsid w:val="009F6E96"/>
    <w:rsid w:val="009F6FCA"/>
    <w:rsid w:val="00A019C3"/>
    <w:rsid w:val="00A104B4"/>
    <w:rsid w:val="00A20365"/>
    <w:rsid w:val="00A218F9"/>
    <w:rsid w:val="00A21EE5"/>
    <w:rsid w:val="00A32000"/>
    <w:rsid w:val="00A35163"/>
    <w:rsid w:val="00A41409"/>
    <w:rsid w:val="00A474CE"/>
    <w:rsid w:val="00A51993"/>
    <w:rsid w:val="00A53A62"/>
    <w:rsid w:val="00A6474A"/>
    <w:rsid w:val="00A65B30"/>
    <w:rsid w:val="00A65E8D"/>
    <w:rsid w:val="00A820CA"/>
    <w:rsid w:val="00A8580C"/>
    <w:rsid w:val="00A9703E"/>
    <w:rsid w:val="00A97D7D"/>
    <w:rsid w:val="00AA6DAE"/>
    <w:rsid w:val="00AC1872"/>
    <w:rsid w:val="00AC4E9D"/>
    <w:rsid w:val="00AD254D"/>
    <w:rsid w:val="00AD27A6"/>
    <w:rsid w:val="00AD5CE0"/>
    <w:rsid w:val="00AE5F26"/>
    <w:rsid w:val="00B10A27"/>
    <w:rsid w:val="00B163A1"/>
    <w:rsid w:val="00B16DBC"/>
    <w:rsid w:val="00B2166E"/>
    <w:rsid w:val="00B21E41"/>
    <w:rsid w:val="00B354DC"/>
    <w:rsid w:val="00B42DCF"/>
    <w:rsid w:val="00B563BB"/>
    <w:rsid w:val="00B842A4"/>
    <w:rsid w:val="00BA1BAE"/>
    <w:rsid w:val="00BC0C6F"/>
    <w:rsid w:val="00BD4174"/>
    <w:rsid w:val="00BE1D30"/>
    <w:rsid w:val="00BE5018"/>
    <w:rsid w:val="00BF21AD"/>
    <w:rsid w:val="00BF4236"/>
    <w:rsid w:val="00C25B5C"/>
    <w:rsid w:val="00C26FD7"/>
    <w:rsid w:val="00C277A7"/>
    <w:rsid w:val="00C353E7"/>
    <w:rsid w:val="00C405EF"/>
    <w:rsid w:val="00C60587"/>
    <w:rsid w:val="00C62796"/>
    <w:rsid w:val="00C644F7"/>
    <w:rsid w:val="00C656F0"/>
    <w:rsid w:val="00C81D6C"/>
    <w:rsid w:val="00CA2F6F"/>
    <w:rsid w:val="00CA5EF2"/>
    <w:rsid w:val="00CB50AF"/>
    <w:rsid w:val="00CB620A"/>
    <w:rsid w:val="00CC5BE7"/>
    <w:rsid w:val="00CD029A"/>
    <w:rsid w:val="00CD1F0A"/>
    <w:rsid w:val="00CF2B81"/>
    <w:rsid w:val="00CF6F05"/>
    <w:rsid w:val="00D01B69"/>
    <w:rsid w:val="00D05FA4"/>
    <w:rsid w:val="00D206C8"/>
    <w:rsid w:val="00D23FA2"/>
    <w:rsid w:val="00D25165"/>
    <w:rsid w:val="00D34344"/>
    <w:rsid w:val="00D66123"/>
    <w:rsid w:val="00D74A3E"/>
    <w:rsid w:val="00D91CF0"/>
    <w:rsid w:val="00D952A6"/>
    <w:rsid w:val="00DA74F7"/>
    <w:rsid w:val="00DC0CBD"/>
    <w:rsid w:val="00DD01C5"/>
    <w:rsid w:val="00DD48E2"/>
    <w:rsid w:val="00DE22D5"/>
    <w:rsid w:val="00DF0179"/>
    <w:rsid w:val="00DF7182"/>
    <w:rsid w:val="00E14C49"/>
    <w:rsid w:val="00E26C5D"/>
    <w:rsid w:val="00E534C2"/>
    <w:rsid w:val="00E57979"/>
    <w:rsid w:val="00E63992"/>
    <w:rsid w:val="00E75550"/>
    <w:rsid w:val="00E766B4"/>
    <w:rsid w:val="00E84F90"/>
    <w:rsid w:val="00E969BC"/>
    <w:rsid w:val="00EA3E8C"/>
    <w:rsid w:val="00EA4296"/>
    <w:rsid w:val="00EB0B9C"/>
    <w:rsid w:val="00EB2415"/>
    <w:rsid w:val="00EB41F9"/>
    <w:rsid w:val="00EB6B84"/>
    <w:rsid w:val="00EC2B05"/>
    <w:rsid w:val="00ED1C9D"/>
    <w:rsid w:val="00ED6920"/>
    <w:rsid w:val="00ED76A8"/>
    <w:rsid w:val="00EE0455"/>
    <w:rsid w:val="00F168E6"/>
    <w:rsid w:val="00F200D1"/>
    <w:rsid w:val="00F51DE2"/>
    <w:rsid w:val="00F52B79"/>
    <w:rsid w:val="00F563F7"/>
    <w:rsid w:val="00F65448"/>
    <w:rsid w:val="00F70E9B"/>
    <w:rsid w:val="00F90521"/>
    <w:rsid w:val="00F905AA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79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C6279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796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A2F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62796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6E1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rsid w:val="005459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54596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5459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uiPriority w:val="99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3B6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B6CCE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uiPriority w:val="99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rsid w:val="00A8580C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A8580C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B10A27"/>
    <w:rPr>
      <w:rFonts w:cs="Times New Roman"/>
    </w:rPr>
  </w:style>
  <w:style w:type="paragraph" w:styleId="af5">
    <w:name w:val="Normal (Web)"/>
    <w:basedOn w:val="a"/>
    <w:link w:val="af6"/>
    <w:uiPriority w:val="99"/>
    <w:rsid w:val="00634B47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rsid w:val="00C6279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uiPriority w:val="99"/>
    <w:locked/>
    <w:rsid w:val="00C62796"/>
    <w:rPr>
      <w:rFonts w:ascii="Courier New" w:hAnsi="Courier New" w:cs="Courier New"/>
      <w:sz w:val="20"/>
      <w:szCs w:val="20"/>
      <w:lang w:eastAsia="ru-RU"/>
    </w:rPr>
  </w:style>
  <w:style w:type="paragraph" w:customStyle="1" w:styleId="135">
    <w:name w:val="Стиль Обычный (веб) + 135 пт"/>
    <w:basedOn w:val="af5"/>
    <w:link w:val="1350"/>
    <w:uiPriority w:val="99"/>
    <w:rsid w:val="0003640D"/>
  </w:style>
  <w:style w:type="character" w:customStyle="1" w:styleId="af6">
    <w:name w:val="Обычный (веб) Знак"/>
    <w:link w:val="af5"/>
    <w:uiPriority w:val="99"/>
    <w:locked/>
    <w:rsid w:val="0003640D"/>
    <w:rPr>
      <w:rFonts w:ascii="Times New Roman" w:hAnsi="Times New Roman"/>
      <w:sz w:val="24"/>
      <w:lang w:eastAsia="ru-RU"/>
    </w:rPr>
  </w:style>
  <w:style w:type="character" w:customStyle="1" w:styleId="1350">
    <w:name w:val="Стиль Обычный (веб) + 135 пт Знак"/>
    <w:link w:val="135"/>
    <w:uiPriority w:val="99"/>
    <w:locked/>
    <w:rsid w:val="0003640D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38</Pages>
  <Words>11770</Words>
  <Characters>67091</Characters>
  <Application>Microsoft Office Word</Application>
  <DocSecurity>0</DocSecurity>
  <Lines>559</Lines>
  <Paragraphs>157</Paragraphs>
  <ScaleCrop>false</ScaleCrop>
  <Company/>
  <LinksUpToDate>false</LinksUpToDate>
  <CharactersWithSpaces>78704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Владимировна</dc:creator>
  <cp:keywords/>
  <dc:description/>
  <cp:lastModifiedBy>ISTUS</cp:lastModifiedBy>
  <cp:revision>52</cp:revision>
  <cp:lastPrinted>2015-10-06T13:49:00Z</cp:lastPrinted>
  <dcterms:created xsi:type="dcterms:W3CDTF">2015-09-05T18:25:00Z</dcterms:created>
  <dcterms:modified xsi:type="dcterms:W3CDTF">2015-10-19T09:12:00Z</dcterms:modified>
</cp:coreProperties>
</file>