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DA" w:rsidRDefault="008B4EDA" w:rsidP="00D206C8">
      <w:pPr>
        <w:contextualSpacing/>
        <w:jc w:val="center"/>
        <w:rPr>
          <w:b/>
          <w:bCs/>
          <w:color w:val="000000" w:themeColor="text1"/>
        </w:rPr>
      </w:pPr>
      <w:r w:rsidRPr="00321821">
        <w:rPr>
          <w:b/>
          <w:bCs/>
          <w:color w:val="000000" w:themeColor="text1"/>
        </w:rPr>
        <w:t>РАБОЧАЯ  ПРОГРАММА</w:t>
      </w:r>
    </w:p>
    <w:p w:rsidR="00D206C8" w:rsidRPr="00321821" w:rsidRDefault="00D206C8" w:rsidP="00D206C8">
      <w:pPr>
        <w:contextualSpacing/>
        <w:jc w:val="center"/>
        <w:rPr>
          <w:b/>
          <w:bCs/>
          <w:color w:val="000000" w:themeColor="text1"/>
        </w:rPr>
      </w:pPr>
    </w:p>
    <w:tbl>
      <w:tblPr>
        <w:tblW w:w="941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37"/>
        <w:gridCol w:w="6975"/>
      </w:tblGrid>
      <w:tr w:rsidR="008B4EDA" w:rsidRPr="00321821" w:rsidTr="00D206C8">
        <w:trPr>
          <w:jc w:val="center"/>
        </w:trPr>
        <w:tc>
          <w:tcPr>
            <w:tcW w:w="2376" w:type="dxa"/>
            <w:tcBorders>
              <w:top w:val="single" w:sz="4" w:space="0" w:color="auto"/>
              <w:left w:val="single" w:sz="4" w:space="0" w:color="auto"/>
              <w:bottom w:val="single" w:sz="4" w:space="0" w:color="auto"/>
              <w:right w:val="single" w:sz="4" w:space="0" w:color="auto"/>
            </w:tcBorders>
          </w:tcPr>
          <w:p w:rsidR="008B4EDA" w:rsidRPr="00F51DE2" w:rsidRDefault="008B4EDA" w:rsidP="00B85692">
            <w:pPr>
              <w:contextualSpacing/>
              <w:jc w:val="center"/>
              <w:rPr>
                <w:color w:val="000000" w:themeColor="text1"/>
              </w:rPr>
            </w:pPr>
            <w:r w:rsidRPr="00F51DE2">
              <w:rPr>
                <w:color w:val="000000" w:themeColor="text1"/>
                <w:sz w:val="22"/>
                <w:szCs w:val="22"/>
              </w:rPr>
              <w:t>Шифр</w:t>
            </w:r>
          </w:p>
        </w:tc>
        <w:tc>
          <w:tcPr>
            <w:tcW w:w="6801" w:type="dxa"/>
            <w:tcBorders>
              <w:top w:val="single" w:sz="4" w:space="0" w:color="auto"/>
              <w:left w:val="single" w:sz="4" w:space="0" w:color="auto"/>
              <w:bottom w:val="single" w:sz="4" w:space="0" w:color="auto"/>
              <w:right w:val="single" w:sz="4" w:space="0" w:color="auto"/>
            </w:tcBorders>
          </w:tcPr>
          <w:p w:rsidR="008B4EDA" w:rsidRPr="00F51DE2" w:rsidRDefault="008B4EDA" w:rsidP="00B85692">
            <w:pPr>
              <w:contextualSpacing/>
              <w:jc w:val="center"/>
              <w:rPr>
                <w:color w:val="000000" w:themeColor="text1"/>
              </w:rPr>
            </w:pPr>
            <w:r w:rsidRPr="00F51DE2">
              <w:rPr>
                <w:color w:val="000000" w:themeColor="text1"/>
                <w:sz w:val="22"/>
                <w:szCs w:val="22"/>
              </w:rPr>
              <w:t>Наименование дисциплины (модуля)</w:t>
            </w:r>
          </w:p>
        </w:tc>
      </w:tr>
      <w:tr w:rsidR="008B4EDA" w:rsidRPr="00B85692" w:rsidTr="00D206C8">
        <w:trPr>
          <w:jc w:val="center"/>
        </w:trPr>
        <w:tc>
          <w:tcPr>
            <w:tcW w:w="2376" w:type="dxa"/>
            <w:tcBorders>
              <w:top w:val="single" w:sz="4" w:space="0" w:color="auto"/>
              <w:left w:val="single" w:sz="4" w:space="0" w:color="auto"/>
              <w:bottom w:val="single" w:sz="4" w:space="0" w:color="auto"/>
              <w:right w:val="single" w:sz="4" w:space="0" w:color="auto"/>
            </w:tcBorders>
          </w:tcPr>
          <w:p w:rsidR="008B4EDA" w:rsidRPr="00B85692" w:rsidRDefault="00E924ED" w:rsidP="00B85692">
            <w:pPr>
              <w:contextualSpacing/>
              <w:jc w:val="center"/>
              <w:rPr>
                <w:bCs/>
                <w:iCs/>
                <w:color w:val="000000" w:themeColor="text1"/>
              </w:rPr>
            </w:pPr>
            <w:r w:rsidRPr="00B85692">
              <w:rPr>
                <w:bCs/>
                <w:iCs/>
                <w:color w:val="000000" w:themeColor="text1"/>
              </w:rPr>
              <w:t xml:space="preserve"> Б</w:t>
            </w:r>
            <w:proofErr w:type="gramStart"/>
            <w:r w:rsidRPr="00B85692">
              <w:rPr>
                <w:bCs/>
                <w:iCs/>
                <w:color w:val="000000" w:themeColor="text1"/>
              </w:rPr>
              <w:t>1</w:t>
            </w:r>
            <w:proofErr w:type="gramEnd"/>
            <w:r w:rsidR="00743338">
              <w:rPr>
                <w:bCs/>
                <w:iCs/>
                <w:color w:val="000000" w:themeColor="text1"/>
              </w:rPr>
              <w:t>. В.ДВ</w:t>
            </w:r>
          </w:p>
        </w:tc>
        <w:tc>
          <w:tcPr>
            <w:tcW w:w="6801" w:type="dxa"/>
            <w:tcBorders>
              <w:top w:val="single" w:sz="4" w:space="0" w:color="auto"/>
              <w:left w:val="single" w:sz="4" w:space="0" w:color="auto"/>
              <w:bottom w:val="single" w:sz="4" w:space="0" w:color="auto"/>
              <w:right w:val="single" w:sz="4" w:space="0" w:color="auto"/>
            </w:tcBorders>
          </w:tcPr>
          <w:p w:rsidR="008B4EDA" w:rsidRPr="00B85692" w:rsidRDefault="00B85692" w:rsidP="00B85692">
            <w:pPr>
              <w:contextualSpacing/>
              <w:jc w:val="center"/>
              <w:rPr>
                <w:bCs/>
                <w:iCs/>
                <w:color w:val="000000" w:themeColor="text1"/>
              </w:rPr>
            </w:pPr>
            <w:r w:rsidRPr="00B85692">
              <w:rPr>
                <w:bCs/>
                <w:iCs/>
                <w:color w:val="000000" w:themeColor="text1"/>
              </w:rPr>
              <w:t>Ф</w:t>
            </w:r>
            <w:r w:rsidR="008559FD" w:rsidRPr="00B85692">
              <w:rPr>
                <w:bCs/>
                <w:iCs/>
                <w:color w:val="000000" w:themeColor="text1"/>
              </w:rPr>
              <w:t>изическая культура</w:t>
            </w:r>
            <w:r w:rsidRPr="00B85692">
              <w:rPr>
                <w:bCs/>
                <w:iCs/>
                <w:color w:val="000000" w:themeColor="text1"/>
              </w:rPr>
              <w:t xml:space="preserve"> и спорт (элективная дисциплина)</w:t>
            </w:r>
            <w:r w:rsidR="00794625">
              <w:rPr>
                <w:bCs/>
                <w:iCs/>
                <w:color w:val="000000" w:themeColor="text1"/>
              </w:rPr>
              <w:t>(</w:t>
            </w:r>
            <w:r w:rsidR="002C7F6E">
              <w:rPr>
                <w:bCs/>
                <w:iCs/>
                <w:color w:val="000000" w:themeColor="text1"/>
              </w:rPr>
              <w:t>А</w:t>
            </w:r>
            <w:r w:rsidR="00366FAD">
              <w:rPr>
                <w:bCs/>
                <w:iCs/>
                <w:color w:val="000000" w:themeColor="text1"/>
              </w:rPr>
              <w:t>даптивная</w:t>
            </w:r>
            <w:r w:rsidR="002C7F6E">
              <w:rPr>
                <w:bCs/>
                <w:iCs/>
                <w:color w:val="000000" w:themeColor="text1"/>
              </w:rPr>
              <w:t xml:space="preserve"> физическая культура</w:t>
            </w:r>
            <w:r w:rsidR="00794625">
              <w:rPr>
                <w:bCs/>
                <w:iCs/>
                <w:color w:val="000000" w:themeColor="text1"/>
              </w:rPr>
              <w:t>)</w:t>
            </w:r>
          </w:p>
        </w:tc>
      </w:tr>
    </w:tbl>
    <w:p w:rsidR="008B4EDA" w:rsidRPr="00B85692" w:rsidRDefault="008B4EDA" w:rsidP="00B85692">
      <w:pPr>
        <w:contextualSpacing/>
        <w:jc w:val="center"/>
        <w:rPr>
          <w:bCs/>
          <w:color w:val="000000" w:themeColor="text1"/>
        </w:rPr>
      </w:pPr>
    </w:p>
    <w:tbl>
      <w:tblPr>
        <w:tblW w:w="941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78"/>
        <w:gridCol w:w="5234"/>
      </w:tblGrid>
      <w:tr w:rsidR="00A21EE5" w:rsidRPr="00B85692" w:rsidTr="00A3443E">
        <w:trPr>
          <w:jc w:val="center"/>
        </w:trPr>
        <w:tc>
          <w:tcPr>
            <w:tcW w:w="4178" w:type="dxa"/>
            <w:tcBorders>
              <w:top w:val="single" w:sz="4" w:space="0" w:color="auto"/>
              <w:left w:val="single" w:sz="4" w:space="0" w:color="auto"/>
              <w:bottom w:val="single" w:sz="4" w:space="0" w:color="auto"/>
              <w:right w:val="single" w:sz="4" w:space="0" w:color="auto"/>
            </w:tcBorders>
            <w:vAlign w:val="center"/>
          </w:tcPr>
          <w:p w:rsidR="00A21EE5" w:rsidRPr="00B85692" w:rsidRDefault="00A21EE5" w:rsidP="00B85692">
            <w:pPr>
              <w:contextualSpacing/>
              <w:jc w:val="center"/>
              <w:rPr>
                <w:lang w:eastAsia="en-US"/>
              </w:rPr>
            </w:pPr>
            <w:r w:rsidRPr="00B85692">
              <w:rPr>
                <w:sz w:val="22"/>
                <w:szCs w:val="22"/>
                <w:lang w:eastAsia="en-US"/>
              </w:rPr>
              <w:t>Код направления подготовки</w:t>
            </w:r>
            <w:r w:rsidR="00EC2B05" w:rsidRPr="00B85692">
              <w:rPr>
                <w:sz w:val="22"/>
                <w:szCs w:val="22"/>
                <w:lang w:eastAsia="en-US"/>
              </w:rPr>
              <w:t> </w:t>
            </w:r>
          </w:p>
        </w:tc>
        <w:tc>
          <w:tcPr>
            <w:tcW w:w="5234" w:type="dxa"/>
            <w:tcBorders>
              <w:top w:val="single" w:sz="4" w:space="0" w:color="auto"/>
              <w:left w:val="single" w:sz="4" w:space="0" w:color="auto"/>
              <w:bottom w:val="single" w:sz="4" w:space="0" w:color="auto"/>
              <w:right w:val="single" w:sz="4" w:space="0" w:color="auto"/>
            </w:tcBorders>
          </w:tcPr>
          <w:p w:rsidR="00A21EE5" w:rsidRPr="00B85692" w:rsidRDefault="004A7B2A" w:rsidP="00B85692">
            <w:pPr>
              <w:contextualSpacing/>
              <w:jc w:val="center"/>
              <w:rPr>
                <w:color w:val="000000" w:themeColor="text1"/>
              </w:rPr>
            </w:pPr>
            <w:r w:rsidRPr="00B85692">
              <w:rPr>
                <w:color w:val="000000" w:themeColor="text1"/>
              </w:rPr>
              <w:t>08.03.01</w:t>
            </w:r>
            <w:r w:rsidR="00FD44DF" w:rsidRPr="00B85692">
              <w:rPr>
                <w:color w:val="000000" w:themeColor="text1"/>
              </w:rPr>
              <w:t>.</w:t>
            </w:r>
          </w:p>
        </w:tc>
      </w:tr>
      <w:tr w:rsidR="00A21EE5" w:rsidRPr="00B85692" w:rsidTr="00A3443E">
        <w:trPr>
          <w:jc w:val="center"/>
        </w:trPr>
        <w:tc>
          <w:tcPr>
            <w:tcW w:w="4178" w:type="dxa"/>
            <w:tcBorders>
              <w:top w:val="single" w:sz="4" w:space="0" w:color="auto"/>
              <w:left w:val="single" w:sz="4" w:space="0" w:color="auto"/>
              <w:bottom w:val="single" w:sz="4" w:space="0" w:color="auto"/>
              <w:right w:val="single" w:sz="4" w:space="0" w:color="auto"/>
            </w:tcBorders>
            <w:vAlign w:val="center"/>
          </w:tcPr>
          <w:p w:rsidR="00A21EE5" w:rsidRPr="00B85692" w:rsidRDefault="00A21EE5" w:rsidP="00B85692">
            <w:pPr>
              <w:contextualSpacing/>
              <w:rPr>
                <w:lang w:eastAsia="en-US"/>
              </w:rPr>
            </w:pPr>
            <w:r w:rsidRPr="00B85692">
              <w:rPr>
                <w:sz w:val="22"/>
                <w:szCs w:val="22"/>
                <w:lang w:eastAsia="en-US"/>
              </w:rPr>
              <w:t>Направление подготовки</w:t>
            </w:r>
            <w:r w:rsidR="00EC2B05" w:rsidRPr="00B85692">
              <w:rPr>
                <w:sz w:val="22"/>
                <w:szCs w:val="22"/>
                <w:lang w:eastAsia="en-US"/>
              </w:rPr>
              <w:t> </w:t>
            </w:r>
          </w:p>
        </w:tc>
        <w:tc>
          <w:tcPr>
            <w:tcW w:w="5234" w:type="dxa"/>
            <w:tcBorders>
              <w:top w:val="single" w:sz="4" w:space="0" w:color="auto"/>
              <w:left w:val="single" w:sz="4" w:space="0" w:color="auto"/>
              <w:bottom w:val="single" w:sz="4" w:space="0" w:color="auto"/>
              <w:right w:val="single" w:sz="4" w:space="0" w:color="auto"/>
            </w:tcBorders>
          </w:tcPr>
          <w:p w:rsidR="00A21EE5" w:rsidRPr="00B85692" w:rsidRDefault="00794625" w:rsidP="00B85692">
            <w:pPr>
              <w:contextualSpacing/>
              <w:jc w:val="center"/>
              <w:rPr>
                <w:bCs/>
                <w:iCs/>
                <w:color w:val="000000" w:themeColor="text1"/>
              </w:rPr>
            </w:pPr>
            <w:r>
              <w:rPr>
                <w:bCs/>
                <w:iCs/>
                <w:color w:val="000000" w:themeColor="text1"/>
              </w:rPr>
              <w:t>Строительство</w:t>
            </w:r>
          </w:p>
        </w:tc>
      </w:tr>
      <w:tr w:rsidR="00A21EE5" w:rsidRPr="00B85692" w:rsidTr="00A3443E">
        <w:trPr>
          <w:trHeight w:val="475"/>
          <w:jc w:val="center"/>
        </w:trPr>
        <w:tc>
          <w:tcPr>
            <w:tcW w:w="4178" w:type="dxa"/>
            <w:tcBorders>
              <w:top w:val="single" w:sz="4" w:space="0" w:color="auto"/>
              <w:left w:val="single" w:sz="4" w:space="0" w:color="auto"/>
              <w:bottom w:val="single" w:sz="4" w:space="0" w:color="auto"/>
              <w:right w:val="single" w:sz="4" w:space="0" w:color="auto"/>
            </w:tcBorders>
            <w:vAlign w:val="center"/>
          </w:tcPr>
          <w:p w:rsidR="00A21EE5" w:rsidRPr="00B85692" w:rsidRDefault="00A21EE5" w:rsidP="00B85692">
            <w:pPr>
              <w:contextualSpacing/>
              <w:rPr>
                <w:lang w:eastAsia="en-US"/>
              </w:rPr>
            </w:pPr>
            <w:r w:rsidRPr="00B85692">
              <w:rPr>
                <w:bCs/>
                <w:sz w:val="22"/>
                <w:szCs w:val="22"/>
                <w:lang w:eastAsia="en-US"/>
              </w:rPr>
              <w:t xml:space="preserve">Наименование </w:t>
            </w:r>
            <w:r w:rsidRPr="00B85692">
              <w:rPr>
                <w:sz w:val="22"/>
                <w:szCs w:val="22"/>
                <w:lang w:eastAsia="en-US"/>
              </w:rPr>
              <w:t>ОПОП</w:t>
            </w:r>
          </w:p>
          <w:p w:rsidR="00A21EE5" w:rsidRPr="00B85692" w:rsidRDefault="00A21EE5" w:rsidP="00B85692">
            <w:pPr>
              <w:contextualSpacing/>
              <w:rPr>
                <w:bCs/>
                <w:iCs/>
                <w:lang w:eastAsia="en-US"/>
              </w:rPr>
            </w:pPr>
            <w:r w:rsidRPr="00B85692">
              <w:rPr>
                <w:sz w:val="22"/>
                <w:szCs w:val="22"/>
                <w:lang w:eastAsia="en-US"/>
              </w:rPr>
              <w:t>(профиль</w:t>
            </w:r>
            <w:r w:rsidR="00946A09" w:rsidRPr="00B85692">
              <w:rPr>
                <w:sz w:val="22"/>
                <w:szCs w:val="22"/>
                <w:lang w:eastAsia="en-US"/>
              </w:rPr>
              <w:t>)</w:t>
            </w:r>
          </w:p>
        </w:tc>
        <w:tc>
          <w:tcPr>
            <w:tcW w:w="5234" w:type="dxa"/>
            <w:tcBorders>
              <w:top w:val="single" w:sz="4" w:space="0" w:color="auto"/>
              <w:left w:val="single" w:sz="4" w:space="0" w:color="auto"/>
              <w:bottom w:val="single" w:sz="4" w:space="0" w:color="auto"/>
              <w:right w:val="single" w:sz="4" w:space="0" w:color="auto"/>
            </w:tcBorders>
          </w:tcPr>
          <w:p w:rsidR="009A75F9" w:rsidRPr="00B85692" w:rsidRDefault="00C3730C" w:rsidP="00B85692">
            <w:pPr>
              <w:contextualSpacing/>
              <w:jc w:val="center"/>
              <w:rPr>
                <w:bCs/>
                <w:iCs/>
                <w:color w:val="000000" w:themeColor="text1"/>
              </w:rPr>
            </w:pPr>
            <w:r>
              <w:rPr>
                <w:bCs/>
                <w:iCs/>
                <w:color w:val="000000" w:themeColor="text1"/>
              </w:rPr>
              <w:t>Экспертиза и управление недвижимостью</w:t>
            </w:r>
          </w:p>
        </w:tc>
      </w:tr>
      <w:tr w:rsidR="005A74F6" w:rsidRPr="00B85692" w:rsidTr="00A3443E">
        <w:trPr>
          <w:trHeight w:val="475"/>
          <w:jc w:val="center"/>
        </w:trPr>
        <w:tc>
          <w:tcPr>
            <w:tcW w:w="4178" w:type="dxa"/>
            <w:tcBorders>
              <w:top w:val="single" w:sz="4" w:space="0" w:color="auto"/>
              <w:left w:val="single" w:sz="4" w:space="0" w:color="auto"/>
              <w:bottom w:val="single" w:sz="4" w:space="0" w:color="auto"/>
              <w:right w:val="single" w:sz="4" w:space="0" w:color="auto"/>
            </w:tcBorders>
            <w:vAlign w:val="center"/>
          </w:tcPr>
          <w:p w:rsidR="005A74F6" w:rsidRPr="00B85692" w:rsidRDefault="005A74F6" w:rsidP="00B85692">
            <w:pPr>
              <w:contextualSpacing/>
              <w:rPr>
                <w:bCs/>
                <w:lang w:eastAsia="en-US"/>
              </w:rPr>
            </w:pPr>
            <w:r w:rsidRPr="00B85692">
              <w:rPr>
                <w:bCs/>
                <w:sz w:val="22"/>
                <w:szCs w:val="22"/>
                <w:lang w:eastAsia="en-US"/>
              </w:rPr>
              <w:t>Год начала подготовки</w:t>
            </w:r>
          </w:p>
        </w:tc>
        <w:tc>
          <w:tcPr>
            <w:tcW w:w="5234" w:type="dxa"/>
            <w:tcBorders>
              <w:top w:val="single" w:sz="4" w:space="0" w:color="auto"/>
              <w:left w:val="single" w:sz="4" w:space="0" w:color="auto"/>
              <w:bottom w:val="single" w:sz="4" w:space="0" w:color="auto"/>
              <w:right w:val="single" w:sz="4" w:space="0" w:color="auto"/>
            </w:tcBorders>
          </w:tcPr>
          <w:p w:rsidR="005A74F6" w:rsidRPr="00B85692" w:rsidRDefault="005A74F6" w:rsidP="00B85692">
            <w:pPr>
              <w:contextualSpacing/>
              <w:jc w:val="center"/>
              <w:rPr>
                <w:bCs/>
                <w:iCs/>
                <w:color w:val="000000" w:themeColor="text1"/>
              </w:rPr>
            </w:pPr>
            <w:r w:rsidRPr="00B85692">
              <w:rPr>
                <w:bCs/>
                <w:iCs/>
                <w:color w:val="000000" w:themeColor="text1"/>
              </w:rPr>
              <w:t>201</w:t>
            </w:r>
            <w:r w:rsidR="00C3730C">
              <w:rPr>
                <w:bCs/>
                <w:iCs/>
                <w:color w:val="000000" w:themeColor="text1"/>
              </w:rPr>
              <w:t>2</w:t>
            </w:r>
          </w:p>
        </w:tc>
      </w:tr>
      <w:tr w:rsidR="00A21EE5" w:rsidRPr="00B85692" w:rsidTr="00A3443E">
        <w:trPr>
          <w:jc w:val="center"/>
        </w:trPr>
        <w:tc>
          <w:tcPr>
            <w:tcW w:w="4178" w:type="dxa"/>
            <w:tcBorders>
              <w:top w:val="single" w:sz="4" w:space="0" w:color="auto"/>
              <w:left w:val="single" w:sz="4" w:space="0" w:color="auto"/>
              <w:bottom w:val="single" w:sz="4" w:space="0" w:color="auto"/>
              <w:right w:val="single" w:sz="4" w:space="0" w:color="auto"/>
            </w:tcBorders>
            <w:vAlign w:val="center"/>
          </w:tcPr>
          <w:p w:rsidR="00A21EE5" w:rsidRPr="00B85692" w:rsidRDefault="00A21EE5" w:rsidP="00B85692">
            <w:pPr>
              <w:contextualSpacing/>
              <w:rPr>
                <w:bCs/>
                <w:iCs/>
                <w:lang w:eastAsia="en-US"/>
              </w:rPr>
            </w:pPr>
            <w:r w:rsidRPr="00B85692">
              <w:rPr>
                <w:sz w:val="22"/>
                <w:szCs w:val="22"/>
                <w:lang w:eastAsia="en-US"/>
              </w:rPr>
              <w:t>Уровень образования</w:t>
            </w:r>
          </w:p>
        </w:tc>
        <w:tc>
          <w:tcPr>
            <w:tcW w:w="5234" w:type="dxa"/>
            <w:tcBorders>
              <w:top w:val="single" w:sz="4" w:space="0" w:color="auto"/>
              <w:left w:val="single" w:sz="4" w:space="0" w:color="auto"/>
              <w:bottom w:val="single" w:sz="4" w:space="0" w:color="auto"/>
              <w:right w:val="single" w:sz="4" w:space="0" w:color="auto"/>
            </w:tcBorders>
          </w:tcPr>
          <w:p w:rsidR="00A21EE5" w:rsidRPr="00B85692" w:rsidRDefault="009D534D" w:rsidP="00B85692">
            <w:pPr>
              <w:contextualSpacing/>
              <w:jc w:val="center"/>
              <w:rPr>
                <w:bCs/>
                <w:iCs/>
                <w:color w:val="000000" w:themeColor="text1"/>
              </w:rPr>
            </w:pPr>
            <w:proofErr w:type="spellStart"/>
            <w:r>
              <w:rPr>
                <w:bCs/>
                <w:iCs/>
                <w:color w:val="000000" w:themeColor="text1"/>
              </w:rPr>
              <w:t>б</w:t>
            </w:r>
            <w:r w:rsidR="004A7B2A" w:rsidRPr="00B85692">
              <w:rPr>
                <w:bCs/>
                <w:iCs/>
                <w:color w:val="000000" w:themeColor="text1"/>
              </w:rPr>
              <w:t>акалавриат</w:t>
            </w:r>
            <w:proofErr w:type="spellEnd"/>
          </w:p>
        </w:tc>
      </w:tr>
      <w:tr w:rsidR="00794625" w:rsidRPr="00B85692" w:rsidTr="00614748">
        <w:trPr>
          <w:trHeight w:val="375"/>
          <w:jc w:val="center"/>
        </w:trPr>
        <w:tc>
          <w:tcPr>
            <w:tcW w:w="4178" w:type="dxa"/>
            <w:tcBorders>
              <w:top w:val="single" w:sz="4" w:space="0" w:color="auto"/>
              <w:left w:val="single" w:sz="4" w:space="0" w:color="auto"/>
              <w:bottom w:val="single" w:sz="4" w:space="0" w:color="auto"/>
              <w:right w:val="single" w:sz="4" w:space="0" w:color="auto"/>
            </w:tcBorders>
            <w:vAlign w:val="center"/>
          </w:tcPr>
          <w:p w:rsidR="00794625" w:rsidRPr="00B85692" w:rsidRDefault="00794625" w:rsidP="00B85692">
            <w:pPr>
              <w:contextualSpacing/>
              <w:rPr>
                <w:color w:val="000000" w:themeColor="text1"/>
              </w:rPr>
            </w:pPr>
            <w:r w:rsidRPr="00B85692">
              <w:rPr>
                <w:bCs/>
                <w:color w:val="000000"/>
                <w:sz w:val="22"/>
                <w:szCs w:val="22"/>
                <w:lang w:eastAsia="en-US"/>
              </w:rPr>
              <w:t>Форма обучения</w:t>
            </w:r>
          </w:p>
        </w:tc>
        <w:tc>
          <w:tcPr>
            <w:tcW w:w="5234" w:type="dxa"/>
            <w:tcBorders>
              <w:top w:val="single" w:sz="4" w:space="0" w:color="auto"/>
              <w:left w:val="single" w:sz="4" w:space="0" w:color="auto"/>
              <w:bottom w:val="single" w:sz="4" w:space="0" w:color="auto"/>
              <w:right w:val="single" w:sz="4" w:space="0" w:color="auto"/>
            </w:tcBorders>
          </w:tcPr>
          <w:p w:rsidR="00794625" w:rsidRPr="00B85692" w:rsidRDefault="00794625" w:rsidP="00B85692">
            <w:pPr>
              <w:contextualSpacing/>
              <w:jc w:val="center"/>
              <w:rPr>
                <w:bCs/>
                <w:iCs/>
                <w:color w:val="000000" w:themeColor="text1"/>
              </w:rPr>
            </w:pPr>
            <w:r w:rsidRPr="00B85692">
              <w:rPr>
                <w:bCs/>
                <w:iCs/>
                <w:color w:val="000000" w:themeColor="text1"/>
              </w:rPr>
              <w:t>очная</w:t>
            </w:r>
          </w:p>
        </w:tc>
      </w:tr>
    </w:tbl>
    <w:p w:rsidR="008B4EDA" w:rsidRPr="00321821" w:rsidRDefault="008B4EDA" w:rsidP="00B85692">
      <w:pPr>
        <w:contextualSpacing/>
        <w:jc w:val="center"/>
        <w:rPr>
          <w:b/>
          <w:bCs/>
          <w:color w:val="000000" w:themeColor="text1"/>
        </w:rPr>
      </w:pPr>
    </w:p>
    <w:p w:rsidR="008B4EDA" w:rsidRPr="00321821" w:rsidRDefault="008B4EDA" w:rsidP="00B85692">
      <w:pPr>
        <w:contextualSpacing/>
        <w:jc w:val="center"/>
        <w:rPr>
          <w:b/>
          <w:bCs/>
          <w:color w:val="000000" w:themeColor="text1"/>
        </w:rPr>
      </w:pPr>
      <w:r w:rsidRPr="00321821">
        <w:rPr>
          <w:b/>
          <w:bCs/>
          <w:color w:val="000000" w:themeColor="text1"/>
        </w:rPr>
        <w:t>Разработчики:</w:t>
      </w:r>
    </w:p>
    <w:tbl>
      <w:tblPr>
        <w:tblW w:w="941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7"/>
        <w:gridCol w:w="2764"/>
        <w:gridCol w:w="2031"/>
        <w:gridCol w:w="2910"/>
      </w:tblGrid>
      <w:tr w:rsidR="00A21EE5" w:rsidRPr="00321821" w:rsidTr="00D206C8">
        <w:trPr>
          <w:jc w:val="center"/>
        </w:trPr>
        <w:tc>
          <w:tcPr>
            <w:tcW w:w="1665" w:type="dxa"/>
            <w:tcBorders>
              <w:top w:val="single" w:sz="4" w:space="0" w:color="auto"/>
              <w:left w:val="single" w:sz="4" w:space="0" w:color="auto"/>
              <w:bottom w:val="single" w:sz="4" w:space="0" w:color="auto"/>
              <w:right w:val="single" w:sz="4" w:space="0" w:color="auto"/>
            </w:tcBorders>
          </w:tcPr>
          <w:p w:rsidR="00A21EE5" w:rsidRPr="00F51DE2" w:rsidRDefault="00A21EE5" w:rsidP="00B85692">
            <w:pPr>
              <w:contextualSpacing/>
              <w:jc w:val="center"/>
              <w:rPr>
                <w:b/>
                <w:bCs/>
                <w:color w:val="000000" w:themeColor="text1"/>
              </w:rPr>
            </w:pPr>
            <w:r w:rsidRPr="00F51DE2">
              <w:rPr>
                <w:color w:val="000000" w:themeColor="text1"/>
                <w:sz w:val="22"/>
                <w:szCs w:val="22"/>
              </w:rPr>
              <w:t>должность</w:t>
            </w:r>
          </w:p>
        </w:tc>
        <w:tc>
          <w:tcPr>
            <w:tcW w:w="2696" w:type="dxa"/>
            <w:tcBorders>
              <w:top w:val="single" w:sz="4" w:space="0" w:color="auto"/>
              <w:left w:val="single" w:sz="4" w:space="0" w:color="auto"/>
              <w:right w:val="single" w:sz="4" w:space="0" w:color="auto"/>
            </w:tcBorders>
          </w:tcPr>
          <w:p w:rsidR="00A21EE5" w:rsidRPr="00F51DE2" w:rsidRDefault="00A21EE5" w:rsidP="00B85692">
            <w:pPr>
              <w:contextualSpacing/>
              <w:jc w:val="center"/>
              <w:rPr>
                <w:color w:val="000000" w:themeColor="text1"/>
              </w:rPr>
            </w:pPr>
            <w:r w:rsidRPr="00F51DE2">
              <w:rPr>
                <w:color w:val="000000" w:themeColor="text1"/>
                <w:sz w:val="22"/>
                <w:szCs w:val="22"/>
              </w:rPr>
              <w:t>ученая степень, звание</w:t>
            </w:r>
          </w:p>
        </w:tc>
        <w:tc>
          <w:tcPr>
            <w:tcW w:w="1981" w:type="dxa"/>
            <w:tcBorders>
              <w:top w:val="single" w:sz="4" w:space="0" w:color="auto"/>
              <w:left w:val="single" w:sz="4" w:space="0" w:color="auto"/>
              <w:right w:val="single" w:sz="4" w:space="0" w:color="auto"/>
            </w:tcBorders>
          </w:tcPr>
          <w:p w:rsidR="00A21EE5" w:rsidRPr="00F51DE2" w:rsidRDefault="00A21EE5" w:rsidP="00B85692">
            <w:pPr>
              <w:contextualSpacing/>
              <w:jc w:val="center"/>
              <w:rPr>
                <w:color w:val="000000" w:themeColor="text1"/>
              </w:rPr>
            </w:pPr>
            <w:r w:rsidRPr="00F51DE2">
              <w:rPr>
                <w:color w:val="000000" w:themeColor="text1"/>
                <w:sz w:val="22"/>
                <w:szCs w:val="22"/>
              </w:rPr>
              <w:t>подпись</w:t>
            </w:r>
          </w:p>
        </w:tc>
        <w:tc>
          <w:tcPr>
            <w:tcW w:w="2838" w:type="dxa"/>
            <w:tcBorders>
              <w:top w:val="single" w:sz="4" w:space="0" w:color="auto"/>
              <w:left w:val="single" w:sz="4" w:space="0" w:color="auto"/>
              <w:bottom w:val="single" w:sz="4" w:space="0" w:color="auto"/>
              <w:right w:val="single" w:sz="4" w:space="0" w:color="auto"/>
            </w:tcBorders>
          </w:tcPr>
          <w:p w:rsidR="00A21EE5" w:rsidRPr="00F51DE2" w:rsidRDefault="00A21EE5" w:rsidP="00B85692">
            <w:pPr>
              <w:contextualSpacing/>
              <w:jc w:val="center"/>
              <w:rPr>
                <w:b/>
                <w:bCs/>
                <w:color w:val="000000" w:themeColor="text1"/>
              </w:rPr>
            </w:pPr>
            <w:r w:rsidRPr="00F51DE2">
              <w:rPr>
                <w:color w:val="000000" w:themeColor="text1"/>
                <w:sz w:val="22"/>
                <w:szCs w:val="22"/>
              </w:rPr>
              <w:t>ФИО</w:t>
            </w:r>
          </w:p>
        </w:tc>
      </w:tr>
      <w:tr w:rsidR="00A21EE5" w:rsidRPr="00321821" w:rsidTr="00D206C8">
        <w:trPr>
          <w:jc w:val="center"/>
        </w:trPr>
        <w:tc>
          <w:tcPr>
            <w:tcW w:w="1665" w:type="dxa"/>
            <w:tcBorders>
              <w:top w:val="single" w:sz="4" w:space="0" w:color="auto"/>
              <w:left w:val="single" w:sz="4" w:space="0" w:color="auto"/>
              <w:bottom w:val="single" w:sz="4" w:space="0" w:color="auto"/>
              <w:right w:val="single" w:sz="4" w:space="0" w:color="auto"/>
            </w:tcBorders>
          </w:tcPr>
          <w:p w:rsidR="00A21EE5" w:rsidRPr="00B85692" w:rsidRDefault="00FD44DF" w:rsidP="00B85692">
            <w:pPr>
              <w:contextualSpacing/>
              <w:jc w:val="center"/>
              <w:rPr>
                <w:bCs/>
                <w:iCs/>
                <w:color w:val="000000" w:themeColor="text1"/>
              </w:rPr>
            </w:pPr>
            <w:r w:rsidRPr="00B85692">
              <w:rPr>
                <w:bCs/>
                <w:iCs/>
                <w:color w:val="000000" w:themeColor="text1"/>
              </w:rPr>
              <w:t>Профессор</w:t>
            </w:r>
          </w:p>
        </w:tc>
        <w:tc>
          <w:tcPr>
            <w:tcW w:w="2696" w:type="dxa"/>
            <w:tcBorders>
              <w:left w:val="single" w:sz="4" w:space="0" w:color="auto"/>
              <w:right w:val="single" w:sz="4" w:space="0" w:color="auto"/>
            </w:tcBorders>
          </w:tcPr>
          <w:p w:rsidR="00A21EE5" w:rsidRPr="00B85692" w:rsidRDefault="00B85692" w:rsidP="00B85692">
            <w:pPr>
              <w:contextualSpacing/>
              <w:jc w:val="center"/>
              <w:rPr>
                <w:bCs/>
                <w:iCs/>
                <w:color w:val="000000" w:themeColor="text1"/>
              </w:rPr>
            </w:pPr>
            <w:r>
              <w:rPr>
                <w:bCs/>
                <w:iCs/>
                <w:color w:val="000000" w:themeColor="text1"/>
              </w:rPr>
              <w:t>к</w:t>
            </w:r>
            <w:r w:rsidR="00FD44DF" w:rsidRPr="00B85692">
              <w:rPr>
                <w:bCs/>
                <w:iCs/>
                <w:color w:val="000000" w:themeColor="text1"/>
              </w:rPr>
              <w:t>.п.н. доцент</w:t>
            </w:r>
          </w:p>
        </w:tc>
        <w:tc>
          <w:tcPr>
            <w:tcW w:w="1981" w:type="dxa"/>
            <w:tcBorders>
              <w:left w:val="single" w:sz="4" w:space="0" w:color="auto"/>
              <w:right w:val="single" w:sz="4" w:space="0" w:color="auto"/>
            </w:tcBorders>
          </w:tcPr>
          <w:p w:rsidR="00A21EE5" w:rsidRPr="00B85692" w:rsidRDefault="00A21EE5" w:rsidP="00B85692">
            <w:pPr>
              <w:contextualSpacing/>
              <w:jc w:val="center"/>
              <w:rPr>
                <w:bCs/>
                <w:iCs/>
                <w:color w:val="000000" w:themeColor="text1"/>
              </w:rPr>
            </w:pPr>
          </w:p>
        </w:tc>
        <w:tc>
          <w:tcPr>
            <w:tcW w:w="2838" w:type="dxa"/>
            <w:tcBorders>
              <w:top w:val="single" w:sz="4" w:space="0" w:color="auto"/>
              <w:left w:val="single" w:sz="4" w:space="0" w:color="auto"/>
              <w:bottom w:val="single" w:sz="4" w:space="0" w:color="auto"/>
              <w:right w:val="single" w:sz="4" w:space="0" w:color="auto"/>
            </w:tcBorders>
          </w:tcPr>
          <w:p w:rsidR="00A21EE5" w:rsidRPr="00B85692" w:rsidRDefault="00FD44DF" w:rsidP="00B85692">
            <w:pPr>
              <w:contextualSpacing/>
              <w:jc w:val="center"/>
              <w:rPr>
                <w:bCs/>
                <w:iCs/>
                <w:color w:val="000000" w:themeColor="text1"/>
              </w:rPr>
            </w:pPr>
            <w:r w:rsidRPr="00B85692">
              <w:rPr>
                <w:bCs/>
                <w:iCs/>
                <w:color w:val="000000" w:themeColor="text1"/>
              </w:rPr>
              <w:t>Крылова Л.М.</w:t>
            </w:r>
          </w:p>
        </w:tc>
      </w:tr>
      <w:tr w:rsidR="00A21EE5" w:rsidRPr="00321821" w:rsidTr="00D206C8">
        <w:trPr>
          <w:jc w:val="center"/>
        </w:trPr>
        <w:tc>
          <w:tcPr>
            <w:tcW w:w="1665" w:type="dxa"/>
            <w:tcBorders>
              <w:top w:val="single" w:sz="4" w:space="0" w:color="auto"/>
              <w:left w:val="single" w:sz="4" w:space="0" w:color="auto"/>
              <w:bottom w:val="single" w:sz="4" w:space="0" w:color="auto"/>
              <w:right w:val="single" w:sz="4" w:space="0" w:color="auto"/>
            </w:tcBorders>
          </w:tcPr>
          <w:p w:rsidR="00A21EE5" w:rsidRPr="00B85692" w:rsidRDefault="00FD44DF" w:rsidP="00B85692">
            <w:pPr>
              <w:contextualSpacing/>
              <w:jc w:val="center"/>
              <w:rPr>
                <w:bCs/>
                <w:iCs/>
                <w:color w:val="000000" w:themeColor="text1"/>
              </w:rPr>
            </w:pPr>
            <w:r w:rsidRPr="00B85692">
              <w:rPr>
                <w:bCs/>
                <w:iCs/>
                <w:color w:val="000000" w:themeColor="text1"/>
              </w:rPr>
              <w:t>доцент</w:t>
            </w:r>
          </w:p>
        </w:tc>
        <w:tc>
          <w:tcPr>
            <w:tcW w:w="2696" w:type="dxa"/>
            <w:tcBorders>
              <w:left w:val="single" w:sz="4" w:space="0" w:color="auto"/>
              <w:bottom w:val="single" w:sz="4" w:space="0" w:color="auto"/>
              <w:right w:val="single" w:sz="4" w:space="0" w:color="auto"/>
            </w:tcBorders>
          </w:tcPr>
          <w:p w:rsidR="00A21EE5" w:rsidRPr="00B85692" w:rsidRDefault="00A21EE5" w:rsidP="00B85692">
            <w:pPr>
              <w:contextualSpacing/>
              <w:jc w:val="center"/>
              <w:rPr>
                <w:bCs/>
                <w:iCs/>
                <w:color w:val="000000" w:themeColor="text1"/>
              </w:rPr>
            </w:pPr>
          </w:p>
        </w:tc>
        <w:tc>
          <w:tcPr>
            <w:tcW w:w="1981" w:type="dxa"/>
            <w:tcBorders>
              <w:left w:val="single" w:sz="4" w:space="0" w:color="auto"/>
              <w:bottom w:val="single" w:sz="4" w:space="0" w:color="auto"/>
              <w:right w:val="single" w:sz="4" w:space="0" w:color="auto"/>
            </w:tcBorders>
          </w:tcPr>
          <w:p w:rsidR="00A21EE5" w:rsidRPr="00B85692" w:rsidRDefault="00A21EE5" w:rsidP="00B85692">
            <w:pPr>
              <w:contextualSpacing/>
              <w:jc w:val="center"/>
              <w:rPr>
                <w:bCs/>
                <w:iCs/>
                <w:color w:val="000000" w:themeColor="text1"/>
              </w:rPr>
            </w:pPr>
          </w:p>
        </w:tc>
        <w:tc>
          <w:tcPr>
            <w:tcW w:w="2838" w:type="dxa"/>
            <w:tcBorders>
              <w:top w:val="single" w:sz="4" w:space="0" w:color="auto"/>
              <w:left w:val="single" w:sz="4" w:space="0" w:color="auto"/>
              <w:bottom w:val="single" w:sz="4" w:space="0" w:color="auto"/>
              <w:right w:val="single" w:sz="4" w:space="0" w:color="auto"/>
            </w:tcBorders>
          </w:tcPr>
          <w:p w:rsidR="00A21EE5" w:rsidRPr="00B85692" w:rsidRDefault="00FD44DF" w:rsidP="00B85692">
            <w:pPr>
              <w:contextualSpacing/>
              <w:jc w:val="center"/>
              <w:rPr>
                <w:bCs/>
                <w:iCs/>
                <w:color w:val="000000" w:themeColor="text1"/>
              </w:rPr>
            </w:pPr>
            <w:r w:rsidRPr="00B85692">
              <w:rPr>
                <w:bCs/>
                <w:iCs/>
                <w:color w:val="000000" w:themeColor="text1"/>
              </w:rPr>
              <w:t>Лазарева Е.А.</w:t>
            </w:r>
          </w:p>
        </w:tc>
      </w:tr>
    </w:tbl>
    <w:p w:rsidR="002C2D1D" w:rsidRDefault="002C2D1D" w:rsidP="00B85692">
      <w:pPr>
        <w:contextualSpacing/>
        <w:rPr>
          <w:b/>
          <w:bCs/>
          <w:color w:val="000000" w:themeColor="text1"/>
        </w:rPr>
      </w:pPr>
    </w:p>
    <w:p w:rsidR="00D206C8" w:rsidRDefault="00D206C8" w:rsidP="00B85692">
      <w:pPr>
        <w:contextualSpacing/>
        <w:rPr>
          <w:b/>
          <w:bCs/>
          <w:color w:val="000000" w:themeColor="text1"/>
        </w:rPr>
      </w:pPr>
    </w:p>
    <w:p w:rsidR="00EC2B05" w:rsidRPr="00321821" w:rsidRDefault="00EC2B05" w:rsidP="00B85692">
      <w:pPr>
        <w:contextualSpacing/>
        <w:rPr>
          <w:b/>
          <w:bCs/>
          <w:color w:val="000000" w:themeColor="text1"/>
        </w:rPr>
      </w:pPr>
      <w:r w:rsidRPr="00321821">
        <w:rPr>
          <w:b/>
          <w:bCs/>
          <w:color w:val="000000" w:themeColor="text1"/>
        </w:rPr>
        <w:t>Рабочая программа рассмотрена и одобрена на заседании кафедр</w:t>
      </w:r>
      <w:r>
        <w:rPr>
          <w:b/>
          <w:bCs/>
          <w:color w:val="000000" w:themeColor="text1"/>
        </w:rPr>
        <w:t xml:space="preserve">ы </w:t>
      </w:r>
      <w:r w:rsidR="0094637D">
        <w:rPr>
          <w:b/>
          <w:bCs/>
          <w:color w:val="000000" w:themeColor="text1"/>
        </w:rPr>
        <w:t>«Физического воспитания и спорта»:</w:t>
      </w:r>
    </w:p>
    <w:tbl>
      <w:tblPr>
        <w:tblW w:w="941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52"/>
        <w:gridCol w:w="1598"/>
        <w:gridCol w:w="871"/>
        <w:gridCol w:w="581"/>
        <w:gridCol w:w="1454"/>
        <w:gridCol w:w="1456"/>
      </w:tblGrid>
      <w:tr w:rsidR="00EC2B05" w:rsidRPr="00314651" w:rsidTr="00AE1F3E">
        <w:trPr>
          <w:jc w:val="center"/>
        </w:trPr>
        <w:tc>
          <w:tcPr>
            <w:tcW w:w="3452" w:type="dxa"/>
            <w:tcBorders>
              <w:top w:val="single" w:sz="4" w:space="0" w:color="auto"/>
              <w:left w:val="single" w:sz="4" w:space="0" w:color="auto"/>
              <w:bottom w:val="single" w:sz="4" w:space="0" w:color="auto"/>
              <w:right w:val="single" w:sz="4" w:space="0" w:color="auto"/>
            </w:tcBorders>
          </w:tcPr>
          <w:p w:rsidR="00EC2B05" w:rsidRPr="00F51DE2" w:rsidRDefault="00EC2B05" w:rsidP="00B85692">
            <w:pPr>
              <w:contextualSpacing/>
              <w:jc w:val="center"/>
              <w:rPr>
                <w:bCs/>
                <w:color w:val="000000" w:themeColor="text1"/>
              </w:rPr>
            </w:pPr>
            <w:r w:rsidRPr="00F51DE2">
              <w:rPr>
                <w:color w:val="000000" w:themeColor="text1"/>
                <w:sz w:val="22"/>
                <w:szCs w:val="22"/>
              </w:rPr>
              <w:t>должность</w:t>
            </w:r>
          </w:p>
        </w:tc>
        <w:tc>
          <w:tcPr>
            <w:tcW w:w="2469" w:type="dxa"/>
            <w:gridSpan w:val="2"/>
            <w:tcBorders>
              <w:top w:val="single" w:sz="4" w:space="0" w:color="auto"/>
              <w:left w:val="single" w:sz="4" w:space="0" w:color="auto"/>
              <w:bottom w:val="single" w:sz="4" w:space="0" w:color="auto"/>
              <w:right w:val="single" w:sz="4" w:space="0" w:color="auto"/>
            </w:tcBorders>
          </w:tcPr>
          <w:p w:rsidR="00EC2B05" w:rsidRPr="00F51DE2" w:rsidRDefault="00EC2B05" w:rsidP="00B85692">
            <w:pPr>
              <w:contextualSpacing/>
              <w:jc w:val="center"/>
              <w:rPr>
                <w:color w:val="000000" w:themeColor="text1"/>
              </w:rPr>
            </w:pPr>
            <w:r w:rsidRPr="00F51DE2">
              <w:rPr>
                <w:color w:val="000000" w:themeColor="text1"/>
                <w:sz w:val="22"/>
                <w:szCs w:val="22"/>
              </w:rPr>
              <w:t>подпись</w:t>
            </w:r>
          </w:p>
        </w:tc>
        <w:tc>
          <w:tcPr>
            <w:tcW w:w="3491" w:type="dxa"/>
            <w:gridSpan w:val="3"/>
            <w:tcBorders>
              <w:top w:val="single" w:sz="4" w:space="0" w:color="auto"/>
              <w:left w:val="single" w:sz="4" w:space="0" w:color="auto"/>
              <w:bottom w:val="single" w:sz="4" w:space="0" w:color="auto"/>
              <w:right w:val="single" w:sz="4" w:space="0" w:color="auto"/>
            </w:tcBorders>
          </w:tcPr>
          <w:p w:rsidR="00EC2B05" w:rsidRPr="00F51DE2" w:rsidRDefault="00EC2B05" w:rsidP="00B85692">
            <w:pPr>
              <w:contextualSpacing/>
              <w:jc w:val="center"/>
              <w:rPr>
                <w:b/>
                <w:bCs/>
                <w:color w:val="000000" w:themeColor="text1"/>
              </w:rPr>
            </w:pPr>
            <w:r w:rsidRPr="00F51DE2">
              <w:rPr>
                <w:color w:val="000000" w:themeColor="text1"/>
                <w:sz w:val="22"/>
                <w:szCs w:val="22"/>
              </w:rPr>
              <w:t>ученая степень и звание, ФИО</w:t>
            </w:r>
          </w:p>
        </w:tc>
      </w:tr>
      <w:tr w:rsidR="00EC2B05" w:rsidRPr="00314651" w:rsidTr="00AE1F3E">
        <w:trPr>
          <w:jc w:val="center"/>
        </w:trPr>
        <w:tc>
          <w:tcPr>
            <w:tcW w:w="3452" w:type="dxa"/>
            <w:tcBorders>
              <w:top w:val="single" w:sz="4" w:space="0" w:color="auto"/>
              <w:left w:val="single" w:sz="4" w:space="0" w:color="auto"/>
              <w:bottom w:val="single" w:sz="4" w:space="0" w:color="auto"/>
              <w:right w:val="single" w:sz="4" w:space="0" w:color="auto"/>
            </w:tcBorders>
          </w:tcPr>
          <w:p w:rsidR="00EC2B05" w:rsidRPr="00F51DE2" w:rsidRDefault="00CF27CA" w:rsidP="00B85692">
            <w:pPr>
              <w:contextualSpacing/>
              <w:rPr>
                <w:bCs/>
                <w:color w:val="000000" w:themeColor="text1"/>
              </w:rPr>
            </w:pPr>
            <w:r>
              <w:rPr>
                <w:bCs/>
                <w:color w:val="000000" w:themeColor="text1"/>
                <w:sz w:val="22"/>
                <w:szCs w:val="22"/>
              </w:rPr>
              <w:t xml:space="preserve">Заведующий </w:t>
            </w:r>
            <w:r w:rsidR="00EC2B05" w:rsidRPr="00F51DE2">
              <w:rPr>
                <w:bCs/>
                <w:color w:val="000000" w:themeColor="text1"/>
                <w:sz w:val="22"/>
                <w:szCs w:val="22"/>
              </w:rPr>
              <w:t>кафед</w:t>
            </w:r>
            <w:r>
              <w:rPr>
                <w:bCs/>
                <w:color w:val="000000" w:themeColor="text1"/>
                <w:sz w:val="22"/>
                <w:szCs w:val="22"/>
              </w:rPr>
              <w:t xml:space="preserve">рой </w:t>
            </w:r>
          </w:p>
        </w:tc>
        <w:tc>
          <w:tcPr>
            <w:tcW w:w="2469" w:type="dxa"/>
            <w:gridSpan w:val="2"/>
            <w:tcBorders>
              <w:top w:val="single" w:sz="4" w:space="0" w:color="auto"/>
              <w:left w:val="single" w:sz="4" w:space="0" w:color="auto"/>
              <w:bottom w:val="single" w:sz="4" w:space="0" w:color="auto"/>
              <w:right w:val="single" w:sz="4" w:space="0" w:color="auto"/>
            </w:tcBorders>
          </w:tcPr>
          <w:p w:rsidR="00EC2B05" w:rsidRPr="00B85692" w:rsidRDefault="00EC2B05" w:rsidP="00B85692">
            <w:pPr>
              <w:contextualSpacing/>
              <w:jc w:val="center"/>
              <w:rPr>
                <w:bCs/>
                <w:color w:val="000000" w:themeColor="text1"/>
              </w:rPr>
            </w:pPr>
          </w:p>
        </w:tc>
        <w:tc>
          <w:tcPr>
            <w:tcW w:w="3491" w:type="dxa"/>
            <w:gridSpan w:val="3"/>
            <w:tcBorders>
              <w:top w:val="single" w:sz="4" w:space="0" w:color="auto"/>
              <w:left w:val="single" w:sz="4" w:space="0" w:color="auto"/>
              <w:bottom w:val="single" w:sz="4" w:space="0" w:color="auto"/>
              <w:right w:val="single" w:sz="4" w:space="0" w:color="auto"/>
            </w:tcBorders>
          </w:tcPr>
          <w:p w:rsidR="00EC2B05" w:rsidRPr="00B85692" w:rsidRDefault="00CF27CA" w:rsidP="00B85692">
            <w:pPr>
              <w:contextualSpacing/>
              <w:rPr>
                <w:bCs/>
                <w:color w:val="000000" w:themeColor="text1"/>
              </w:rPr>
            </w:pPr>
            <w:r w:rsidRPr="00B85692">
              <w:rPr>
                <w:bCs/>
                <w:color w:val="000000" w:themeColor="text1"/>
              </w:rPr>
              <w:t xml:space="preserve">Профессор </w:t>
            </w:r>
            <w:proofErr w:type="spellStart"/>
            <w:r w:rsidRPr="00B85692">
              <w:rPr>
                <w:bCs/>
                <w:color w:val="000000" w:themeColor="text1"/>
              </w:rPr>
              <w:t>Никишкин</w:t>
            </w:r>
            <w:proofErr w:type="spellEnd"/>
            <w:r w:rsidRPr="00B85692">
              <w:rPr>
                <w:bCs/>
                <w:color w:val="000000" w:themeColor="text1"/>
              </w:rPr>
              <w:t xml:space="preserve"> В.А.</w:t>
            </w:r>
          </w:p>
        </w:tc>
      </w:tr>
      <w:tr w:rsidR="00AE1F3E" w:rsidRPr="00314651" w:rsidTr="00AE1F3E">
        <w:trPr>
          <w:jc w:val="center"/>
        </w:trPr>
        <w:tc>
          <w:tcPr>
            <w:tcW w:w="3452" w:type="dxa"/>
            <w:tcBorders>
              <w:top w:val="single" w:sz="4" w:space="0" w:color="auto"/>
              <w:left w:val="single" w:sz="4" w:space="0" w:color="auto"/>
              <w:bottom w:val="single" w:sz="4" w:space="0" w:color="auto"/>
              <w:right w:val="single" w:sz="4" w:space="0" w:color="auto"/>
            </w:tcBorders>
            <w:vAlign w:val="center"/>
          </w:tcPr>
          <w:p w:rsidR="00AE1F3E" w:rsidRPr="00F51DE2" w:rsidRDefault="00AE1F3E" w:rsidP="00B85692">
            <w:pPr>
              <w:contextualSpacing/>
              <w:rPr>
                <w:color w:val="000000" w:themeColor="text1"/>
              </w:rPr>
            </w:pPr>
            <w:r w:rsidRPr="00F51DE2">
              <w:rPr>
                <w:color w:val="000000" w:themeColor="text1"/>
                <w:sz w:val="22"/>
                <w:szCs w:val="22"/>
              </w:rPr>
              <w:t>год обновления</w:t>
            </w:r>
          </w:p>
        </w:tc>
        <w:tc>
          <w:tcPr>
            <w:tcW w:w="1598" w:type="dxa"/>
            <w:tcBorders>
              <w:top w:val="single" w:sz="4" w:space="0" w:color="auto"/>
              <w:left w:val="single" w:sz="4" w:space="0" w:color="auto"/>
              <w:bottom w:val="single" w:sz="4" w:space="0" w:color="auto"/>
              <w:right w:val="single" w:sz="4" w:space="0" w:color="auto"/>
            </w:tcBorders>
            <w:vAlign w:val="center"/>
          </w:tcPr>
          <w:p w:rsidR="00AE1F3E" w:rsidRPr="00B85692" w:rsidRDefault="00AE1F3E" w:rsidP="00B85692">
            <w:pPr>
              <w:contextualSpacing/>
              <w:jc w:val="center"/>
              <w:rPr>
                <w:color w:val="000000" w:themeColor="text1"/>
              </w:rPr>
            </w:pPr>
            <w:r w:rsidRPr="00B85692">
              <w:rPr>
                <w:color w:val="000000" w:themeColor="text1"/>
                <w:sz w:val="22"/>
                <w:szCs w:val="22"/>
              </w:rPr>
              <w:t>2015</w:t>
            </w: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AE1F3E" w:rsidRPr="00B85692" w:rsidRDefault="00AE1F3E" w:rsidP="00B85692">
            <w:pPr>
              <w:contextualSpacing/>
              <w:jc w:val="center"/>
              <w:rPr>
                <w:color w:val="000000" w:themeColor="text1"/>
              </w:rPr>
            </w:pPr>
            <w:r w:rsidRPr="00B85692">
              <w:rPr>
                <w:color w:val="000000" w:themeColor="text1"/>
                <w:sz w:val="22"/>
                <w:szCs w:val="22"/>
              </w:rPr>
              <w:t>2016</w:t>
            </w:r>
          </w:p>
        </w:tc>
        <w:tc>
          <w:tcPr>
            <w:tcW w:w="1454" w:type="dxa"/>
            <w:tcBorders>
              <w:top w:val="single" w:sz="4" w:space="0" w:color="auto"/>
              <w:left w:val="single" w:sz="4" w:space="0" w:color="auto"/>
              <w:bottom w:val="single" w:sz="4" w:space="0" w:color="auto"/>
              <w:right w:val="single" w:sz="4" w:space="0" w:color="auto"/>
            </w:tcBorders>
            <w:vAlign w:val="center"/>
          </w:tcPr>
          <w:p w:rsidR="00AE1F3E" w:rsidRPr="00B85692" w:rsidRDefault="00AE1F3E" w:rsidP="00B85692">
            <w:pPr>
              <w:contextualSpacing/>
              <w:jc w:val="center"/>
              <w:rPr>
                <w:color w:val="000000" w:themeColor="text1"/>
              </w:rPr>
            </w:pPr>
            <w:r w:rsidRPr="00B85692">
              <w:rPr>
                <w:color w:val="000000" w:themeColor="text1"/>
              </w:rPr>
              <w:t>2017</w:t>
            </w:r>
          </w:p>
        </w:tc>
        <w:tc>
          <w:tcPr>
            <w:tcW w:w="1456" w:type="dxa"/>
            <w:tcBorders>
              <w:top w:val="single" w:sz="4" w:space="0" w:color="auto"/>
              <w:left w:val="single" w:sz="4" w:space="0" w:color="auto"/>
              <w:bottom w:val="single" w:sz="4" w:space="0" w:color="auto"/>
              <w:right w:val="single" w:sz="4" w:space="0" w:color="auto"/>
            </w:tcBorders>
            <w:vAlign w:val="center"/>
          </w:tcPr>
          <w:p w:rsidR="00AE1F3E" w:rsidRPr="00B85692" w:rsidRDefault="005A74F6" w:rsidP="00B85692">
            <w:pPr>
              <w:contextualSpacing/>
              <w:jc w:val="center"/>
              <w:rPr>
                <w:color w:val="000000" w:themeColor="text1"/>
              </w:rPr>
            </w:pPr>
            <w:r w:rsidRPr="00B85692">
              <w:rPr>
                <w:color w:val="000000" w:themeColor="text1"/>
              </w:rPr>
              <w:t>2015</w:t>
            </w:r>
          </w:p>
        </w:tc>
      </w:tr>
      <w:tr w:rsidR="00AE1F3E" w:rsidRPr="00314651" w:rsidTr="00AE1F3E">
        <w:trPr>
          <w:trHeight w:val="338"/>
          <w:jc w:val="center"/>
        </w:trPr>
        <w:tc>
          <w:tcPr>
            <w:tcW w:w="3452" w:type="dxa"/>
            <w:tcBorders>
              <w:top w:val="single" w:sz="4" w:space="0" w:color="auto"/>
              <w:left w:val="single" w:sz="4" w:space="0" w:color="auto"/>
              <w:right w:val="single" w:sz="4" w:space="0" w:color="auto"/>
            </w:tcBorders>
            <w:vAlign w:val="center"/>
          </w:tcPr>
          <w:p w:rsidR="00AE1F3E" w:rsidRPr="00F51DE2" w:rsidRDefault="00AE1F3E" w:rsidP="00B85692">
            <w:pPr>
              <w:contextualSpacing/>
              <w:rPr>
                <w:color w:val="000000" w:themeColor="text1"/>
              </w:rPr>
            </w:pPr>
            <w:r w:rsidRPr="00F51DE2">
              <w:rPr>
                <w:color w:val="000000" w:themeColor="text1"/>
                <w:sz w:val="22"/>
                <w:szCs w:val="22"/>
              </w:rPr>
              <w:t xml:space="preserve">Номер протокола </w:t>
            </w:r>
          </w:p>
        </w:tc>
        <w:tc>
          <w:tcPr>
            <w:tcW w:w="1598" w:type="dxa"/>
            <w:tcBorders>
              <w:top w:val="single" w:sz="4" w:space="0" w:color="auto"/>
              <w:left w:val="single" w:sz="4" w:space="0" w:color="auto"/>
              <w:bottom w:val="single" w:sz="4" w:space="0" w:color="auto"/>
              <w:right w:val="single" w:sz="4" w:space="0" w:color="auto"/>
            </w:tcBorders>
            <w:vAlign w:val="center"/>
          </w:tcPr>
          <w:p w:rsidR="00AE1F3E" w:rsidRPr="00B85692" w:rsidRDefault="00FB3FB6" w:rsidP="00B85692">
            <w:pPr>
              <w:contextualSpacing/>
              <w:jc w:val="center"/>
              <w:rPr>
                <w:bCs/>
                <w:color w:val="000000" w:themeColor="text1"/>
              </w:rPr>
            </w:pPr>
            <w:r w:rsidRPr="00B85692">
              <w:rPr>
                <w:bCs/>
                <w:color w:val="000000" w:themeColor="text1"/>
              </w:rPr>
              <w:t>№</w:t>
            </w:r>
            <w:r w:rsidR="00A33721">
              <w:rPr>
                <w:bCs/>
                <w:color w:val="000000" w:themeColor="text1"/>
              </w:rPr>
              <w:t>1</w:t>
            </w:r>
          </w:p>
        </w:tc>
        <w:tc>
          <w:tcPr>
            <w:tcW w:w="1452" w:type="dxa"/>
            <w:gridSpan w:val="2"/>
            <w:tcBorders>
              <w:top w:val="single" w:sz="4" w:space="0" w:color="auto"/>
              <w:left w:val="single" w:sz="4" w:space="0" w:color="auto"/>
              <w:right w:val="single" w:sz="4" w:space="0" w:color="auto"/>
            </w:tcBorders>
            <w:vAlign w:val="center"/>
          </w:tcPr>
          <w:p w:rsidR="00AE1F3E" w:rsidRPr="00B85692" w:rsidRDefault="00AE1F3E" w:rsidP="00B85692">
            <w:pPr>
              <w:contextualSpacing/>
              <w:jc w:val="center"/>
              <w:rPr>
                <w:bCs/>
                <w:color w:val="000000" w:themeColor="text1"/>
              </w:rPr>
            </w:pPr>
          </w:p>
        </w:tc>
        <w:tc>
          <w:tcPr>
            <w:tcW w:w="1454" w:type="dxa"/>
            <w:tcBorders>
              <w:top w:val="single" w:sz="4" w:space="0" w:color="auto"/>
              <w:left w:val="single" w:sz="4" w:space="0" w:color="auto"/>
              <w:right w:val="single" w:sz="4" w:space="0" w:color="auto"/>
            </w:tcBorders>
            <w:vAlign w:val="center"/>
          </w:tcPr>
          <w:p w:rsidR="00AE1F3E" w:rsidRPr="00B85692" w:rsidRDefault="00AE1F3E" w:rsidP="00B85692">
            <w:pPr>
              <w:contextualSpacing/>
              <w:jc w:val="center"/>
              <w:rPr>
                <w:bCs/>
                <w:color w:val="000000" w:themeColor="text1"/>
              </w:rPr>
            </w:pPr>
          </w:p>
        </w:tc>
        <w:tc>
          <w:tcPr>
            <w:tcW w:w="1456" w:type="dxa"/>
            <w:tcBorders>
              <w:top w:val="single" w:sz="4" w:space="0" w:color="auto"/>
              <w:left w:val="single" w:sz="4" w:space="0" w:color="auto"/>
              <w:right w:val="single" w:sz="4" w:space="0" w:color="auto"/>
            </w:tcBorders>
            <w:vAlign w:val="center"/>
          </w:tcPr>
          <w:p w:rsidR="00AE1F3E" w:rsidRPr="00B85692" w:rsidRDefault="00AE1F3E" w:rsidP="00B85692">
            <w:pPr>
              <w:contextualSpacing/>
              <w:jc w:val="center"/>
              <w:rPr>
                <w:bCs/>
                <w:color w:val="000000" w:themeColor="text1"/>
              </w:rPr>
            </w:pPr>
          </w:p>
        </w:tc>
      </w:tr>
      <w:tr w:rsidR="00AE1F3E" w:rsidRPr="00314651" w:rsidTr="00AE1F3E">
        <w:trPr>
          <w:trHeight w:val="338"/>
          <w:jc w:val="center"/>
        </w:trPr>
        <w:tc>
          <w:tcPr>
            <w:tcW w:w="3452" w:type="dxa"/>
            <w:tcBorders>
              <w:left w:val="single" w:sz="4" w:space="0" w:color="auto"/>
              <w:bottom w:val="single" w:sz="4" w:space="0" w:color="auto"/>
              <w:right w:val="single" w:sz="4" w:space="0" w:color="auto"/>
            </w:tcBorders>
            <w:vAlign w:val="center"/>
          </w:tcPr>
          <w:p w:rsidR="00AE1F3E" w:rsidRPr="00F51DE2" w:rsidRDefault="00AE1F3E" w:rsidP="00B85692">
            <w:pPr>
              <w:contextualSpacing/>
              <w:rPr>
                <w:color w:val="000000" w:themeColor="text1"/>
              </w:rPr>
            </w:pPr>
            <w:r w:rsidRPr="00F51DE2">
              <w:rPr>
                <w:color w:val="000000" w:themeColor="text1"/>
                <w:sz w:val="22"/>
                <w:szCs w:val="22"/>
              </w:rPr>
              <w:t xml:space="preserve">Дата заседания кафедры </w:t>
            </w:r>
            <w:r>
              <w:rPr>
                <w:color w:val="000000" w:themeColor="text1"/>
                <w:sz w:val="22"/>
                <w:szCs w:val="22"/>
              </w:rPr>
              <w:t>Физической культуры и спорта</w:t>
            </w:r>
          </w:p>
        </w:tc>
        <w:tc>
          <w:tcPr>
            <w:tcW w:w="1598" w:type="dxa"/>
            <w:tcBorders>
              <w:top w:val="single" w:sz="4" w:space="0" w:color="auto"/>
              <w:left w:val="single" w:sz="4" w:space="0" w:color="auto"/>
              <w:bottom w:val="single" w:sz="4" w:space="0" w:color="auto"/>
              <w:right w:val="single" w:sz="4" w:space="0" w:color="auto"/>
            </w:tcBorders>
            <w:vAlign w:val="center"/>
          </w:tcPr>
          <w:p w:rsidR="00AE1F3E" w:rsidRPr="00B85692" w:rsidRDefault="00A33721" w:rsidP="00B85692">
            <w:pPr>
              <w:contextualSpacing/>
              <w:jc w:val="center"/>
              <w:rPr>
                <w:bCs/>
                <w:color w:val="000000" w:themeColor="text1"/>
              </w:rPr>
            </w:pPr>
            <w:r>
              <w:rPr>
                <w:bCs/>
                <w:color w:val="000000" w:themeColor="text1"/>
              </w:rPr>
              <w:t>27</w:t>
            </w:r>
            <w:r w:rsidR="00FB3FB6" w:rsidRPr="00B85692">
              <w:rPr>
                <w:bCs/>
                <w:color w:val="000000" w:themeColor="text1"/>
              </w:rPr>
              <w:t>.08.15</w:t>
            </w:r>
          </w:p>
        </w:tc>
        <w:tc>
          <w:tcPr>
            <w:tcW w:w="1452" w:type="dxa"/>
            <w:gridSpan w:val="2"/>
            <w:tcBorders>
              <w:left w:val="single" w:sz="4" w:space="0" w:color="auto"/>
              <w:bottom w:val="single" w:sz="4" w:space="0" w:color="auto"/>
              <w:right w:val="single" w:sz="4" w:space="0" w:color="auto"/>
            </w:tcBorders>
            <w:vAlign w:val="center"/>
          </w:tcPr>
          <w:p w:rsidR="00AE1F3E" w:rsidRPr="00B85692" w:rsidRDefault="00AE1F3E" w:rsidP="00B85692">
            <w:pPr>
              <w:contextualSpacing/>
              <w:jc w:val="center"/>
              <w:rPr>
                <w:bCs/>
                <w:color w:val="000000" w:themeColor="text1"/>
              </w:rPr>
            </w:pPr>
          </w:p>
        </w:tc>
        <w:tc>
          <w:tcPr>
            <w:tcW w:w="1454" w:type="dxa"/>
            <w:tcBorders>
              <w:left w:val="single" w:sz="4" w:space="0" w:color="auto"/>
              <w:bottom w:val="single" w:sz="4" w:space="0" w:color="auto"/>
              <w:right w:val="single" w:sz="4" w:space="0" w:color="auto"/>
            </w:tcBorders>
            <w:vAlign w:val="center"/>
          </w:tcPr>
          <w:p w:rsidR="00AE1F3E" w:rsidRPr="00B85692" w:rsidRDefault="00AE1F3E" w:rsidP="00B85692">
            <w:pPr>
              <w:contextualSpacing/>
              <w:jc w:val="center"/>
              <w:rPr>
                <w:bCs/>
                <w:color w:val="000000" w:themeColor="text1"/>
              </w:rPr>
            </w:pPr>
          </w:p>
        </w:tc>
        <w:tc>
          <w:tcPr>
            <w:tcW w:w="1456" w:type="dxa"/>
            <w:tcBorders>
              <w:left w:val="single" w:sz="4" w:space="0" w:color="auto"/>
              <w:bottom w:val="single" w:sz="4" w:space="0" w:color="auto"/>
              <w:right w:val="single" w:sz="4" w:space="0" w:color="auto"/>
            </w:tcBorders>
            <w:vAlign w:val="center"/>
          </w:tcPr>
          <w:p w:rsidR="00AE1F3E" w:rsidRPr="00B85692" w:rsidRDefault="00AE1F3E" w:rsidP="00B85692">
            <w:pPr>
              <w:contextualSpacing/>
              <w:jc w:val="center"/>
              <w:rPr>
                <w:bCs/>
                <w:color w:val="000000" w:themeColor="text1"/>
              </w:rPr>
            </w:pPr>
          </w:p>
        </w:tc>
      </w:tr>
    </w:tbl>
    <w:p w:rsidR="00BC0C6F" w:rsidRDefault="00BC0C6F" w:rsidP="00B85692">
      <w:pPr>
        <w:contextualSpacing/>
      </w:pPr>
    </w:p>
    <w:p w:rsidR="00EC2B05" w:rsidRPr="00321821" w:rsidRDefault="00EC2B05" w:rsidP="00B85692">
      <w:pPr>
        <w:contextualSpacing/>
      </w:pPr>
    </w:p>
    <w:p w:rsidR="008B4EDA" w:rsidRPr="00321821" w:rsidRDefault="008B4EDA" w:rsidP="00B85692">
      <w:pPr>
        <w:contextualSpacing/>
        <w:rPr>
          <w:b/>
          <w:bCs/>
          <w:color w:val="000000" w:themeColor="text1"/>
        </w:rPr>
      </w:pPr>
      <w:r w:rsidRPr="00321821">
        <w:rPr>
          <w:b/>
          <w:bCs/>
          <w:color w:val="000000" w:themeColor="text1"/>
        </w:rPr>
        <w:t xml:space="preserve">Рабочая программа </w:t>
      </w:r>
      <w:r w:rsidR="005A74F6">
        <w:rPr>
          <w:b/>
          <w:bCs/>
          <w:color w:val="000000" w:themeColor="text1"/>
        </w:rPr>
        <w:t xml:space="preserve">утверждена и </w:t>
      </w:r>
      <w:r w:rsidRPr="00321821">
        <w:rPr>
          <w:b/>
          <w:bCs/>
          <w:color w:val="000000" w:themeColor="text1"/>
        </w:rPr>
        <w:t xml:space="preserve">согласована: </w:t>
      </w:r>
    </w:p>
    <w:tbl>
      <w:tblPr>
        <w:tblW w:w="941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70"/>
        <w:gridCol w:w="1745"/>
        <w:gridCol w:w="2035"/>
        <w:gridCol w:w="1890"/>
        <w:gridCol w:w="872"/>
      </w:tblGrid>
      <w:tr w:rsidR="008B4EDA" w:rsidRPr="00D206C8" w:rsidTr="00D206C8">
        <w:trPr>
          <w:jc w:val="center"/>
        </w:trPr>
        <w:tc>
          <w:tcPr>
            <w:tcW w:w="2799"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8B4EDA" w:rsidP="00B85692">
            <w:pPr>
              <w:contextualSpacing/>
              <w:jc w:val="center"/>
              <w:rPr>
                <w:bCs/>
                <w:color w:val="000000" w:themeColor="text1"/>
              </w:rPr>
            </w:pPr>
            <w:r w:rsidRPr="00D206C8">
              <w:rPr>
                <w:bCs/>
                <w:color w:val="000000" w:themeColor="text1"/>
                <w:sz w:val="22"/>
                <w:szCs w:val="22"/>
              </w:rPr>
              <w:t>Подразделение</w:t>
            </w:r>
            <w:r w:rsidR="002D3095" w:rsidRPr="00D206C8">
              <w:rPr>
                <w:bCs/>
                <w:color w:val="000000" w:themeColor="text1"/>
                <w:sz w:val="22"/>
                <w:szCs w:val="22"/>
              </w:rPr>
              <w:t> / комиссия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A21EE5" w:rsidP="00B85692">
            <w:pPr>
              <w:contextualSpacing/>
              <w:jc w:val="center"/>
              <w:rPr>
                <w:color w:val="000000" w:themeColor="text1"/>
              </w:rPr>
            </w:pPr>
            <w:r w:rsidRPr="00D206C8">
              <w:rPr>
                <w:color w:val="000000" w:themeColor="text1"/>
                <w:sz w:val="22"/>
                <w:szCs w:val="22"/>
              </w:rPr>
              <w:t>Должность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8B4EDA" w:rsidP="00B85692">
            <w:pPr>
              <w:contextualSpacing/>
              <w:jc w:val="center"/>
              <w:rPr>
                <w:color w:val="000000" w:themeColor="text1"/>
              </w:rPr>
            </w:pPr>
            <w:r w:rsidRPr="00D206C8">
              <w:rPr>
                <w:color w:val="000000" w:themeColor="text1"/>
                <w:sz w:val="22"/>
                <w:szCs w:val="22"/>
              </w:rPr>
              <w:t xml:space="preserve">ФИО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8B4EDA" w:rsidP="00B85692">
            <w:pPr>
              <w:contextualSpacing/>
              <w:jc w:val="center"/>
              <w:rPr>
                <w:b/>
                <w:bCs/>
                <w:color w:val="000000" w:themeColor="text1"/>
              </w:rPr>
            </w:pPr>
            <w:r w:rsidRPr="00D206C8">
              <w:rPr>
                <w:color w:val="000000" w:themeColor="text1"/>
                <w:sz w:val="22"/>
                <w:szCs w:val="22"/>
              </w:rPr>
              <w:t>подпись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8B4EDA" w:rsidP="00B85692">
            <w:pPr>
              <w:contextualSpacing/>
              <w:jc w:val="center"/>
              <w:rPr>
                <w:color w:val="000000" w:themeColor="text1"/>
              </w:rPr>
            </w:pPr>
            <w:r w:rsidRPr="00D206C8">
              <w:rPr>
                <w:color w:val="000000" w:themeColor="text1"/>
                <w:sz w:val="22"/>
                <w:szCs w:val="22"/>
              </w:rPr>
              <w:t>Дата</w:t>
            </w:r>
          </w:p>
        </w:tc>
      </w:tr>
      <w:tr w:rsidR="00EC2B05" w:rsidRPr="00D206C8" w:rsidTr="00D206C8">
        <w:trPr>
          <w:jc w:val="center"/>
        </w:trPr>
        <w:tc>
          <w:tcPr>
            <w:tcW w:w="2799" w:type="dxa"/>
            <w:tcBorders>
              <w:top w:val="single" w:sz="4" w:space="0" w:color="auto"/>
              <w:left w:val="single" w:sz="4" w:space="0" w:color="auto"/>
              <w:bottom w:val="single" w:sz="4" w:space="0" w:color="auto"/>
              <w:right w:val="single" w:sz="4" w:space="0" w:color="auto"/>
            </w:tcBorders>
            <w:shd w:val="clear" w:color="auto" w:fill="auto"/>
          </w:tcPr>
          <w:p w:rsidR="00EC2B05" w:rsidRPr="00D206C8" w:rsidRDefault="00EC2B05" w:rsidP="00B85692">
            <w:pPr>
              <w:contextualSpacing/>
              <w:jc w:val="center"/>
              <w:rPr>
                <w:bCs/>
                <w:color w:val="000000" w:themeColor="text1"/>
              </w:rPr>
            </w:pPr>
            <w:r w:rsidRPr="00D206C8">
              <w:rPr>
                <w:bCs/>
                <w:color w:val="000000" w:themeColor="text1"/>
                <w:sz w:val="22"/>
                <w:szCs w:val="22"/>
              </w:rPr>
              <w:t>Методическ</w:t>
            </w:r>
            <w:r w:rsidR="00757C39" w:rsidRPr="00D206C8">
              <w:rPr>
                <w:bCs/>
                <w:color w:val="000000" w:themeColor="text1"/>
                <w:sz w:val="22"/>
                <w:szCs w:val="22"/>
              </w:rPr>
              <w:t>ая</w:t>
            </w:r>
            <w:r w:rsidRPr="00D206C8">
              <w:rPr>
                <w:bCs/>
                <w:color w:val="000000" w:themeColor="text1"/>
                <w:sz w:val="22"/>
                <w:szCs w:val="22"/>
              </w:rPr>
              <w:t xml:space="preserve"> комисси</w:t>
            </w:r>
            <w:r w:rsidR="00757C39" w:rsidRPr="00D206C8">
              <w:rPr>
                <w:bCs/>
                <w:color w:val="000000" w:themeColor="text1"/>
                <w:sz w:val="22"/>
                <w:szCs w:val="22"/>
              </w:rPr>
              <w:t>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2B05" w:rsidRPr="00B85692" w:rsidRDefault="00B85692" w:rsidP="00B85692">
            <w:pPr>
              <w:contextualSpacing/>
              <w:jc w:val="center"/>
              <w:rPr>
                <w:color w:val="000000" w:themeColor="text1"/>
              </w:rPr>
            </w:pPr>
            <w:r w:rsidRPr="00B85692">
              <w:rPr>
                <w:bCs/>
                <w:iCs/>
                <w:color w:val="000000" w:themeColor="text1"/>
              </w:rPr>
              <w:t>Председатель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2B05" w:rsidRPr="00B85692" w:rsidRDefault="00EC2B05" w:rsidP="00B85692">
            <w:pPr>
              <w:contextualSpacing/>
              <w:jc w:val="center"/>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2B05" w:rsidRPr="00D206C8" w:rsidRDefault="00EC2B05" w:rsidP="00B85692">
            <w:pPr>
              <w:contextualSpacing/>
              <w:jc w:val="center"/>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C2B05" w:rsidRPr="00D206C8" w:rsidRDefault="00EC2B05" w:rsidP="00B85692">
            <w:pPr>
              <w:contextualSpacing/>
              <w:jc w:val="center"/>
              <w:rPr>
                <w:color w:val="000000" w:themeColor="text1"/>
              </w:rPr>
            </w:pPr>
          </w:p>
        </w:tc>
      </w:tr>
      <w:tr w:rsidR="00314651" w:rsidRPr="00D206C8" w:rsidTr="00D206C8">
        <w:trPr>
          <w:jc w:val="center"/>
        </w:trPr>
        <w:tc>
          <w:tcPr>
            <w:tcW w:w="2799" w:type="dxa"/>
            <w:tcBorders>
              <w:top w:val="single" w:sz="4" w:space="0" w:color="auto"/>
              <w:left w:val="single" w:sz="4" w:space="0" w:color="auto"/>
              <w:bottom w:val="single" w:sz="4" w:space="0" w:color="auto"/>
              <w:right w:val="single" w:sz="4" w:space="0" w:color="auto"/>
            </w:tcBorders>
            <w:shd w:val="clear" w:color="auto" w:fill="auto"/>
          </w:tcPr>
          <w:p w:rsidR="00314651" w:rsidRPr="00D206C8" w:rsidRDefault="00314651" w:rsidP="00B85692">
            <w:pPr>
              <w:contextualSpacing/>
              <w:jc w:val="center"/>
              <w:rPr>
                <w:b/>
                <w:bCs/>
                <w:i/>
                <w:iCs/>
                <w:color w:val="000000" w:themeColor="text1"/>
              </w:rPr>
            </w:pPr>
            <w:r w:rsidRPr="00D206C8">
              <w:rPr>
                <w:sz w:val="22"/>
                <w:szCs w:val="22"/>
                <w:lang w:eastAsia="en-US"/>
              </w:rPr>
              <w:t xml:space="preserve">НТБ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4651" w:rsidRPr="00B85692" w:rsidRDefault="00B85692" w:rsidP="00B85692">
            <w:pPr>
              <w:contextualSpacing/>
              <w:jc w:val="center"/>
              <w:rPr>
                <w:bCs/>
                <w:iCs/>
                <w:color w:val="000000" w:themeColor="text1"/>
              </w:rPr>
            </w:pPr>
            <w:r w:rsidRPr="00B85692">
              <w:rPr>
                <w:bCs/>
                <w:iCs/>
                <w:color w:val="000000" w:themeColor="text1"/>
              </w:rPr>
              <w:t>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4651" w:rsidRPr="00B85692" w:rsidRDefault="00B85692" w:rsidP="00B85692">
            <w:pPr>
              <w:contextualSpacing/>
              <w:jc w:val="center"/>
              <w:rPr>
                <w:bCs/>
                <w:iCs/>
                <w:color w:val="000000" w:themeColor="text1"/>
              </w:rPr>
            </w:pPr>
            <w:r w:rsidRPr="00B85692">
              <w:rPr>
                <w:bCs/>
                <w:iCs/>
                <w:color w:val="000000" w:themeColor="text1"/>
              </w:rPr>
              <w:t>Ерофеева О.Р.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651" w:rsidRPr="00D206C8" w:rsidRDefault="00314651" w:rsidP="00B85692">
            <w:pPr>
              <w:contextualSpacing/>
              <w:jc w:val="center"/>
              <w:rPr>
                <w:b/>
                <w:bCs/>
                <w:i/>
                <w:iCs/>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651" w:rsidRPr="00D206C8" w:rsidRDefault="00314651" w:rsidP="00B85692">
            <w:pPr>
              <w:contextualSpacing/>
              <w:jc w:val="center"/>
              <w:rPr>
                <w:b/>
                <w:bCs/>
                <w:i/>
                <w:iCs/>
                <w:color w:val="000000" w:themeColor="text1"/>
              </w:rPr>
            </w:pPr>
          </w:p>
        </w:tc>
      </w:tr>
      <w:tr w:rsidR="00314651" w:rsidRPr="00321821" w:rsidTr="00D206C8">
        <w:trPr>
          <w:jc w:val="center"/>
        </w:trPr>
        <w:tc>
          <w:tcPr>
            <w:tcW w:w="2799" w:type="dxa"/>
            <w:tcBorders>
              <w:top w:val="single" w:sz="4" w:space="0" w:color="auto"/>
              <w:left w:val="single" w:sz="4" w:space="0" w:color="auto"/>
              <w:bottom w:val="single" w:sz="4" w:space="0" w:color="auto"/>
              <w:right w:val="single" w:sz="4" w:space="0" w:color="auto"/>
            </w:tcBorders>
            <w:shd w:val="clear" w:color="auto" w:fill="auto"/>
          </w:tcPr>
          <w:p w:rsidR="00314651" w:rsidRPr="00F51DE2" w:rsidRDefault="00314651" w:rsidP="00B85692">
            <w:pPr>
              <w:contextualSpacing/>
              <w:jc w:val="center"/>
              <w:rPr>
                <w:b/>
                <w:bCs/>
                <w:i/>
                <w:iCs/>
                <w:color w:val="000000" w:themeColor="text1"/>
              </w:rPr>
            </w:pPr>
            <w:r w:rsidRPr="00D206C8">
              <w:rPr>
                <w:sz w:val="22"/>
                <w:szCs w:val="22"/>
                <w:lang w:eastAsia="en-US"/>
              </w:rPr>
              <w:t>ЦОСП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4651" w:rsidRPr="00B85692" w:rsidRDefault="00B85692" w:rsidP="00B85692">
            <w:pPr>
              <w:contextualSpacing/>
              <w:jc w:val="center"/>
              <w:rPr>
                <w:bCs/>
                <w:iCs/>
                <w:color w:val="000000" w:themeColor="text1"/>
              </w:rPr>
            </w:pPr>
            <w:r>
              <w:rPr>
                <w:bCs/>
                <w:iCs/>
                <w:color w:val="000000" w:themeColor="text1"/>
              </w:rPr>
              <w:t>Н</w:t>
            </w:r>
            <w:r w:rsidRPr="00B85692">
              <w:rPr>
                <w:bCs/>
                <w:iCs/>
                <w:color w:val="000000" w:themeColor="text1"/>
              </w:rPr>
              <w:t>ачальник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4651" w:rsidRPr="00B85692" w:rsidRDefault="00B85692" w:rsidP="00B85692">
            <w:pPr>
              <w:contextualSpacing/>
              <w:jc w:val="center"/>
              <w:rPr>
                <w:bCs/>
                <w:iCs/>
                <w:color w:val="000000" w:themeColor="text1"/>
              </w:rPr>
            </w:pPr>
            <w:r w:rsidRPr="00B85692">
              <w:rPr>
                <w:bCs/>
                <w:iCs/>
                <w:color w:val="000000" w:themeColor="text1"/>
              </w:rPr>
              <w:t>Беспалов А.Е.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651" w:rsidRPr="00F51DE2" w:rsidRDefault="00314651" w:rsidP="00B85692">
            <w:pPr>
              <w:contextualSpacing/>
              <w:jc w:val="center"/>
              <w:rPr>
                <w:b/>
                <w:bCs/>
                <w:i/>
                <w:iCs/>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651" w:rsidRPr="00F51DE2" w:rsidRDefault="00314651" w:rsidP="00B85692">
            <w:pPr>
              <w:contextualSpacing/>
              <w:jc w:val="center"/>
              <w:rPr>
                <w:b/>
                <w:bCs/>
                <w:i/>
                <w:iCs/>
                <w:color w:val="000000" w:themeColor="text1"/>
              </w:rPr>
            </w:pPr>
          </w:p>
        </w:tc>
      </w:tr>
    </w:tbl>
    <w:p w:rsidR="002C2D1D" w:rsidRDefault="002C2D1D" w:rsidP="00B85692">
      <w:pPr>
        <w:contextualSpacing/>
        <w:rPr>
          <w:b/>
          <w:bCs/>
          <w:color w:val="000000" w:themeColor="text1"/>
        </w:rPr>
      </w:pPr>
    </w:p>
    <w:p w:rsidR="00B85692" w:rsidRDefault="00B85692" w:rsidP="00B85692">
      <w:pPr>
        <w:contextualSpacing/>
        <w:rPr>
          <w:b/>
          <w:bCs/>
          <w:color w:val="000000" w:themeColor="text1"/>
        </w:rPr>
      </w:pPr>
    </w:p>
    <w:p w:rsidR="00B85692" w:rsidRDefault="00B85692" w:rsidP="00B85692">
      <w:pPr>
        <w:contextualSpacing/>
        <w:rPr>
          <w:b/>
          <w:bCs/>
          <w:color w:val="000000" w:themeColor="text1"/>
        </w:rPr>
      </w:pPr>
    </w:p>
    <w:p w:rsidR="00B85692" w:rsidRDefault="00B85692" w:rsidP="00B85692">
      <w:pPr>
        <w:contextualSpacing/>
        <w:rPr>
          <w:b/>
          <w:bCs/>
          <w:color w:val="000000" w:themeColor="text1"/>
        </w:rPr>
      </w:pPr>
    </w:p>
    <w:p w:rsidR="00B85692" w:rsidRDefault="00B85692" w:rsidP="00B85692">
      <w:pPr>
        <w:contextualSpacing/>
        <w:rPr>
          <w:b/>
          <w:bCs/>
          <w:color w:val="000000" w:themeColor="text1"/>
        </w:rPr>
      </w:pPr>
    </w:p>
    <w:p w:rsidR="00B85692" w:rsidRDefault="00B85692" w:rsidP="00B85692">
      <w:pPr>
        <w:contextualSpacing/>
        <w:rPr>
          <w:b/>
          <w:bCs/>
          <w:color w:val="000000" w:themeColor="text1"/>
        </w:rPr>
      </w:pPr>
    </w:p>
    <w:p w:rsidR="00B85692" w:rsidRDefault="00B85692" w:rsidP="00066FBC">
      <w:pPr>
        <w:contextualSpacing/>
        <w:rPr>
          <w:b/>
          <w:bCs/>
          <w:color w:val="000000" w:themeColor="text1"/>
        </w:rPr>
      </w:pPr>
    </w:p>
    <w:p w:rsidR="00B85692" w:rsidRDefault="00B85692" w:rsidP="00066FBC">
      <w:pPr>
        <w:contextualSpacing/>
        <w:rPr>
          <w:b/>
          <w:bCs/>
          <w:color w:val="000000" w:themeColor="text1"/>
        </w:rPr>
      </w:pPr>
    </w:p>
    <w:p w:rsidR="00B85692" w:rsidRDefault="00B85692" w:rsidP="00066FBC">
      <w:pPr>
        <w:contextualSpacing/>
        <w:rPr>
          <w:b/>
          <w:bCs/>
          <w:color w:val="000000" w:themeColor="text1"/>
        </w:rPr>
      </w:pPr>
    </w:p>
    <w:p w:rsidR="00B85692" w:rsidRDefault="00B85692" w:rsidP="00066FBC">
      <w:pPr>
        <w:contextualSpacing/>
        <w:rPr>
          <w:b/>
          <w:bCs/>
          <w:color w:val="000000" w:themeColor="text1"/>
        </w:rPr>
      </w:pPr>
    </w:p>
    <w:p w:rsidR="00B85692" w:rsidRDefault="00B85692" w:rsidP="00066FBC">
      <w:pPr>
        <w:contextualSpacing/>
        <w:rPr>
          <w:b/>
          <w:bCs/>
          <w:color w:val="000000" w:themeColor="text1"/>
        </w:rPr>
      </w:pPr>
    </w:p>
    <w:p w:rsidR="00B85692" w:rsidRDefault="00B85692" w:rsidP="00066FBC">
      <w:pPr>
        <w:contextualSpacing/>
        <w:rPr>
          <w:b/>
          <w:bCs/>
          <w:color w:val="000000" w:themeColor="text1"/>
        </w:rPr>
      </w:pPr>
    </w:p>
    <w:p w:rsidR="00B85692" w:rsidRDefault="00B85692" w:rsidP="00066FBC">
      <w:pPr>
        <w:contextualSpacing/>
        <w:rPr>
          <w:b/>
          <w:bCs/>
          <w:color w:val="000000" w:themeColor="text1"/>
        </w:rPr>
      </w:pPr>
    </w:p>
    <w:p w:rsidR="00B85692" w:rsidRDefault="00B85692" w:rsidP="00066FBC">
      <w:pPr>
        <w:contextualSpacing/>
        <w:rPr>
          <w:b/>
          <w:bCs/>
          <w:color w:val="000000" w:themeColor="text1"/>
        </w:rPr>
      </w:pPr>
    </w:p>
    <w:p w:rsidR="00DA3A9C" w:rsidRPr="00321821" w:rsidRDefault="00DA3A9C" w:rsidP="00066FBC">
      <w:pPr>
        <w:contextualSpacing/>
        <w:rPr>
          <w:b/>
          <w:bCs/>
          <w:color w:val="000000" w:themeColor="text1"/>
        </w:rPr>
      </w:pPr>
    </w:p>
    <w:p w:rsidR="00786E1A" w:rsidRPr="00757C39" w:rsidRDefault="00786E1A" w:rsidP="00066FBC">
      <w:pPr>
        <w:pStyle w:val="a9"/>
        <w:numPr>
          <w:ilvl w:val="0"/>
          <w:numId w:val="2"/>
        </w:numPr>
        <w:tabs>
          <w:tab w:val="left" w:pos="284"/>
          <w:tab w:val="left" w:pos="567"/>
        </w:tabs>
        <w:ind w:left="0" w:firstLine="0"/>
        <w:jc w:val="center"/>
        <w:rPr>
          <w:b/>
          <w:bCs/>
        </w:rPr>
      </w:pPr>
      <w:r w:rsidRPr="00757C39">
        <w:rPr>
          <w:b/>
          <w:bCs/>
        </w:rPr>
        <w:t>Цел</w:t>
      </w:r>
      <w:r w:rsidR="004A7671" w:rsidRPr="00757C39">
        <w:rPr>
          <w:b/>
          <w:bCs/>
        </w:rPr>
        <w:t>ь</w:t>
      </w:r>
      <w:r w:rsidRPr="00757C39">
        <w:rPr>
          <w:b/>
          <w:bCs/>
        </w:rPr>
        <w:t xml:space="preserve"> освоения дисциплины</w:t>
      </w:r>
    </w:p>
    <w:p w:rsidR="00786E1A" w:rsidRPr="00786E1A" w:rsidRDefault="00786E1A" w:rsidP="00066FBC">
      <w:pPr>
        <w:autoSpaceDE w:val="0"/>
        <w:autoSpaceDN w:val="0"/>
        <w:adjustRightInd w:val="0"/>
        <w:ind w:left="567"/>
        <w:contextualSpacing/>
        <w:jc w:val="both"/>
        <w:rPr>
          <w:lang w:eastAsia="en-US"/>
        </w:rPr>
      </w:pPr>
    </w:p>
    <w:p w:rsidR="00786E1A" w:rsidRPr="00B85692" w:rsidRDefault="00786E1A" w:rsidP="00B85692">
      <w:pPr>
        <w:ind w:firstLine="709"/>
        <w:contextualSpacing/>
        <w:jc w:val="both"/>
      </w:pPr>
      <w:r w:rsidRPr="00786E1A">
        <w:rPr>
          <w:lang w:eastAsia="en-US"/>
        </w:rPr>
        <w:t>Целью освое</w:t>
      </w:r>
      <w:r w:rsidR="00CF27CA">
        <w:rPr>
          <w:lang w:eastAsia="en-US"/>
        </w:rPr>
        <w:t xml:space="preserve">ния </w:t>
      </w:r>
      <w:r w:rsidR="00B85692">
        <w:rPr>
          <w:lang w:eastAsia="en-US"/>
        </w:rPr>
        <w:t xml:space="preserve">элективной </w:t>
      </w:r>
      <w:r w:rsidR="00CF27CA">
        <w:rPr>
          <w:lang w:eastAsia="en-US"/>
        </w:rPr>
        <w:t>дисциплины «</w:t>
      </w:r>
      <w:r w:rsidR="00B85692">
        <w:rPr>
          <w:lang w:eastAsia="en-US"/>
        </w:rPr>
        <w:t>Ф</w:t>
      </w:r>
      <w:r w:rsidR="00CF27CA">
        <w:rPr>
          <w:lang w:eastAsia="en-US"/>
        </w:rPr>
        <w:t>изическая культура</w:t>
      </w:r>
      <w:r w:rsidR="00B85692">
        <w:rPr>
          <w:lang w:eastAsia="en-US"/>
        </w:rPr>
        <w:t xml:space="preserve"> и спорт</w:t>
      </w:r>
      <w:r w:rsidR="00246731">
        <w:rPr>
          <w:lang w:eastAsia="en-US"/>
        </w:rPr>
        <w:t>»</w:t>
      </w:r>
      <w:r w:rsidR="00246731">
        <w:rPr>
          <w:rFonts w:eastAsia="Calibri"/>
          <w:lang w:eastAsia="en-US"/>
        </w:rPr>
        <w:t xml:space="preserve">студентами является </w:t>
      </w:r>
      <w:r w:rsidR="00246731" w:rsidRPr="00F95D66">
        <w:t>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и обеспечение психофизической готовности к будущей профессиональной деят</w:t>
      </w:r>
      <w:r w:rsidR="00246731">
        <w:t>ельности в строительной отрасли. С</w:t>
      </w:r>
      <w:r w:rsidR="00246731" w:rsidRPr="00F95D66">
        <w:t>оздание устойчивой мотивации и потребности к здоровому образу и спортивному стилю жизни, физическому самосовершенствованию, приобретению личного опыта творческого использования ее средств и методов, достижению установленного уровня психофизичес</w:t>
      </w:r>
      <w:r w:rsidR="00246731">
        <w:t>кой подготовленности выпускника</w:t>
      </w:r>
      <w:r w:rsidR="00246731" w:rsidRPr="00F95D66">
        <w:t>.</w:t>
      </w:r>
    </w:p>
    <w:p w:rsidR="00475C3C" w:rsidRPr="00786E1A" w:rsidRDefault="00475C3C" w:rsidP="00066FBC">
      <w:pPr>
        <w:autoSpaceDE w:val="0"/>
        <w:autoSpaceDN w:val="0"/>
        <w:adjustRightInd w:val="0"/>
        <w:contextualSpacing/>
        <w:jc w:val="both"/>
        <w:rPr>
          <w:b/>
          <w:bCs/>
          <w:i/>
          <w:iCs/>
          <w:lang w:eastAsia="en-US"/>
        </w:rPr>
      </w:pPr>
    </w:p>
    <w:p w:rsidR="00786E1A" w:rsidRDefault="00786E1A" w:rsidP="00066FBC">
      <w:pPr>
        <w:pStyle w:val="a9"/>
        <w:numPr>
          <w:ilvl w:val="0"/>
          <w:numId w:val="2"/>
        </w:numPr>
        <w:tabs>
          <w:tab w:val="left" w:pos="284"/>
          <w:tab w:val="left" w:pos="567"/>
        </w:tabs>
        <w:ind w:left="0" w:firstLine="0"/>
        <w:jc w:val="center"/>
        <w:rPr>
          <w:b/>
          <w:bCs/>
        </w:rPr>
      </w:pPr>
      <w:r w:rsidRPr="00786E1A">
        <w:rPr>
          <w:b/>
          <w:bCs/>
        </w:rPr>
        <w:t xml:space="preserve">Перечень планируемых результатов </w:t>
      </w:r>
      <w:proofErr w:type="gramStart"/>
      <w:r w:rsidRPr="00786E1A">
        <w:rPr>
          <w:b/>
          <w:bCs/>
        </w:rPr>
        <w:t>обучения по дисциплине</w:t>
      </w:r>
      <w:proofErr w:type="gramEnd"/>
      <w:r w:rsidRPr="00786E1A">
        <w:rPr>
          <w:b/>
          <w:bCs/>
        </w:rPr>
        <w:t xml:space="preserve"> (модулю), </w:t>
      </w:r>
      <w:r w:rsidRPr="00757C39">
        <w:rPr>
          <w:b/>
          <w:bCs/>
        </w:rPr>
        <w:t>соотнесенных с планируемыми результатами освоения образовательной программы</w:t>
      </w:r>
    </w:p>
    <w:p w:rsidR="004070C6" w:rsidRDefault="004070C6" w:rsidP="004070C6"/>
    <w:tbl>
      <w:tblPr>
        <w:tblW w:w="9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55"/>
        <w:gridCol w:w="1276"/>
        <w:gridCol w:w="4742"/>
        <w:gridCol w:w="1239"/>
      </w:tblGrid>
      <w:tr w:rsidR="004070C6" w:rsidTr="00C3730C">
        <w:trPr>
          <w:tblHeader/>
          <w:jc w:val="center"/>
        </w:trPr>
        <w:tc>
          <w:tcPr>
            <w:tcW w:w="1145" w:type="pct"/>
            <w:tcBorders>
              <w:top w:val="single" w:sz="4" w:space="0" w:color="000000"/>
              <w:left w:val="single" w:sz="4" w:space="0" w:color="000000"/>
              <w:bottom w:val="single" w:sz="4" w:space="0" w:color="auto"/>
              <w:right w:val="single" w:sz="4" w:space="0" w:color="000000"/>
            </w:tcBorders>
            <w:vAlign w:val="center"/>
            <w:hideMark/>
          </w:tcPr>
          <w:p w:rsidR="004070C6" w:rsidRDefault="004070C6">
            <w:pPr>
              <w:spacing w:line="276" w:lineRule="auto"/>
              <w:jc w:val="center"/>
              <w:rPr>
                <w:lang w:eastAsia="en-US"/>
              </w:rPr>
            </w:pPr>
            <w:r>
              <w:rPr>
                <w:sz w:val="22"/>
                <w:lang w:eastAsia="en-US"/>
              </w:rPr>
              <w:t>Компетенция</w:t>
            </w:r>
          </w:p>
          <w:p w:rsidR="004070C6" w:rsidRDefault="004070C6">
            <w:pPr>
              <w:spacing w:line="276" w:lineRule="auto"/>
              <w:jc w:val="center"/>
              <w:rPr>
                <w:lang w:eastAsia="en-US"/>
              </w:rPr>
            </w:pPr>
            <w:r>
              <w:rPr>
                <w:sz w:val="22"/>
                <w:lang w:eastAsia="en-US"/>
              </w:rPr>
              <w:t>по ФГОС</w:t>
            </w:r>
          </w:p>
        </w:tc>
        <w:tc>
          <w:tcPr>
            <w:tcW w:w="678" w:type="pct"/>
            <w:tcBorders>
              <w:top w:val="single" w:sz="4" w:space="0" w:color="000000"/>
              <w:left w:val="single" w:sz="4" w:space="0" w:color="000000"/>
              <w:bottom w:val="single" w:sz="4" w:space="0" w:color="auto"/>
              <w:right w:val="single" w:sz="4" w:space="0" w:color="000000"/>
            </w:tcBorders>
            <w:vAlign w:val="center"/>
            <w:hideMark/>
          </w:tcPr>
          <w:p w:rsidR="004070C6" w:rsidRDefault="004070C6">
            <w:pPr>
              <w:spacing w:line="276" w:lineRule="auto"/>
              <w:ind w:left="-108" w:right="-108"/>
              <w:contextualSpacing/>
              <w:jc w:val="center"/>
              <w:rPr>
                <w:lang w:eastAsia="en-US"/>
              </w:rPr>
            </w:pPr>
            <w:r>
              <w:rPr>
                <w:sz w:val="22"/>
                <w:lang w:eastAsia="en-US"/>
              </w:rPr>
              <w:t>Код компетенции по ФГОС</w:t>
            </w:r>
          </w:p>
        </w:tc>
        <w:tc>
          <w:tcPr>
            <w:tcW w:w="2519" w:type="pct"/>
            <w:tcBorders>
              <w:top w:val="single" w:sz="4" w:space="0" w:color="000000"/>
              <w:left w:val="single" w:sz="4" w:space="0" w:color="000000"/>
              <w:bottom w:val="single" w:sz="4" w:space="0" w:color="000000"/>
              <w:right w:val="single" w:sz="4" w:space="0" w:color="000000"/>
            </w:tcBorders>
            <w:vAlign w:val="center"/>
            <w:hideMark/>
          </w:tcPr>
          <w:p w:rsidR="002B0F30" w:rsidRDefault="004070C6">
            <w:pPr>
              <w:spacing w:line="276" w:lineRule="auto"/>
              <w:jc w:val="center"/>
              <w:rPr>
                <w:lang w:eastAsia="en-US"/>
              </w:rPr>
            </w:pPr>
            <w:r>
              <w:rPr>
                <w:sz w:val="22"/>
                <w:lang w:eastAsia="en-US"/>
              </w:rPr>
              <w:t>Основные показателиосвоения</w:t>
            </w:r>
          </w:p>
          <w:p w:rsidR="004070C6" w:rsidRDefault="004070C6">
            <w:pPr>
              <w:spacing w:line="276" w:lineRule="auto"/>
              <w:jc w:val="center"/>
              <w:rPr>
                <w:lang w:eastAsia="en-US"/>
              </w:rPr>
            </w:pPr>
            <w:r>
              <w:rPr>
                <w:sz w:val="22"/>
                <w:lang w:eastAsia="en-US"/>
              </w:rPr>
              <w:t xml:space="preserve"> (показатели достижения результата)</w:t>
            </w:r>
          </w:p>
        </w:tc>
        <w:tc>
          <w:tcPr>
            <w:tcW w:w="658" w:type="pct"/>
            <w:tcBorders>
              <w:top w:val="single" w:sz="4" w:space="0" w:color="000000"/>
              <w:left w:val="single" w:sz="4" w:space="0" w:color="000000"/>
              <w:bottom w:val="single" w:sz="4" w:space="0" w:color="000000"/>
              <w:right w:val="single" w:sz="4" w:space="0" w:color="000000"/>
            </w:tcBorders>
          </w:tcPr>
          <w:p w:rsidR="004070C6" w:rsidRDefault="004070C6">
            <w:pPr>
              <w:spacing w:line="276" w:lineRule="auto"/>
              <w:jc w:val="center"/>
              <w:rPr>
                <w:lang w:eastAsia="en-US"/>
              </w:rPr>
            </w:pPr>
            <w:r>
              <w:rPr>
                <w:sz w:val="22"/>
                <w:lang w:eastAsia="en-US"/>
              </w:rPr>
              <w:t xml:space="preserve">Код </w:t>
            </w:r>
          </w:p>
          <w:p w:rsidR="004070C6" w:rsidRDefault="004070C6">
            <w:pPr>
              <w:spacing w:line="276" w:lineRule="auto"/>
              <w:jc w:val="center"/>
              <w:rPr>
                <w:lang w:eastAsia="en-US"/>
              </w:rPr>
            </w:pPr>
            <w:r>
              <w:rPr>
                <w:sz w:val="22"/>
                <w:lang w:eastAsia="en-US"/>
              </w:rPr>
              <w:t>показателя</w:t>
            </w:r>
          </w:p>
          <w:p w:rsidR="004070C6" w:rsidRDefault="004070C6" w:rsidP="00B85692">
            <w:pPr>
              <w:spacing w:line="276" w:lineRule="auto"/>
              <w:jc w:val="center"/>
              <w:rPr>
                <w:lang w:eastAsia="en-US"/>
              </w:rPr>
            </w:pPr>
            <w:r>
              <w:rPr>
                <w:sz w:val="22"/>
                <w:lang w:eastAsia="en-US"/>
              </w:rPr>
              <w:t>освоения</w:t>
            </w:r>
          </w:p>
        </w:tc>
      </w:tr>
      <w:tr w:rsidR="0073300F" w:rsidTr="00C3730C">
        <w:trPr>
          <w:trHeight w:val="690"/>
          <w:jc w:val="center"/>
        </w:trPr>
        <w:tc>
          <w:tcPr>
            <w:tcW w:w="1145" w:type="pct"/>
            <w:vMerge w:val="restart"/>
            <w:tcBorders>
              <w:top w:val="single" w:sz="4" w:space="0" w:color="auto"/>
              <w:left w:val="single" w:sz="4" w:space="0" w:color="000000"/>
              <w:right w:val="single" w:sz="4" w:space="0" w:color="000000"/>
            </w:tcBorders>
            <w:vAlign w:val="center"/>
            <w:hideMark/>
          </w:tcPr>
          <w:p w:rsidR="0073300F" w:rsidRPr="00FB039C" w:rsidRDefault="00614748" w:rsidP="00FF60E5">
            <w:pPr>
              <w:autoSpaceDE w:val="0"/>
              <w:autoSpaceDN w:val="0"/>
              <w:adjustRightInd w:val="0"/>
              <w:rPr>
                <w:lang w:eastAsia="en-US"/>
              </w:rPr>
            </w:pPr>
            <w:r>
              <w:t>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678" w:type="pct"/>
            <w:vMerge w:val="restart"/>
            <w:tcBorders>
              <w:top w:val="single" w:sz="4" w:space="0" w:color="auto"/>
              <w:left w:val="single" w:sz="4" w:space="0" w:color="000000"/>
              <w:right w:val="single" w:sz="4" w:space="0" w:color="000000"/>
            </w:tcBorders>
            <w:vAlign w:val="center"/>
            <w:hideMark/>
          </w:tcPr>
          <w:p w:rsidR="0073300F" w:rsidRPr="00B94B54" w:rsidRDefault="0073300F" w:rsidP="00FF60E5">
            <w:pPr>
              <w:rPr>
                <w:lang w:eastAsia="en-US"/>
              </w:rPr>
            </w:pPr>
            <w:r>
              <w:rPr>
                <w:lang w:val="en-US" w:eastAsia="en-US"/>
              </w:rPr>
              <w:t>ОК - 8</w:t>
            </w:r>
          </w:p>
        </w:tc>
        <w:tc>
          <w:tcPr>
            <w:tcW w:w="2519" w:type="pct"/>
            <w:tcBorders>
              <w:top w:val="single" w:sz="4" w:space="0" w:color="000000"/>
              <w:left w:val="single" w:sz="4" w:space="0" w:color="000000"/>
              <w:bottom w:val="single" w:sz="4" w:space="0" w:color="auto"/>
              <w:right w:val="single" w:sz="4" w:space="0" w:color="000000"/>
            </w:tcBorders>
            <w:hideMark/>
          </w:tcPr>
          <w:p w:rsidR="0073300F" w:rsidRPr="00B85692" w:rsidRDefault="0073300F">
            <w:pPr>
              <w:spacing w:line="276" w:lineRule="auto"/>
              <w:rPr>
                <w:i/>
                <w:sz w:val="20"/>
                <w:szCs w:val="20"/>
                <w:highlight w:val="yellow"/>
                <w:lang w:eastAsia="en-US"/>
              </w:rPr>
            </w:pPr>
            <w:r w:rsidRPr="00B85692">
              <w:rPr>
                <w:sz w:val="20"/>
                <w:szCs w:val="20"/>
                <w:lang w:eastAsia="en-US"/>
              </w:rPr>
              <w:t>Умее</w:t>
            </w:r>
            <w:proofErr w:type="gramStart"/>
            <w:r w:rsidRPr="00B85692">
              <w:rPr>
                <w:sz w:val="20"/>
                <w:szCs w:val="20"/>
                <w:lang w:eastAsia="en-US"/>
              </w:rPr>
              <w:t>т-</w:t>
            </w:r>
            <w:proofErr w:type="gramEnd"/>
            <w:r w:rsidRPr="00B85692">
              <w:rPr>
                <w:sz w:val="20"/>
                <w:szCs w:val="20"/>
                <w:lang w:eastAsia="en-US"/>
              </w:rPr>
              <w:t>- использовать средства и методы физической культуры в развитии и формировании основных физических качеств и свойств личности.</w:t>
            </w:r>
          </w:p>
        </w:tc>
        <w:tc>
          <w:tcPr>
            <w:tcW w:w="658" w:type="pct"/>
            <w:tcBorders>
              <w:top w:val="single" w:sz="4" w:space="0" w:color="000000"/>
              <w:left w:val="single" w:sz="4" w:space="0" w:color="000000"/>
              <w:bottom w:val="single" w:sz="4" w:space="0" w:color="auto"/>
              <w:right w:val="single" w:sz="4" w:space="0" w:color="000000"/>
            </w:tcBorders>
            <w:hideMark/>
          </w:tcPr>
          <w:p w:rsidR="0073300F" w:rsidRDefault="00B85692">
            <w:pPr>
              <w:spacing w:line="276" w:lineRule="auto"/>
              <w:jc w:val="center"/>
              <w:rPr>
                <w:lang w:eastAsia="en-US"/>
              </w:rPr>
            </w:pPr>
            <w:r>
              <w:rPr>
                <w:lang w:eastAsia="en-US"/>
              </w:rPr>
              <w:t>У</w:t>
            </w:r>
            <w:proofErr w:type="gramStart"/>
            <w:r w:rsidR="0073300F">
              <w:rPr>
                <w:lang w:eastAsia="en-US"/>
              </w:rPr>
              <w:t>1</w:t>
            </w:r>
            <w:proofErr w:type="gramEnd"/>
          </w:p>
        </w:tc>
      </w:tr>
      <w:tr w:rsidR="0073300F" w:rsidTr="00C3730C">
        <w:trPr>
          <w:trHeight w:val="842"/>
          <w:jc w:val="center"/>
        </w:trPr>
        <w:tc>
          <w:tcPr>
            <w:tcW w:w="1145" w:type="pct"/>
            <w:vMerge/>
            <w:tcBorders>
              <w:left w:val="single" w:sz="4" w:space="0" w:color="000000"/>
              <w:right w:val="single" w:sz="4" w:space="0" w:color="000000"/>
            </w:tcBorders>
            <w:vAlign w:val="center"/>
            <w:hideMark/>
          </w:tcPr>
          <w:p w:rsidR="0073300F" w:rsidRDefault="0073300F">
            <w:pPr>
              <w:rPr>
                <w:lang w:eastAsia="en-US"/>
              </w:rPr>
            </w:pPr>
          </w:p>
        </w:tc>
        <w:tc>
          <w:tcPr>
            <w:tcW w:w="678" w:type="pct"/>
            <w:vMerge/>
            <w:tcBorders>
              <w:left w:val="single" w:sz="4" w:space="0" w:color="000000"/>
              <w:right w:val="single" w:sz="4" w:space="0" w:color="000000"/>
            </w:tcBorders>
            <w:vAlign w:val="center"/>
            <w:hideMark/>
          </w:tcPr>
          <w:p w:rsidR="0073300F" w:rsidRDefault="0073300F">
            <w:pPr>
              <w:rPr>
                <w:lang w:eastAsia="en-US"/>
              </w:rPr>
            </w:pPr>
          </w:p>
        </w:tc>
        <w:tc>
          <w:tcPr>
            <w:tcW w:w="2519"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Умее</w:t>
            </w:r>
            <w:proofErr w:type="gramStart"/>
            <w:r w:rsidRPr="00B85692">
              <w:rPr>
                <w:sz w:val="20"/>
                <w:szCs w:val="20"/>
                <w:lang w:eastAsia="en-US"/>
              </w:rPr>
              <w:t>т-</w:t>
            </w:r>
            <w:proofErr w:type="gramEnd"/>
            <w:r w:rsidRPr="00B85692">
              <w:rPr>
                <w:sz w:val="20"/>
                <w:szCs w:val="20"/>
                <w:lang w:eastAsia="en-US"/>
              </w:rPr>
              <w:t>- использовать виды, формы и средства физической культуры для самоопределения в ней, творческого развития личности.</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У</w:t>
            </w:r>
            <w:proofErr w:type="gramStart"/>
            <w:r>
              <w:rPr>
                <w:lang w:eastAsia="en-US"/>
              </w:rPr>
              <w:t>2</w:t>
            </w:r>
            <w:proofErr w:type="gramEnd"/>
          </w:p>
        </w:tc>
      </w:tr>
      <w:tr w:rsidR="0073300F" w:rsidTr="00C3730C">
        <w:trPr>
          <w:trHeight w:val="1141"/>
          <w:jc w:val="center"/>
        </w:trPr>
        <w:tc>
          <w:tcPr>
            <w:tcW w:w="1145" w:type="pct"/>
            <w:vMerge/>
            <w:tcBorders>
              <w:left w:val="single" w:sz="4" w:space="0" w:color="000000"/>
              <w:right w:val="single" w:sz="4" w:space="0" w:color="000000"/>
            </w:tcBorders>
            <w:vAlign w:val="center"/>
            <w:hideMark/>
          </w:tcPr>
          <w:p w:rsidR="0073300F" w:rsidRDefault="0073300F">
            <w:pPr>
              <w:rPr>
                <w:lang w:eastAsia="en-US"/>
              </w:rPr>
            </w:pPr>
          </w:p>
        </w:tc>
        <w:tc>
          <w:tcPr>
            <w:tcW w:w="678" w:type="pct"/>
            <w:vMerge/>
            <w:tcBorders>
              <w:left w:val="single" w:sz="4" w:space="0" w:color="000000"/>
              <w:right w:val="single" w:sz="4" w:space="0" w:color="000000"/>
            </w:tcBorders>
            <w:vAlign w:val="center"/>
            <w:hideMark/>
          </w:tcPr>
          <w:p w:rsidR="0073300F" w:rsidRDefault="0073300F">
            <w:pPr>
              <w:rPr>
                <w:lang w:eastAsia="en-US"/>
              </w:rPr>
            </w:pPr>
          </w:p>
        </w:tc>
        <w:tc>
          <w:tcPr>
            <w:tcW w:w="2519"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Умее</w:t>
            </w:r>
            <w:proofErr w:type="gramStart"/>
            <w:r w:rsidRPr="00B85692">
              <w:rPr>
                <w:sz w:val="20"/>
                <w:szCs w:val="20"/>
                <w:lang w:eastAsia="en-US"/>
              </w:rPr>
              <w:t>т-</w:t>
            </w:r>
            <w:proofErr w:type="gramEnd"/>
            <w:r w:rsidRPr="00B85692">
              <w:rPr>
                <w:sz w:val="20"/>
                <w:szCs w:val="20"/>
                <w:lang w:eastAsia="en-US"/>
              </w:rPr>
              <w:t>- использовать знания особенностей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У3</w:t>
            </w:r>
          </w:p>
        </w:tc>
      </w:tr>
      <w:tr w:rsidR="0073300F" w:rsidTr="00C3730C">
        <w:trPr>
          <w:trHeight w:val="1200"/>
          <w:jc w:val="center"/>
        </w:trPr>
        <w:tc>
          <w:tcPr>
            <w:tcW w:w="1145" w:type="pct"/>
            <w:vMerge/>
            <w:tcBorders>
              <w:left w:val="single" w:sz="4" w:space="0" w:color="000000"/>
              <w:right w:val="single" w:sz="4" w:space="0" w:color="000000"/>
            </w:tcBorders>
            <w:vAlign w:val="center"/>
            <w:hideMark/>
          </w:tcPr>
          <w:p w:rsidR="0073300F" w:rsidRDefault="0073300F" w:rsidP="00B94B54">
            <w:pPr>
              <w:autoSpaceDE w:val="0"/>
              <w:autoSpaceDN w:val="0"/>
              <w:adjustRightInd w:val="0"/>
              <w:jc w:val="both"/>
              <w:rPr>
                <w:lang w:eastAsia="en-US"/>
              </w:rPr>
            </w:pPr>
          </w:p>
        </w:tc>
        <w:tc>
          <w:tcPr>
            <w:tcW w:w="678" w:type="pct"/>
            <w:vMerge/>
            <w:tcBorders>
              <w:left w:val="single" w:sz="4" w:space="0" w:color="000000"/>
              <w:right w:val="single" w:sz="4" w:space="0" w:color="000000"/>
            </w:tcBorders>
            <w:vAlign w:val="center"/>
            <w:hideMark/>
          </w:tcPr>
          <w:p w:rsidR="0073300F" w:rsidRDefault="0073300F" w:rsidP="00B94B54">
            <w:pPr>
              <w:rPr>
                <w:lang w:eastAsia="en-US"/>
              </w:rPr>
            </w:pPr>
          </w:p>
        </w:tc>
        <w:tc>
          <w:tcPr>
            <w:tcW w:w="2519" w:type="pct"/>
            <w:tcBorders>
              <w:top w:val="single" w:sz="4" w:space="0" w:color="auto"/>
              <w:left w:val="single" w:sz="4" w:space="0" w:color="000000"/>
              <w:bottom w:val="single" w:sz="4" w:space="0" w:color="000000"/>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Умее</w:t>
            </w:r>
            <w:proofErr w:type="gramStart"/>
            <w:r w:rsidRPr="00B85692">
              <w:rPr>
                <w:sz w:val="20"/>
                <w:szCs w:val="20"/>
                <w:lang w:eastAsia="en-US"/>
              </w:rPr>
              <w:t>т-</w:t>
            </w:r>
            <w:proofErr w:type="gramEnd"/>
            <w:r w:rsidRPr="00B85692">
              <w:rPr>
                <w:sz w:val="20"/>
                <w:szCs w:val="20"/>
                <w:lang w:eastAsia="en-US"/>
              </w:rPr>
              <w:t xml:space="preserve"> применять здоровый стиль жизни, рациональные способы и приемы сохранения физического и психического здоровья, профилактики психофизического и нервно-эмоционального утомления.</w:t>
            </w:r>
          </w:p>
        </w:tc>
        <w:tc>
          <w:tcPr>
            <w:tcW w:w="658" w:type="pct"/>
            <w:tcBorders>
              <w:top w:val="single" w:sz="4" w:space="0" w:color="auto"/>
              <w:left w:val="single" w:sz="4" w:space="0" w:color="000000"/>
              <w:bottom w:val="single" w:sz="4" w:space="0" w:color="000000"/>
              <w:right w:val="single" w:sz="4" w:space="0" w:color="000000"/>
            </w:tcBorders>
            <w:hideMark/>
          </w:tcPr>
          <w:p w:rsidR="0073300F" w:rsidRDefault="00B85692">
            <w:pPr>
              <w:spacing w:line="276" w:lineRule="auto"/>
              <w:jc w:val="center"/>
              <w:rPr>
                <w:lang w:eastAsia="en-US"/>
              </w:rPr>
            </w:pPr>
            <w:r>
              <w:rPr>
                <w:lang w:eastAsia="en-US"/>
              </w:rPr>
              <w:t>У</w:t>
            </w:r>
            <w:proofErr w:type="gramStart"/>
            <w:r w:rsidR="0073300F">
              <w:rPr>
                <w:lang w:eastAsia="en-US"/>
              </w:rPr>
              <w:t>4</w:t>
            </w:r>
            <w:proofErr w:type="gramEnd"/>
          </w:p>
        </w:tc>
      </w:tr>
      <w:tr w:rsidR="0073300F" w:rsidTr="00C3730C">
        <w:trPr>
          <w:trHeight w:val="1209"/>
          <w:jc w:val="center"/>
        </w:trPr>
        <w:tc>
          <w:tcPr>
            <w:tcW w:w="1145" w:type="pct"/>
            <w:vMerge/>
            <w:tcBorders>
              <w:left w:val="single" w:sz="4" w:space="0" w:color="000000"/>
              <w:right w:val="single" w:sz="4" w:space="0" w:color="000000"/>
            </w:tcBorders>
            <w:vAlign w:val="center"/>
            <w:hideMark/>
          </w:tcPr>
          <w:p w:rsidR="0073300F" w:rsidRDefault="0073300F">
            <w:pPr>
              <w:rPr>
                <w:lang w:eastAsia="en-US"/>
              </w:rPr>
            </w:pPr>
          </w:p>
        </w:tc>
        <w:tc>
          <w:tcPr>
            <w:tcW w:w="678" w:type="pct"/>
            <w:vMerge/>
            <w:tcBorders>
              <w:left w:val="single" w:sz="4" w:space="0" w:color="000000"/>
              <w:right w:val="single" w:sz="4" w:space="0" w:color="000000"/>
            </w:tcBorders>
            <w:vAlign w:val="center"/>
            <w:hideMark/>
          </w:tcPr>
          <w:p w:rsidR="0073300F" w:rsidRDefault="0073300F">
            <w:pPr>
              <w:rPr>
                <w:lang w:eastAsia="en-US"/>
              </w:rPr>
            </w:pPr>
          </w:p>
        </w:tc>
        <w:tc>
          <w:tcPr>
            <w:tcW w:w="2519"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Умее</w:t>
            </w:r>
            <w:proofErr w:type="gramStart"/>
            <w:r w:rsidRPr="00B85692">
              <w:rPr>
                <w:sz w:val="20"/>
                <w:szCs w:val="20"/>
                <w:lang w:eastAsia="en-US"/>
              </w:rPr>
              <w:t>т-</w:t>
            </w:r>
            <w:proofErr w:type="gramEnd"/>
            <w:r w:rsidRPr="00B85692">
              <w:rPr>
                <w:sz w:val="20"/>
                <w:szCs w:val="20"/>
                <w:lang w:eastAsia="en-US"/>
              </w:rPr>
              <w:t xml:space="preserve"> определять индивидуальный уровень развития своих физических качеств, владеть основными методами и способами планирования направленного формирования двигательных умений, навыков и физических качеств.</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sz w:val="22"/>
                <w:lang w:eastAsia="en-US"/>
              </w:rPr>
              <w:t>У5</w:t>
            </w:r>
          </w:p>
        </w:tc>
      </w:tr>
      <w:tr w:rsidR="0073300F" w:rsidTr="00C3730C">
        <w:trPr>
          <w:trHeight w:val="812"/>
          <w:jc w:val="center"/>
        </w:trPr>
        <w:tc>
          <w:tcPr>
            <w:tcW w:w="1145" w:type="pct"/>
            <w:vMerge/>
            <w:tcBorders>
              <w:left w:val="single" w:sz="4" w:space="0" w:color="000000"/>
              <w:right w:val="single" w:sz="4" w:space="0" w:color="000000"/>
            </w:tcBorders>
            <w:vAlign w:val="center"/>
            <w:hideMark/>
          </w:tcPr>
          <w:p w:rsidR="0073300F" w:rsidRDefault="0073300F">
            <w:pPr>
              <w:rPr>
                <w:lang w:eastAsia="en-US"/>
              </w:rPr>
            </w:pPr>
          </w:p>
        </w:tc>
        <w:tc>
          <w:tcPr>
            <w:tcW w:w="678" w:type="pct"/>
            <w:vMerge/>
            <w:tcBorders>
              <w:left w:val="single" w:sz="4" w:space="0" w:color="000000"/>
              <w:right w:val="single" w:sz="4" w:space="0" w:color="000000"/>
            </w:tcBorders>
            <w:vAlign w:val="center"/>
            <w:hideMark/>
          </w:tcPr>
          <w:p w:rsidR="0073300F" w:rsidRDefault="0073300F">
            <w:pPr>
              <w:rPr>
                <w:lang w:eastAsia="en-US"/>
              </w:rPr>
            </w:pPr>
          </w:p>
        </w:tc>
        <w:tc>
          <w:tcPr>
            <w:tcW w:w="2519" w:type="pct"/>
            <w:tcBorders>
              <w:top w:val="single" w:sz="4" w:space="0" w:color="auto"/>
              <w:left w:val="single" w:sz="4" w:space="0" w:color="000000"/>
              <w:bottom w:val="single" w:sz="4" w:space="0" w:color="auto"/>
              <w:right w:val="single" w:sz="4" w:space="0" w:color="000000"/>
            </w:tcBorders>
            <w:hideMark/>
          </w:tcPr>
          <w:p w:rsidR="0073300F" w:rsidRPr="00B85692" w:rsidRDefault="0073300F" w:rsidP="00614748">
            <w:pPr>
              <w:spacing w:line="276" w:lineRule="auto"/>
              <w:rPr>
                <w:sz w:val="20"/>
                <w:szCs w:val="20"/>
                <w:lang w:eastAsia="en-US"/>
              </w:rPr>
            </w:pPr>
            <w:r w:rsidRPr="00B85692">
              <w:rPr>
                <w:sz w:val="20"/>
                <w:szCs w:val="20"/>
                <w:lang w:eastAsia="en-US"/>
              </w:rPr>
              <w:t>Умеет - применять  систему физических упражнений, раскрыть их возможности для саморазвития и самосовершенствования.</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У</w:t>
            </w:r>
            <w:proofErr w:type="gramStart"/>
            <w:r>
              <w:rPr>
                <w:lang w:eastAsia="en-US"/>
              </w:rPr>
              <w:t>6</w:t>
            </w:r>
            <w:proofErr w:type="gramEnd"/>
          </w:p>
        </w:tc>
      </w:tr>
      <w:tr w:rsidR="0073300F" w:rsidTr="00C3730C">
        <w:trPr>
          <w:trHeight w:val="1185"/>
          <w:jc w:val="center"/>
        </w:trPr>
        <w:tc>
          <w:tcPr>
            <w:tcW w:w="1145" w:type="pct"/>
            <w:vMerge/>
            <w:tcBorders>
              <w:left w:val="single" w:sz="4" w:space="0" w:color="000000"/>
              <w:right w:val="single" w:sz="4" w:space="0" w:color="000000"/>
            </w:tcBorders>
            <w:vAlign w:val="center"/>
            <w:hideMark/>
          </w:tcPr>
          <w:p w:rsidR="0073300F" w:rsidRDefault="0073300F">
            <w:pPr>
              <w:rPr>
                <w:lang w:eastAsia="en-US"/>
              </w:rPr>
            </w:pPr>
          </w:p>
        </w:tc>
        <w:tc>
          <w:tcPr>
            <w:tcW w:w="678" w:type="pct"/>
            <w:vMerge/>
            <w:tcBorders>
              <w:left w:val="single" w:sz="4" w:space="0" w:color="000000"/>
              <w:right w:val="single" w:sz="4" w:space="0" w:color="000000"/>
            </w:tcBorders>
            <w:vAlign w:val="center"/>
            <w:hideMark/>
          </w:tcPr>
          <w:p w:rsidR="0073300F" w:rsidRDefault="0073300F">
            <w:pPr>
              <w:rPr>
                <w:lang w:eastAsia="en-US"/>
              </w:rPr>
            </w:pPr>
          </w:p>
        </w:tc>
        <w:tc>
          <w:tcPr>
            <w:tcW w:w="2519"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Умее</w:t>
            </w:r>
            <w:proofErr w:type="gramStart"/>
            <w:r w:rsidRPr="00B85692">
              <w:rPr>
                <w:sz w:val="20"/>
                <w:szCs w:val="20"/>
                <w:lang w:eastAsia="en-US"/>
              </w:rPr>
              <w:t>т-</w:t>
            </w:r>
            <w:proofErr w:type="gramEnd"/>
            <w:r w:rsidRPr="00B85692">
              <w:rPr>
                <w:sz w:val="20"/>
                <w:szCs w:val="20"/>
                <w:lang w:eastAsia="en-US"/>
              </w:rPr>
              <w:t xml:space="preserve"> использовать методы самоконтроля физического развития, физической подготовленности, функционального состояния для разработки индивидуальных программ оздоровительной и тренировочной направленности.</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У</w:t>
            </w:r>
            <w:proofErr w:type="gramStart"/>
            <w:r>
              <w:rPr>
                <w:lang w:eastAsia="en-US"/>
              </w:rPr>
              <w:t>7</w:t>
            </w:r>
            <w:proofErr w:type="gramEnd"/>
          </w:p>
        </w:tc>
      </w:tr>
      <w:tr w:rsidR="0073300F" w:rsidTr="00C3730C">
        <w:trPr>
          <w:trHeight w:val="945"/>
          <w:jc w:val="center"/>
        </w:trPr>
        <w:tc>
          <w:tcPr>
            <w:tcW w:w="1145" w:type="pct"/>
            <w:vMerge/>
            <w:tcBorders>
              <w:left w:val="single" w:sz="4" w:space="0" w:color="000000"/>
              <w:right w:val="single" w:sz="4" w:space="0" w:color="000000"/>
            </w:tcBorders>
            <w:vAlign w:val="center"/>
            <w:hideMark/>
          </w:tcPr>
          <w:p w:rsidR="0073300F" w:rsidRDefault="0073300F">
            <w:pPr>
              <w:rPr>
                <w:lang w:eastAsia="en-US"/>
              </w:rPr>
            </w:pPr>
          </w:p>
        </w:tc>
        <w:tc>
          <w:tcPr>
            <w:tcW w:w="678" w:type="pct"/>
            <w:vMerge/>
            <w:tcBorders>
              <w:left w:val="single" w:sz="4" w:space="0" w:color="000000"/>
              <w:right w:val="single" w:sz="4" w:space="0" w:color="000000"/>
            </w:tcBorders>
            <w:vAlign w:val="center"/>
            <w:hideMark/>
          </w:tcPr>
          <w:p w:rsidR="0073300F" w:rsidRDefault="0073300F">
            <w:pPr>
              <w:rPr>
                <w:lang w:eastAsia="en-US"/>
              </w:rPr>
            </w:pPr>
          </w:p>
        </w:tc>
        <w:tc>
          <w:tcPr>
            <w:tcW w:w="2519"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Умеет - с помощью  средств, методов и способов реабилитации восстанавливать трудоспособность организма, организовывать  активный отдых  и реабилитацию после травм и перенесенных заболеваний.</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У8</w:t>
            </w:r>
          </w:p>
        </w:tc>
      </w:tr>
      <w:tr w:rsidR="0073300F" w:rsidTr="00C3730C">
        <w:trPr>
          <w:trHeight w:val="257"/>
          <w:jc w:val="center"/>
        </w:trPr>
        <w:tc>
          <w:tcPr>
            <w:tcW w:w="1145" w:type="pct"/>
            <w:vMerge/>
            <w:tcBorders>
              <w:left w:val="single" w:sz="4" w:space="0" w:color="000000"/>
              <w:right w:val="single" w:sz="4" w:space="0" w:color="000000"/>
            </w:tcBorders>
            <w:vAlign w:val="center"/>
            <w:hideMark/>
          </w:tcPr>
          <w:p w:rsidR="0073300F" w:rsidRDefault="0073300F">
            <w:pPr>
              <w:rPr>
                <w:lang w:eastAsia="en-US"/>
              </w:rPr>
            </w:pPr>
          </w:p>
        </w:tc>
        <w:tc>
          <w:tcPr>
            <w:tcW w:w="678" w:type="pct"/>
            <w:vMerge/>
            <w:tcBorders>
              <w:left w:val="single" w:sz="4" w:space="0" w:color="000000"/>
              <w:right w:val="single" w:sz="4" w:space="0" w:color="000000"/>
            </w:tcBorders>
            <w:vAlign w:val="center"/>
            <w:hideMark/>
          </w:tcPr>
          <w:p w:rsidR="0073300F" w:rsidRDefault="0073300F">
            <w:pPr>
              <w:rPr>
                <w:lang w:eastAsia="en-US"/>
              </w:rPr>
            </w:pPr>
          </w:p>
        </w:tc>
        <w:tc>
          <w:tcPr>
            <w:tcW w:w="2519"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 xml:space="preserve">Умеет - применять формы и виды физической культуры в условиях строительного производства </w:t>
            </w:r>
            <w:r w:rsidRPr="00B85692">
              <w:rPr>
                <w:sz w:val="20"/>
                <w:szCs w:val="20"/>
                <w:lang w:eastAsia="en-US"/>
              </w:rPr>
              <w:lastRenderedPageBreak/>
              <w:t>(производственная гимнастика).</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lastRenderedPageBreak/>
              <w:t>У</w:t>
            </w:r>
            <w:proofErr w:type="gramStart"/>
            <w:r>
              <w:rPr>
                <w:lang w:eastAsia="en-US"/>
              </w:rPr>
              <w:t>9</w:t>
            </w:r>
            <w:proofErr w:type="gramEnd"/>
          </w:p>
        </w:tc>
      </w:tr>
      <w:tr w:rsidR="0073300F" w:rsidTr="00C3730C">
        <w:trPr>
          <w:trHeight w:val="346"/>
          <w:jc w:val="center"/>
        </w:trPr>
        <w:tc>
          <w:tcPr>
            <w:tcW w:w="1145" w:type="pct"/>
            <w:vMerge/>
            <w:tcBorders>
              <w:left w:val="single" w:sz="4" w:space="0" w:color="000000"/>
              <w:right w:val="single" w:sz="4" w:space="0" w:color="000000"/>
            </w:tcBorders>
            <w:vAlign w:val="center"/>
            <w:hideMark/>
          </w:tcPr>
          <w:p w:rsidR="0073300F" w:rsidRDefault="0073300F">
            <w:pPr>
              <w:rPr>
                <w:lang w:eastAsia="en-US"/>
              </w:rPr>
            </w:pPr>
          </w:p>
        </w:tc>
        <w:tc>
          <w:tcPr>
            <w:tcW w:w="678" w:type="pct"/>
            <w:vMerge/>
            <w:tcBorders>
              <w:left w:val="single" w:sz="4" w:space="0" w:color="000000"/>
              <w:right w:val="single" w:sz="4" w:space="0" w:color="000000"/>
            </w:tcBorders>
            <w:vAlign w:val="center"/>
            <w:hideMark/>
          </w:tcPr>
          <w:p w:rsidR="0073300F" w:rsidRDefault="0073300F">
            <w:pPr>
              <w:rPr>
                <w:lang w:eastAsia="en-US"/>
              </w:rPr>
            </w:pPr>
          </w:p>
        </w:tc>
        <w:tc>
          <w:tcPr>
            <w:tcW w:w="2519"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Умее</w:t>
            </w:r>
            <w:proofErr w:type="gramStart"/>
            <w:r w:rsidRPr="00B85692">
              <w:rPr>
                <w:sz w:val="20"/>
                <w:szCs w:val="20"/>
                <w:lang w:eastAsia="en-US"/>
              </w:rPr>
              <w:t>т-</w:t>
            </w:r>
            <w:proofErr w:type="gramEnd"/>
            <w:r w:rsidRPr="00B85692">
              <w:rPr>
                <w:sz w:val="20"/>
                <w:szCs w:val="20"/>
                <w:lang w:eastAsia="en-US"/>
              </w:rPr>
              <w:t xml:space="preserve"> применять организационные формы, средства и методы профессионально-прикладной психофизической подготовки в соответствии с требованиями специальности.</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У10</w:t>
            </w:r>
          </w:p>
        </w:tc>
      </w:tr>
      <w:tr w:rsidR="0073300F" w:rsidTr="00C3730C">
        <w:trPr>
          <w:trHeight w:val="1125"/>
          <w:jc w:val="center"/>
        </w:trPr>
        <w:tc>
          <w:tcPr>
            <w:tcW w:w="1145" w:type="pct"/>
            <w:vMerge/>
            <w:tcBorders>
              <w:left w:val="single" w:sz="4" w:space="0" w:color="000000"/>
              <w:right w:val="single" w:sz="4" w:space="0" w:color="000000"/>
            </w:tcBorders>
            <w:vAlign w:val="center"/>
            <w:hideMark/>
          </w:tcPr>
          <w:p w:rsidR="0073300F" w:rsidRDefault="0073300F">
            <w:pPr>
              <w:rPr>
                <w:lang w:eastAsia="en-US"/>
              </w:rPr>
            </w:pPr>
          </w:p>
        </w:tc>
        <w:tc>
          <w:tcPr>
            <w:tcW w:w="678" w:type="pct"/>
            <w:vMerge/>
            <w:tcBorders>
              <w:left w:val="single" w:sz="4" w:space="0" w:color="000000"/>
              <w:right w:val="single" w:sz="4" w:space="0" w:color="000000"/>
            </w:tcBorders>
            <w:vAlign w:val="center"/>
            <w:hideMark/>
          </w:tcPr>
          <w:p w:rsidR="0073300F" w:rsidRDefault="0073300F">
            <w:pPr>
              <w:rPr>
                <w:lang w:eastAsia="en-US"/>
              </w:rPr>
            </w:pPr>
          </w:p>
        </w:tc>
        <w:tc>
          <w:tcPr>
            <w:tcW w:w="2519"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Умее</w:t>
            </w:r>
            <w:proofErr w:type="gramStart"/>
            <w:r w:rsidRPr="00B85692">
              <w:rPr>
                <w:sz w:val="20"/>
                <w:szCs w:val="20"/>
                <w:lang w:eastAsia="en-US"/>
              </w:rPr>
              <w:t>т-</w:t>
            </w:r>
            <w:proofErr w:type="gramEnd"/>
            <w:r w:rsidRPr="00B85692">
              <w:rPr>
                <w:sz w:val="20"/>
                <w:szCs w:val="20"/>
                <w:lang w:eastAsia="en-US"/>
              </w:rPr>
              <w:t xml:space="preserve"> эффективно реализовать мировоззренческий компонент формирования физической культуры личности в составлении собственной, лично ориентированной комплексной программы реабилитации и коррекции здоровья.</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У11</w:t>
            </w:r>
          </w:p>
        </w:tc>
      </w:tr>
      <w:tr w:rsidR="0073300F" w:rsidTr="00C3730C">
        <w:trPr>
          <w:trHeight w:val="972"/>
          <w:jc w:val="center"/>
        </w:trPr>
        <w:tc>
          <w:tcPr>
            <w:tcW w:w="1145" w:type="pct"/>
            <w:vMerge/>
            <w:tcBorders>
              <w:left w:val="single" w:sz="4" w:space="0" w:color="000000"/>
              <w:right w:val="single" w:sz="4" w:space="0" w:color="000000"/>
            </w:tcBorders>
            <w:vAlign w:val="center"/>
            <w:hideMark/>
          </w:tcPr>
          <w:p w:rsidR="0073300F" w:rsidRDefault="0073300F">
            <w:pPr>
              <w:rPr>
                <w:lang w:eastAsia="en-US"/>
              </w:rPr>
            </w:pPr>
          </w:p>
        </w:tc>
        <w:tc>
          <w:tcPr>
            <w:tcW w:w="678" w:type="pct"/>
            <w:vMerge/>
            <w:tcBorders>
              <w:left w:val="single" w:sz="4" w:space="0" w:color="000000"/>
              <w:right w:val="single" w:sz="4" w:space="0" w:color="000000"/>
            </w:tcBorders>
            <w:vAlign w:val="center"/>
            <w:hideMark/>
          </w:tcPr>
          <w:p w:rsidR="0073300F" w:rsidRDefault="0073300F">
            <w:pPr>
              <w:rPr>
                <w:lang w:eastAsia="en-US"/>
              </w:rPr>
            </w:pPr>
          </w:p>
        </w:tc>
        <w:tc>
          <w:tcPr>
            <w:tcW w:w="2519" w:type="pct"/>
            <w:tcBorders>
              <w:top w:val="single" w:sz="4" w:space="0" w:color="auto"/>
              <w:left w:val="single" w:sz="4" w:space="0" w:color="000000"/>
              <w:bottom w:val="single" w:sz="4" w:space="0" w:color="auto"/>
              <w:right w:val="single" w:sz="4" w:space="0" w:color="000000"/>
            </w:tcBorders>
            <w:hideMark/>
          </w:tcPr>
          <w:p w:rsidR="0073300F" w:rsidRPr="00B85692" w:rsidRDefault="0073300F" w:rsidP="00EE610A">
            <w:pPr>
              <w:spacing w:line="276" w:lineRule="auto"/>
              <w:rPr>
                <w:sz w:val="20"/>
                <w:szCs w:val="20"/>
                <w:lang w:eastAsia="en-US"/>
              </w:rPr>
            </w:pPr>
            <w:r w:rsidRPr="00B85692">
              <w:rPr>
                <w:sz w:val="20"/>
                <w:szCs w:val="20"/>
                <w:lang w:eastAsia="en-US"/>
              </w:rPr>
              <w:t>Умее</w:t>
            </w:r>
            <w:proofErr w:type="gramStart"/>
            <w:r w:rsidRPr="00B85692">
              <w:rPr>
                <w:sz w:val="20"/>
                <w:szCs w:val="20"/>
                <w:lang w:eastAsia="en-US"/>
              </w:rPr>
              <w:t>т-</w:t>
            </w:r>
            <w:proofErr w:type="gramEnd"/>
            <w:r w:rsidRPr="00B85692">
              <w:rPr>
                <w:sz w:val="20"/>
                <w:szCs w:val="20"/>
                <w:lang w:eastAsia="en-US"/>
              </w:rPr>
              <w:t xml:space="preserve"> использовать в процессе занятий технические средства обучения (аппараты, устройства, тренажеры, тренажерные комплексы, компьютерные </w:t>
            </w:r>
            <w:r w:rsidR="00614748">
              <w:rPr>
                <w:sz w:val="20"/>
                <w:szCs w:val="20"/>
                <w:lang w:eastAsia="en-US"/>
              </w:rPr>
              <w:t xml:space="preserve">программы и </w:t>
            </w:r>
            <w:r w:rsidRPr="00B85692">
              <w:rPr>
                <w:sz w:val="20"/>
                <w:szCs w:val="20"/>
                <w:lang w:eastAsia="en-US"/>
              </w:rPr>
              <w:t>пр.).</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У12</w:t>
            </w:r>
          </w:p>
        </w:tc>
      </w:tr>
      <w:tr w:rsidR="0073300F" w:rsidTr="00C3730C">
        <w:trPr>
          <w:trHeight w:val="650"/>
          <w:jc w:val="center"/>
        </w:trPr>
        <w:tc>
          <w:tcPr>
            <w:tcW w:w="1145" w:type="pct"/>
            <w:vMerge/>
            <w:tcBorders>
              <w:left w:val="single" w:sz="4" w:space="0" w:color="000000"/>
              <w:right w:val="single" w:sz="4" w:space="0" w:color="000000"/>
            </w:tcBorders>
            <w:vAlign w:val="center"/>
            <w:hideMark/>
          </w:tcPr>
          <w:p w:rsidR="0073300F" w:rsidRDefault="0073300F">
            <w:pPr>
              <w:rPr>
                <w:lang w:eastAsia="en-US"/>
              </w:rPr>
            </w:pPr>
          </w:p>
        </w:tc>
        <w:tc>
          <w:tcPr>
            <w:tcW w:w="678" w:type="pct"/>
            <w:vMerge/>
            <w:tcBorders>
              <w:left w:val="single" w:sz="4" w:space="0" w:color="000000"/>
              <w:right w:val="single" w:sz="4" w:space="0" w:color="000000"/>
            </w:tcBorders>
            <w:vAlign w:val="center"/>
            <w:hideMark/>
          </w:tcPr>
          <w:p w:rsidR="0073300F" w:rsidRDefault="0073300F">
            <w:pPr>
              <w:rPr>
                <w:lang w:eastAsia="en-US"/>
              </w:rPr>
            </w:pPr>
          </w:p>
        </w:tc>
        <w:tc>
          <w:tcPr>
            <w:tcW w:w="2519"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Имеет навыки применения средств физической культуры для развития отдельных физических качеств.</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B85692">
            <w:pPr>
              <w:spacing w:line="276" w:lineRule="auto"/>
              <w:jc w:val="center"/>
              <w:rPr>
                <w:lang w:eastAsia="en-US"/>
              </w:rPr>
            </w:pPr>
            <w:r>
              <w:rPr>
                <w:lang w:eastAsia="en-US"/>
              </w:rPr>
              <w:t>Н</w:t>
            </w:r>
            <w:proofErr w:type="gramStart"/>
            <w:r w:rsidR="00614748">
              <w:rPr>
                <w:lang w:eastAsia="en-US"/>
              </w:rPr>
              <w:t>1</w:t>
            </w:r>
            <w:proofErr w:type="gramEnd"/>
          </w:p>
        </w:tc>
      </w:tr>
      <w:tr w:rsidR="0073300F" w:rsidTr="00C3730C">
        <w:trPr>
          <w:trHeight w:val="680"/>
          <w:jc w:val="center"/>
        </w:trPr>
        <w:tc>
          <w:tcPr>
            <w:tcW w:w="1145" w:type="pct"/>
            <w:vMerge/>
            <w:tcBorders>
              <w:left w:val="single" w:sz="4" w:space="0" w:color="000000"/>
              <w:right w:val="single" w:sz="4" w:space="0" w:color="000000"/>
            </w:tcBorders>
            <w:vAlign w:val="center"/>
            <w:hideMark/>
          </w:tcPr>
          <w:p w:rsidR="0073300F" w:rsidRDefault="0073300F">
            <w:pPr>
              <w:rPr>
                <w:lang w:eastAsia="en-US"/>
              </w:rPr>
            </w:pPr>
          </w:p>
        </w:tc>
        <w:tc>
          <w:tcPr>
            <w:tcW w:w="678" w:type="pct"/>
            <w:vMerge/>
            <w:tcBorders>
              <w:left w:val="single" w:sz="4" w:space="0" w:color="000000"/>
              <w:right w:val="single" w:sz="4" w:space="0" w:color="000000"/>
            </w:tcBorders>
            <w:vAlign w:val="center"/>
            <w:hideMark/>
          </w:tcPr>
          <w:p w:rsidR="0073300F" w:rsidRDefault="0073300F">
            <w:pPr>
              <w:rPr>
                <w:lang w:eastAsia="en-US"/>
              </w:rPr>
            </w:pPr>
          </w:p>
        </w:tc>
        <w:tc>
          <w:tcPr>
            <w:tcW w:w="2519"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Имеет навыки самооценки работоспособности, усталости, утомления и применения средств физической культуры для их коррекции.</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Н</w:t>
            </w:r>
            <w:proofErr w:type="gramStart"/>
            <w:r w:rsidR="00614748">
              <w:rPr>
                <w:lang w:eastAsia="en-US"/>
              </w:rPr>
              <w:t>2</w:t>
            </w:r>
            <w:proofErr w:type="gramEnd"/>
          </w:p>
        </w:tc>
      </w:tr>
      <w:tr w:rsidR="0073300F" w:rsidTr="00C3730C">
        <w:trPr>
          <w:trHeight w:val="1170"/>
          <w:jc w:val="center"/>
        </w:trPr>
        <w:tc>
          <w:tcPr>
            <w:tcW w:w="1145" w:type="pct"/>
            <w:vMerge/>
            <w:tcBorders>
              <w:left w:val="single" w:sz="4" w:space="0" w:color="000000"/>
              <w:right w:val="single" w:sz="4" w:space="0" w:color="000000"/>
            </w:tcBorders>
            <w:vAlign w:val="center"/>
            <w:hideMark/>
          </w:tcPr>
          <w:p w:rsidR="0073300F" w:rsidRDefault="0073300F">
            <w:pPr>
              <w:rPr>
                <w:lang w:eastAsia="en-US"/>
              </w:rPr>
            </w:pPr>
          </w:p>
        </w:tc>
        <w:tc>
          <w:tcPr>
            <w:tcW w:w="678" w:type="pct"/>
            <w:vMerge/>
            <w:tcBorders>
              <w:left w:val="single" w:sz="4" w:space="0" w:color="000000"/>
              <w:right w:val="single" w:sz="4" w:space="0" w:color="000000"/>
            </w:tcBorders>
            <w:vAlign w:val="center"/>
            <w:hideMark/>
          </w:tcPr>
          <w:p w:rsidR="0073300F" w:rsidRDefault="0073300F">
            <w:pPr>
              <w:rPr>
                <w:lang w:eastAsia="en-US"/>
              </w:rPr>
            </w:pPr>
          </w:p>
        </w:tc>
        <w:tc>
          <w:tcPr>
            <w:tcW w:w="2519"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Имеет навыки составления и проведения самостоятельных занятий физическими упражнениями гигиенической, тренировочной или реабилитационно-восстановительной направленности.</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614748">
            <w:pPr>
              <w:spacing w:line="276" w:lineRule="auto"/>
              <w:jc w:val="center"/>
              <w:rPr>
                <w:lang w:eastAsia="en-US"/>
              </w:rPr>
            </w:pPr>
            <w:r>
              <w:rPr>
                <w:lang w:eastAsia="en-US"/>
              </w:rPr>
              <w:t>Н3</w:t>
            </w:r>
          </w:p>
        </w:tc>
      </w:tr>
      <w:tr w:rsidR="0073300F" w:rsidTr="00C3730C">
        <w:trPr>
          <w:trHeight w:val="757"/>
          <w:jc w:val="center"/>
        </w:trPr>
        <w:tc>
          <w:tcPr>
            <w:tcW w:w="1145" w:type="pct"/>
            <w:vMerge/>
            <w:tcBorders>
              <w:left w:val="single" w:sz="4" w:space="0" w:color="000000"/>
              <w:right w:val="single" w:sz="4" w:space="0" w:color="000000"/>
            </w:tcBorders>
            <w:vAlign w:val="center"/>
            <w:hideMark/>
          </w:tcPr>
          <w:p w:rsidR="0073300F" w:rsidRDefault="0073300F">
            <w:pPr>
              <w:rPr>
                <w:lang w:eastAsia="en-US"/>
              </w:rPr>
            </w:pPr>
          </w:p>
        </w:tc>
        <w:tc>
          <w:tcPr>
            <w:tcW w:w="678" w:type="pct"/>
            <w:vMerge/>
            <w:tcBorders>
              <w:left w:val="single" w:sz="4" w:space="0" w:color="000000"/>
              <w:right w:val="single" w:sz="4" w:space="0" w:color="000000"/>
            </w:tcBorders>
            <w:vAlign w:val="center"/>
            <w:hideMark/>
          </w:tcPr>
          <w:p w:rsidR="0073300F" w:rsidRDefault="0073300F">
            <w:pPr>
              <w:rPr>
                <w:lang w:eastAsia="en-US"/>
              </w:rPr>
            </w:pPr>
          </w:p>
        </w:tc>
        <w:tc>
          <w:tcPr>
            <w:tcW w:w="2519" w:type="pct"/>
            <w:tcBorders>
              <w:top w:val="single" w:sz="4" w:space="0" w:color="auto"/>
              <w:left w:val="single" w:sz="4" w:space="0" w:color="000000"/>
              <w:bottom w:val="single" w:sz="4" w:space="0" w:color="auto"/>
              <w:right w:val="single" w:sz="4" w:space="0" w:color="000000"/>
            </w:tcBorders>
            <w:hideMark/>
          </w:tcPr>
          <w:p w:rsidR="0073300F" w:rsidRPr="00614748" w:rsidRDefault="0073300F" w:rsidP="00614748">
            <w:pPr>
              <w:spacing w:line="276" w:lineRule="auto"/>
              <w:rPr>
                <w:sz w:val="20"/>
                <w:szCs w:val="20"/>
                <w:lang w:eastAsia="en-US"/>
              </w:rPr>
            </w:pPr>
            <w:r w:rsidRPr="00B85692">
              <w:rPr>
                <w:sz w:val="20"/>
                <w:szCs w:val="20"/>
                <w:lang w:eastAsia="en-US"/>
              </w:rPr>
              <w:t>Имеет навыки оценки состояния здоровья, физического развития, функционального состояния и физической подготовленности</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614748">
            <w:pPr>
              <w:spacing w:line="276" w:lineRule="auto"/>
              <w:jc w:val="center"/>
              <w:rPr>
                <w:lang w:eastAsia="en-US"/>
              </w:rPr>
            </w:pPr>
            <w:r>
              <w:rPr>
                <w:lang w:eastAsia="en-US"/>
              </w:rPr>
              <w:t>Н</w:t>
            </w:r>
            <w:proofErr w:type="gramStart"/>
            <w:r>
              <w:rPr>
                <w:lang w:eastAsia="en-US"/>
              </w:rPr>
              <w:t>4</w:t>
            </w:r>
            <w:proofErr w:type="gramEnd"/>
          </w:p>
          <w:p w:rsidR="00614748" w:rsidRDefault="00614748">
            <w:pPr>
              <w:spacing w:line="276" w:lineRule="auto"/>
              <w:jc w:val="center"/>
              <w:rPr>
                <w:lang w:eastAsia="en-US"/>
              </w:rPr>
            </w:pPr>
          </w:p>
        </w:tc>
      </w:tr>
      <w:tr w:rsidR="0073300F" w:rsidTr="00C3730C">
        <w:trPr>
          <w:trHeight w:val="949"/>
          <w:jc w:val="center"/>
        </w:trPr>
        <w:tc>
          <w:tcPr>
            <w:tcW w:w="1145" w:type="pct"/>
            <w:vMerge/>
            <w:tcBorders>
              <w:left w:val="single" w:sz="4" w:space="0" w:color="000000"/>
              <w:right w:val="single" w:sz="4" w:space="0" w:color="000000"/>
            </w:tcBorders>
            <w:vAlign w:val="center"/>
            <w:hideMark/>
          </w:tcPr>
          <w:p w:rsidR="0073300F" w:rsidRDefault="0073300F">
            <w:pPr>
              <w:rPr>
                <w:lang w:eastAsia="en-US"/>
              </w:rPr>
            </w:pPr>
          </w:p>
        </w:tc>
        <w:tc>
          <w:tcPr>
            <w:tcW w:w="678" w:type="pct"/>
            <w:vMerge/>
            <w:tcBorders>
              <w:left w:val="single" w:sz="4" w:space="0" w:color="000000"/>
              <w:right w:val="single" w:sz="4" w:space="0" w:color="000000"/>
            </w:tcBorders>
            <w:vAlign w:val="center"/>
            <w:hideMark/>
          </w:tcPr>
          <w:p w:rsidR="0073300F" w:rsidRDefault="0073300F">
            <w:pPr>
              <w:rPr>
                <w:lang w:eastAsia="en-US"/>
              </w:rPr>
            </w:pPr>
          </w:p>
        </w:tc>
        <w:tc>
          <w:tcPr>
            <w:tcW w:w="2519" w:type="pct"/>
            <w:tcBorders>
              <w:top w:val="single" w:sz="4" w:space="0" w:color="auto"/>
              <w:left w:val="single" w:sz="4" w:space="0" w:color="000000"/>
              <w:bottom w:val="single" w:sz="4" w:space="0" w:color="auto"/>
              <w:right w:val="single" w:sz="4" w:space="0" w:color="000000"/>
            </w:tcBorders>
            <w:hideMark/>
          </w:tcPr>
          <w:p w:rsidR="0073300F" w:rsidRPr="00B85692" w:rsidRDefault="0073300F" w:rsidP="00B94B54">
            <w:pPr>
              <w:spacing w:line="276" w:lineRule="auto"/>
              <w:rPr>
                <w:sz w:val="20"/>
                <w:szCs w:val="20"/>
                <w:lang w:eastAsia="en-US"/>
              </w:rPr>
            </w:pPr>
            <w:r w:rsidRPr="00B85692">
              <w:rPr>
                <w:sz w:val="20"/>
                <w:szCs w:val="20"/>
                <w:lang w:eastAsia="en-US"/>
              </w:rPr>
              <w:t>Имеет навыки направленного использования современных педагогических, медико-биологических  и психологических средств реабилитации и восстановления.</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Н</w:t>
            </w:r>
            <w:r w:rsidR="003A2BCD">
              <w:rPr>
                <w:lang w:eastAsia="en-US"/>
              </w:rPr>
              <w:t>5</w:t>
            </w:r>
          </w:p>
        </w:tc>
      </w:tr>
      <w:tr w:rsidR="0073300F" w:rsidTr="00C3730C">
        <w:trPr>
          <w:trHeight w:val="709"/>
          <w:jc w:val="center"/>
        </w:trPr>
        <w:tc>
          <w:tcPr>
            <w:tcW w:w="1145" w:type="pct"/>
            <w:vMerge/>
            <w:tcBorders>
              <w:left w:val="single" w:sz="4" w:space="0" w:color="000000"/>
              <w:right w:val="single" w:sz="4" w:space="0" w:color="000000"/>
            </w:tcBorders>
            <w:vAlign w:val="center"/>
            <w:hideMark/>
          </w:tcPr>
          <w:p w:rsidR="0073300F" w:rsidRDefault="0073300F">
            <w:pPr>
              <w:rPr>
                <w:lang w:eastAsia="en-US"/>
              </w:rPr>
            </w:pPr>
          </w:p>
        </w:tc>
        <w:tc>
          <w:tcPr>
            <w:tcW w:w="678" w:type="pct"/>
            <w:vMerge/>
            <w:tcBorders>
              <w:left w:val="single" w:sz="4" w:space="0" w:color="000000"/>
              <w:right w:val="single" w:sz="4" w:space="0" w:color="000000"/>
            </w:tcBorders>
            <w:vAlign w:val="center"/>
            <w:hideMark/>
          </w:tcPr>
          <w:p w:rsidR="0073300F" w:rsidRDefault="0073300F">
            <w:pPr>
              <w:rPr>
                <w:lang w:eastAsia="en-US"/>
              </w:rPr>
            </w:pPr>
          </w:p>
        </w:tc>
        <w:tc>
          <w:tcPr>
            <w:tcW w:w="2519"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Имеет навыки проведения производственной гимнастики и применение «малых форм» физической культуры.</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Н</w:t>
            </w:r>
            <w:proofErr w:type="gramStart"/>
            <w:r w:rsidR="003A2BCD">
              <w:rPr>
                <w:lang w:eastAsia="en-US"/>
              </w:rPr>
              <w:t>6</w:t>
            </w:r>
            <w:proofErr w:type="gramEnd"/>
          </w:p>
        </w:tc>
      </w:tr>
      <w:tr w:rsidR="0073300F" w:rsidTr="00C3730C">
        <w:trPr>
          <w:trHeight w:val="754"/>
          <w:jc w:val="center"/>
        </w:trPr>
        <w:tc>
          <w:tcPr>
            <w:tcW w:w="1145" w:type="pct"/>
            <w:vMerge/>
            <w:tcBorders>
              <w:left w:val="single" w:sz="4" w:space="0" w:color="000000"/>
              <w:right w:val="single" w:sz="4" w:space="0" w:color="000000"/>
            </w:tcBorders>
            <w:vAlign w:val="center"/>
            <w:hideMark/>
          </w:tcPr>
          <w:p w:rsidR="0073300F" w:rsidRDefault="0073300F">
            <w:pPr>
              <w:rPr>
                <w:lang w:eastAsia="en-US"/>
              </w:rPr>
            </w:pPr>
          </w:p>
        </w:tc>
        <w:tc>
          <w:tcPr>
            <w:tcW w:w="678" w:type="pct"/>
            <w:vMerge/>
            <w:tcBorders>
              <w:left w:val="single" w:sz="4" w:space="0" w:color="000000"/>
              <w:right w:val="single" w:sz="4" w:space="0" w:color="000000"/>
            </w:tcBorders>
            <w:vAlign w:val="center"/>
            <w:hideMark/>
          </w:tcPr>
          <w:p w:rsidR="0073300F" w:rsidRDefault="0073300F">
            <w:pPr>
              <w:rPr>
                <w:lang w:eastAsia="en-US"/>
              </w:rPr>
            </w:pPr>
          </w:p>
        </w:tc>
        <w:tc>
          <w:tcPr>
            <w:tcW w:w="2519"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 xml:space="preserve">Имеет навыки определения уровня развития профессионально важных психофизических качеств на основе </w:t>
            </w:r>
            <w:proofErr w:type="spellStart"/>
            <w:r w:rsidRPr="00B85692">
              <w:rPr>
                <w:sz w:val="20"/>
                <w:szCs w:val="20"/>
                <w:lang w:eastAsia="en-US"/>
              </w:rPr>
              <w:t>профессиограмм</w:t>
            </w:r>
            <w:proofErr w:type="spellEnd"/>
            <w:r w:rsidRPr="00B85692">
              <w:rPr>
                <w:sz w:val="20"/>
                <w:szCs w:val="20"/>
                <w:lang w:eastAsia="en-US"/>
              </w:rPr>
              <w:t xml:space="preserve"> специалиста;</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Н</w:t>
            </w:r>
            <w:proofErr w:type="gramStart"/>
            <w:r w:rsidR="003A2BCD">
              <w:rPr>
                <w:lang w:eastAsia="en-US"/>
              </w:rPr>
              <w:t>7</w:t>
            </w:r>
            <w:proofErr w:type="gramEnd"/>
          </w:p>
        </w:tc>
      </w:tr>
      <w:tr w:rsidR="0073300F" w:rsidTr="00C3730C">
        <w:trPr>
          <w:trHeight w:val="736"/>
          <w:jc w:val="center"/>
        </w:trPr>
        <w:tc>
          <w:tcPr>
            <w:tcW w:w="1145" w:type="pct"/>
            <w:vMerge/>
            <w:tcBorders>
              <w:left w:val="single" w:sz="4" w:space="0" w:color="000000"/>
              <w:right w:val="single" w:sz="4" w:space="0" w:color="000000"/>
            </w:tcBorders>
            <w:vAlign w:val="center"/>
            <w:hideMark/>
          </w:tcPr>
          <w:p w:rsidR="0073300F" w:rsidRDefault="0073300F">
            <w:pPr>
              <w:rPr>
                <w:lang w:eastAsia="en-US"/>
              </w:rPr>
            </w:pPr>
          </w:p>
        </w:tc>
        <w:tc>
          <w:tcPr>
            <w:tcW w:w="678" w:type="pct"/>
            <w:vMerge/>
            <w:tcBorders>
              <w:left w:val="single" w:sz="4" w:space="0" w:color="000000"/>
              <w:right w:val="single" w:sz="4" w:space="0" w:color="000000"/>
            </w:tcBorders>
            <w:vAlign w:val="center"/>
            <w:hideMark/>
          </w:tcPr>
          <w:p w:rsidR="0073300F" w:rsidRDefault="0073300F">
            <w:pPr>
              <w:rPr>
                <w:lang w:eastAsia="en-US"/>
              </w:rPr>
            </w:pPr>
          </w:p>
        </w:tc>
        <w:tc>
          <w:tcPr>
            <w:tcW w:w="2519" w:type="pct"/>
            <w:tcBorders>
              <w:top w:val="single" w:sz="4" w:space="0" w:color="auto"/>
              <w:left w:val="single" w:sz="4" w:space="0" w:color="000000"/>
              <w:bottom w:val="single" w:sz="4" w:space="0" w:color="auto"/>
              <w:right w:val="single" w:sz="4" w:space="0" w:color="000000"/>
            </w:tcBorders>
            <w:hideMark/>
          </w:tcPr>
          <w:p w:rsidR="0073300F" w:rsidRPr="00B85692" w:rsidRDefault="0073300F">
            <w:pPr>
              <w:spacing w:line="276" w:lineRule="auto"/>
              <w:rPr>
                <w:sz w:val="20"/>
                <w:szCs w:val="20"/>
                <w:lang w:eastAsia="en-US"/>
              </w:rPr>
            </w:pPr>
            <w:r w:rsidRPr="00B85692">
              <w:rPr>
                <w:sz w:val="20"/>
                <w:szCs w:val="20"/>
                <w:lang w:eastAsia="en-US"/>
              </w:rPr>
              <w:t>Имеет навыки подбора сре</w:t>
            </w:r>
            <w:proofErr w:type="gramStart"/>
            <w:r w:rsidRPr="00B85692">
              <w:rPr>
                <w:sz w:val="20"/>
                <w:szCs w:val="20"/>
                <w:lang w:eastAsia="en-US"/>
              </w:rPr>
              <w:t>дств пр</w:t>
            </w:r>
            <w:proofErr w:type="gramEnd"/>
            <w:r w:rsidRPr="00B85692">
              <w:rPr>
                <w:sz w:val="20"/>
                <w:szCs w:val="20"/>
                <w:lang w:eastAsia="en-US"/>
              </w:rPr>
              <w:t>офессионально-прикладной физической подготовки, коррекции профессионально важных качеств.</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Н</w:t>
            </w:r>
            <w:r w:rsidR="003A2BCD">
              <w:rPr>
                <w:lang w:eastAsia="en-US"/>
              </w:rPr>
              <w:t>8</w:t>
            </w:r>
          </w:p>
        </w:tc>
      </w:tr>
      <w:tr w:rsidR="0073300F" w:rsidTr="00C3730C">
        <w:trPr>
          <w:trHeight w:val="493"/>
          <w:jc w:val="center"/>
        </w:trPr>
        <w:tc>
          <w:tcPr>
            <w:tcW w:w="1145" w:type="pct"/>
            <w:vMerge/>
            <w:tcBorders>
              <w:left w:val="single" w:sz="4" w:space="0" w:color="000000"/>
              <w:bottom w:val="single" w:sz="4" w:space="0" w:color="auto"/>
              <w:right w:val="single" w:sz="4" w:space="0" w:color="000000"/>
            </w:tcBorders>
            <w:vAlign w:val="center"/>
            <w:hideMark/>
          </w:tcPr>
          <w:p w:rsidR="0073300F" w:rsidRDefault="0073300F">
            <w:pPr>
              <w:rPr>
                <w:lang w:eastAsia="en-US"/>
              </w:rPr>
            </w:pPr>
          </w:p>
        </w:tc>
        <w:tc>
          <w:tcPr>
            <w:tcW w:w="678" w:type="pct"/>
            <w:vMerge/>
            <w:tcBorders>
              <w:left w:val="single" w:sz="4" w:space="0" w:color="000000"/>
              <w:bottom w:val="single" w:sz="4" w:space="0" w:color="000000"/>
              <w:right w:val="single" w:sz="4" w:space="0" w:color="000000"/>
            </w:tcBorders>
            <w:vAlign w:val="center"/>
            <w:hideMark/>
          </w:tcPr>
          <w:p w:rsidR="0073300F" w:rsidRDefault="0073300F">
            <w:pPr>
              <w:rPr>
                <w:lang w:eastAsia="en-US"/>
              </w:rPr>
            </w:pPr>
          </w:p>
        </w:tc>
        <w:tc>
          <w:tcPr>
            <w:tcW w:w="2519" w:type="pct"/>
            <w:tcBorders>
              <w:top w:val="single" w:sz="4" w:space="0" w:color="auto"/>
              <w:left w:val="single" w:sz="4" w:space="0" w:color="000000"/>
              <w:bottom w:val="single" w:sz="4" w:space="0" w:color="auto"/>
              <w:right w:val="single" w:sz="4" w:space="0" w:color="000000"/>
            </w:tcBorders>
          </w:tcPr>
          <w:p w:rsidR="0073300F" w:rsidRPr="00B85692" w:rsidRDefault="0073300F">
            <w:pPr>
              <w:spacing w:line="276" w:lineRule="auto"/>
              <w:rPr>
                <w:sz w:val="20"/>
                <w:szCs w:val="20"/>
                <w:lang w:eastAsia="en-US"/>
              </w:rPr>
            </w:pPr>
            <w:r w:rsidRPr="00B85692">
              <w:rPr>
                <w:sz w:val="20"/>
                <w:szCs w:val="20"/>
                <w:lang w:eastAsia="en-US"/>
              </w:rPr>
              <w:t xml:space="preserve"> Имеет навыки  реализации индивидуальных комплексных программ коррекции здоровья.</w:t>
            </w:r>
          </w:p>
        </w:tc>
        <w:tc>
          <w:tcPr>
            <w:tcW w:w="658" w:type="pct"/>
            <w:tcBorders>
              <w:top w:val="single" w:sz="4" w:space="0" w:color="auto"/>
              <w:left w:val="single" w:sz="4" w:space="0" w:color="000000"/>
              <w:bottom w:val="single" w:sz="4" w:space="0" w:color="auto"/>
              <w:right w:val="single" w:sz="4" w:space="0" w:color="000000"/>
            </w:tcBorders>
            <w:hideMark/>
          </w:tcPr>
          <w:p w:rsidR="0073300F" w:rsidRDefault="0073300F">
            <w:pPr>
              <w:spacing w:line="276" w:lineRule="auto"/>
              <w:jc w:val="center"/>
              <w:rPr>
                <w:lang w:eastAsia="en-US"/>
              </w:rPr>
            </w:pPr>
            <w:r>
              <w:rPr>
                <w:lang w:eastAsia="en-US"/>
              </w:rPr>
              <w:t>Н</w:t>
            </w:r>
            <w:proofErr w:type="gramStart"/>
            <w:r w:rsidR="003A2BCD">
              <w:rPr>
                <w:lang w:eastAsia="en-US"/>
              </w:rPr>
              <w:t>9</w:t>
            </w:r>
            <w:proofErr w:type="gramEnd"/>
          </w:p>
        </w:tc>
      </w:tr>
    </w:tbl>
    <w:p w:rsidR="004070C6" w:rsidRDefault="004070C6" w:rsidP="004070C6">
      <w:pPr>
        <w:tabs>
          <w:tab w:val="left" w:pos="284"/>
          <w:tab w:val="left" w:pos="567"/>
        </w:tabs>
        <w:jc w:val="center"/>
        <w:rPr>
          <w:b/>
          <w:bCs/>
        </w:rPr>
      </w:pPr>
    </w:p>
    <w:p w:rsidR="00732B1D" w:rsidRDefault="00246731" w:rsidP="00246731">
      <w:pPr>
        <w:ind w:firstLine="851"/>
        <w:jc w:val="both"/>
        <w:rPr>
          <w:b/>
          <w:bCs/>
        </w:rPr>
      </w:pPr>
      <w:r>
        <w:rPr>
          <w:b/>
          <w:bCs/>
        </w:rPr>
        <w:t xml:space="preserve">3. </w:t>
      </w:r>
      <w:r w:rsidR="00A65B30" w:rsidRPr="00757C39">
        <w:rPr>
          <w:b/>
          <w:bCs/>
        </w:rPr>
        <w:t>Указание места дисциплины (модуля) в структуре образовательной программы</w:t>
      </w:r>
      <w:r>
        <w:rPr>
          <w:b/>
          <w:bCs/>
        </w:rPr>
        <w:t>.</w:t>
      </w:r>
    </w:p>
    <w:p w:rsidR="00246731" w:rsidRDefault="00246731" w:rsidP="00246731">
      <w:pPr>
        <w:ind w:firstLine="851"/>
        <w:jc w:val="both"/>
        <w:rPr>
          <w:rFonts w:eastAsia="Calibri"/>
          <w:iCs/>
          <w:lang w:eastAsia="en-US"/>
        </w:rPr>
      </w:pPr>
      <w:r>
        <w:rPr>
          <w:rFonts w:eastAsia="Calibri"/>
          <w:iCs/>
          <w:lang w:eastAsia="en-US"/>
        </w:rPr>
        <w:t>«</w:t>
      </w:r>
      <w:r w:rsidR="004070C6">
        <w:rPr>
          <w:rFonts w:eastAsia="Calibri"/>
          <w:iCs/>
          <w:lang w:eastAsia="en-US"/>
        </w:rPr>
        <w:t>Физическая культура</w:t>
      </w:r>
      <w:r w:rsidR="00E924ED">
        <w:rPr>
          <w:rFonts w:eastAsia="Calibri"/>
          <w:iCs/>
          <w:lang w:eastAsia="en-US"/>
        </w:rPr>
        <w:t xml:space="preserve"> и спорт</w:t>
      </w:r>
      <w:r w:rsidR="004070C6">
        <w:rPr>
          <w:rFonts w:eastAsia="Calibri"/>
          <w:iCs/>
          <w:lang w:eastAsia="en-US"/>
        </w:rPr>
        <w:t xml:space="preserve">» </w:t>
      </w:r>
      <w:r w:rsidR="00284A3A">
        <w:rPr>
          <w:rFonts w:eastAsia="Calibri"/>
          <w:iCs/>
          <w:lang w:eastAsia="en-US"/>
        </w:rPr>
        <w:t xml:space="preserve">находится в разделе </w:t>
      </w:r>
      <w:r w:rsidR="004070C6">
        <w:rPr>
          <w:rFonts w:eastAsia="Calibri"/>
          <w:iCs/>
          <w:lang w:eastAsia="en-US"/>
        </w:rPr>
        <w:t>элективных дисциплин</w:t>
      </w:r>
      <w:r w:rsidR="00FB3FB6">
        <w:rPr>
          <w:rFonts w:eastAsia="Calibri"/>
          <w:iCs/>
          <w:lang w:eastAsia="en-US"/>
        </w:rPr>
        <w:t xml:space="preserve">основной профессиональной образовательной </w:t>
      </w:r>
      <w:r>
        <w:rPr>
          <w:rFonts w:eastAsia="Calibri"/>
          <w:iCs/>
          <w:lang w:eastAsia="en-US"/>
        </w:rPr>
        <w:t xml:space="preserve">программы по направлению </w:t>
      </w:r>
      <w:r w:rsidR="009A75F9">
        <w:rPr>
          <w:rFonts w:eastAsia="Calibri"/>
          <w:iCs/>
          <w:lang w:eastAsia="en-US"/>
        </w:rPr>
        <w:t xml:space="preserve">подготовки </w:t>
      </w:r>
      <w:r w:rsidR="004070C6">
        <w:rPr>
          <w:rFonts w:eastAsia="Calibri"/>
          <w:iCs/>
          <w:lang w:eastAsia="en-US"/>
        </w:rPr>
        <w:t>08.03.</w:t>
      </w:r>
      <w:r w:rsidR="004070C6" w:rsidRPr="00942D11">
        <w:rPr>
          <w:rFonts w:eastAsia="Calibri"/>
          <w:iCs/>
          <w:lang w:eastAsia="en-US"/>
        </w:rPr>
        <w:t>01</w:t>
      </w:r>
      <w:r w:rsidR="00D6233A" w:rsidRPr="00942D11">
        <w:rPr>
          <w:rFonts w:eastAsia="Calibri"/>
          <w:iCs/>
          <w:lang w:eastAsia="en-US"/>
        </w:rPr>
        <w:t>"</w:t>
      </w:r>
      <w:r w:rsidR="004070C6" w:rsidRPr="00942D11">
        <w:rPr>
          <w:bCs/>
          <w:iCs/>
          <w:color w:val="000000" w:themeColor="text1"/>
        </w:rPr>
        <w:t>Строительство</w:t>
      </w:r>
      <w:r w:rsidR="00D6233A" w:rsidRPr="00942D11">
        <w:rPr>
          <w:bCs/>
          <w:iCs/>
          <w:color w:val="000000" w:themeColor="text1"/>
        </w:rPr>
        <w:t>"</w:t>
      </w:r>
      <w:r>
        <w:rPr>
          <w:rFonts w:eastAsia="Calibri"/>
          <w:iCs/>
          <w:lang w:eastAsia="en-US"/>
        </w:rPr>
        <w:t>и</w:t>
      </w:r>
      <w:r w:rsidR="004070C6">
        <w:rPr>
          <w:rFonts w:eastAsia="Calibri"/>
          <w:iCs/>
          <w:lang w:eastAsia="en-US"/>
        </w:rPr>
        <w:t>является обязательной для освоения</w:t>
      </w:r>
      <w:r>
        <w:rPr>
          <w:rFonts w:eastAsia="Calibri"/>
          <w:iCs/>
          <w:lang w:eastAsia="en-US"/>
        </w:rPr>
        <w:t xml:space="preserve">. </w:t>
      </w:r>
    </w:p>
    <w:p w:rsidR="008E3B03" w:rsidRPr="00F95D66" w:rsidRDefault="008E3B03" w:rsidP="008E3B03">
      <w:pPr>
        <w:ind w:firstLine="851"/>
        <w:jc w:val="both"/>
        <w:rPr>
          <w:rFonts w:eastAsia="Calibri"/>
          <w:bCs/>
          <w:iCs/>
          <w:lang w:eastAsia="en-US"/>
        </w:rPr>
      </w:pPr>
      <w:r>
        <w:rPr>
          <w:rFonts w:eastAsia="Calibri"/>
          <w:iCs/>
          <w:lang w:eastAsia="en-US"/>
        </w:rPr>
        <w:t xml:space="preserve">Решающим фактором достижения максимального результата строительной сферы деятельности являются знания, умения, навыки, соответствующие специальности, необходимому уровню здоровья и профессионально важных психофизических качеств, </w:t>
      </w:r>
      <w:r>
        <w:rPr>
          <w:rFonts w:eastAsia="Calibri"/>
          <w:iCs/>
          <w:lang w:eastAsia="en-US"/>
        </w:rPr>
        <w:lastRenderedPageBreak/>
        <w:t>психических возможностей и психофизиологических резервов, которые формируются в достижении профессиональной психофизической готовности инжен</w:t>
      </w:r>
      <w:r w:rsidR="00E924ED">
        <w:rPr>
          <w:rFonts w:eastAsia="Calibri"/>
          <w:iCs/>
          <w:lang w:eastAsia="en-US"/>
        </w:rPr>
        <w:t xml:space="preserve">ера – строителя по </w:t>
      </w:r>
      <w:r w:rsidR="00632198">
        <w:rPr>
          <w:rFonts w:eastAsia="Calibri"/>
          <w:iCs/>
          <w:lang w:eastAsia="en-US"/>
        </w:rPr>
        <w:t xml:space="preserve">элективной </w:t>
      </w:r>
      <w:r w:rsidR="00E924ED">
        <w:rPr>
          <w:rFonts w:eastAsia="Calibri"/>
          <w:iCs/>
          <w:lang w:eastAsia="en-US"/>
        </w:rPr>
        <w:t>дисциплине «</w:t>
      </w:r>
      <w:r w:rsidR="00632198">
        <w:rPr>
          <w:rFonts w:eastAsia="Calibri"/>
          <w:iCs/>
          <w:lang w:eastAsia="en-US"/>
        </w:rPr>
        <w:t>Физическая культура и спорт</w:t>
      </w:r>
      <w:r>
        <w:rPr>
          <w:rFonts w:eastAsia="Calibri"/>
          <w:iCs/>
          <w:lang w:eastAsia="en-US"/>
        </w:rPr>
        <w:t>».</w:t>
      </w:r>
    </w:p>
    <w:p w:rsidR="004A7B2A" w:rsidRDefault="00246731" w:rsidP="00246731">
      <w:pPr>
        <w:ind w:firstLine="851"/>
        <w:jc w:val="both"/>
      </w:pPr>
      <w:r w:rsidRPr="00F33630">
        <w:t xml:space="preserve">Для усвоения </w:t>
      </w:r>
      <w:r w:rsidR="004070C6">
        <w:t xml:space="preserve">практического </w:t>
      </w:r>
      <w:r w:rsidRPr="00F33630">
        <w:t xml:space="preserve">материала </w:t>
      </w:r>
      <w:r w:rsidR="00632198">
        <w:t xml:space="preserve">элективной </w:t>
      </w:r>
      <w:r w:rsidR="00E924ED">
        <w:t>дисциплины «</w:t>
      </w:r>
      <w:r w:rsidR="00632198">
        <w:rPr>
          <w:rFonts w:eastAsia="Calibri"/>
          <w:iCs/>
          <w:lang w:eastAsia="en-US"/>
        </w:rPr>
        <w:t>Физическая культура и спорт</w:t>
      </w:r>
      <w:r w:rsidRPr="00F33630">
        <w:t xml:space="preserve">» студент должен владеть знаниями биологии, безопасности жизнедеятельности и </w:t>
      </w:r>
      <w:r>
        <w:t>знаниями</w:t>
      </w:r>
      <w:r w:rsidRPr="00F33630">
        <w:t xml:space="preserve"> программного материала</w:t>
      </w:r>
      <w:r>
        <w:t xml:space="preserve"> и умениями</w:t>
      </w:r>
      <w:r w:rsidRPr="00F33630">
        <w:t>, изучаемыми и формируем</w:t>
      </w:r>
      <w:r w:rsidR="00C06420">
        <w:t>ыми в общеобразовательной школе.</w:t>
      </w:r>
    </w:p>
    <w:p w:rsidR="00246731" w:rsidRPr="00D8383E" w:rsidRDefault="00246731" w:rsidP="00246731">
      <w:pPr>
        <w:ind w:firstLine="851"/>
        <w:jc w:val="both"/>
      </w:pPr>
      <w:r w:rsidRPr="00D8383E">
        <w:rPr>
          <w:i/>
        </w:rPr>
        <w:t>Требования к входным знаниям, умениям и навыкам студента:</w:t>
      </w:r>
    </w:p>
    <w:p w:rsidR="00246731" w:rsidRPr="004A7B2A" w:rsidRDefault="00246731" w:rsidP="00246731">
      <w:pPr>
        <w:jc w:val="both"/>
      </w:pPr>
      <w:r w:rsidRPr="004A7B2A">
        <w:t>Студент должен:</w:t>
      </w:r>
    </w:p>
    <w:p w:rsidR="00246731" w:rsidRPr="004A7B2A" w:rsidRDefault="00246731" w:rsidP="00246731">
      <w:pPr>
        <w:jc w:val="both"/>
        <w:rPr>
          <w:i/>
        </w:rPr>
      </w:pPr>
      <w:r w:rsidRPr="004A7B2A">
        <w:rPr>
          <w:i/>
        </w:rPr>
        <w:t>Знать:</w:t>
      </w:r>
    </w:p>
    <w:p w:rsidR="00246731" w:rsidRPr="004A7B2A" w:rsidRDefault="00246731" w:rsidP="00246731">
      <w:pPr>
        <w:jc w:val="both"/>
      </w:pPr>
      <w:r w:rsidRPr="004A7B2A">
        <w:t xml:space="preserve">      - анатомическое строение человека;</w:t>
      </w:r>
    </w:p>
    <w:p w:rsidR="00246731" w:rsidRPr="004A7B2A" w:rsidRDefault="00246731" w:rsidP="00246731">
      <w:pPr>
        <w:jc w:val="both"/>
      </w:pPr>
      <w:r w:rsidRPr="004A7B2A">
        <w:t xml:space="preserve">     -  определения физической культуры и спорта;</w:t>
      </w:r>
    </w:p>
    <w:p w:rsidR="003866CF" w:rsidRDefault="00246731" w:rsidP="00246731">
      <w:pPr>
        <w:jc w:val="both"/>
      </w:pPr>
      <w:r w:rsidRPr="004A7B2A">
        <w:t xml:space="preserve">     - влияние двигательной активности на здоровье, учебную деятельность и </w:t>
      </w:r>
    </w:p>
    <w:p w:rsidR="00246731" w:rsidRPr="004A7B2A" w:rsidRDefault="00246731" w:rsidP="00246731">
      <w:pPr>
        <w:jc w:val="both"/>
      </w:pPr>
      <w:r w:rsidRPr="004A7B2A">
        <w:t>работоспособность;</w:t>
      </w:r>
    </w:p>
    <w:p w:rsidR="00246731" w:rsidRPr="004A7B2A" w:rsidRDefault="00246731" w:rsidP="00246731">
      <w:pPr>
        <w:jc w:val="both"/>
      </w:pPr>
      <w:r w:rsidRPr="004A7B2A">
        <w:t xml:space="preserve">    - влияние на здоровье вредных привычек.</w:t>
      </w:r>
    </w:p>
    <w:p w:rsidR="00246731" w:rsidRPr="004A7B2A" w:rsidRDefault="00246731" w:rsidP="00246731">
      <w:pPr>
        <w:jc w:val="both"/>
        <w:rPr>
          <w:i/>
        </w:rPr>
      </w:pPr>
      <w:r w:rsidRPr="004A7B2A">
        <w:rPr>
          <w:i/>
        </w:rPr>
        <w:t>Уметь/владеть:</w:t>
      </w:r>
    </w:p>
    <w:p w:rsidR="00246731" w:rsidRPr="004A7B2A" w:rsidRDefault="00246731" w:rsidP="00246731">
      <w:pPr>
        <w:jc w:val="both"/>
      </w:pPr>
      <w:r w:rsidRPr="004A7B2A">
        <w:t xml:space="preserve">    - жизненно необходимыми двигательными навыками (ходьба, бег, ходьба на лыжах);</w:t>
      </w:r>
    </w:p>
    <w:p w:rsidR="00246731" w:rsidRPr="004A7B2A" w:rsidRDefault="00246731" w:rsidP="00246731">
      <w:pPr>
        <w:jc w:val="both"/>
      </w:pPr>
      <w:r w:rsidRPr="004A7B2A">
        <w:t xml:space="preserve">    - техникой основных легкоатлетических дисциплин;</w:t>
      </w:r>
    </w:p>
    <w:p w:rsidR="00246731" w:rsidRPr="004A7B2A" w:rsidRDefault="00246731" w:rsidP="00246731">
      <w:pPr>
        <w:jc w:val="both"/>
      </w:pPr>
      <w:r w:rsidRPr="004A7B2A">
        <w:t xml:space="preserve">   - техникой основных способов передвижения на лыжах;</w:t>
      </w:r>
    </w:p>
    <w:p w:rsidR="003866CF" w:rsidRDefault="00246731" w:rsidP="00246731">
      <w:pPr>
        <w:jc w:val="both"/>
      </w:pPr>
      <w:r w:rsidRPr="004A7B2A">
        <w:t xml:space="preserve">   - самостоятельно использовать комплекс общеразвивающих упражнений в </w:t>
      </w:r>
      <w:proofErr w:type="gramStart"/>
      <w:r w:rsidRPr="004A7B2A">
        <w:t>повседневной</w:t>
      </w:r>
      <w:proofErr w:type="gramEnd"/>
    </w:p>
    <w:p w:rsidR="00246731" w:rsidRPr="004A7B2A" w:rsidRDefault="00246731" w:rsidP="00246731">
      <w:pPr>
        <w:jc w:val="both"/>
      </w:pPr>
      <w:r w:rsidRPr="004A7B2A">
        <w:t xml:space="preserve">жизни. </w:t>
      </w:r>
    </w:p>
    <w:p w:rsidR="0097523B" w:rsidRPr="00786E1A" w:rsidRDefault="0097523B" w:rsidP="00066FBC">
      <w:pPr>
        <w:contextualSpacing/>
        <w:jc w:val="both"/>
      </w:pPr>
    </w:p>
    <w:p w:rsidR="00EE0455" w:rsidRDefault="00EE0455" w:rsidP="00BA08AC">
      <w:pPr>
        <w:pStyle w:val="a9"/>
        <w:numPr>
          <w:ilvl w:val="0"/>
          <w:numId w:val="22"/>
        </w:numPr>
        <w:tabs>
          <w:tab w:val="left" w:pos="284"/>
          <w:tab w:val="left" w:pos="567"/>
        </w:tabs>
        <w:jc w:val="center"/>
        <w:rPr>
          <w:b/>
          <w:bCs/>
        </w:rPr>
      </w:pPr>
      <w:r w:rsidRPr="00BA08AC">
        <w:rPr>
          <w:b/>
          <w:bCs/>
        </w:rPr>
        <w:t xml:space="preserve">Объем дисциплины (модуля) в зачетных единицах с указанием количества академических </w:t>
      </w:r>
      <w:r w:rsidR="00A65B30" w:rsidRPr="00BA08AC">
        <w:rPr>
          <w:b/>
          <w:bCs/>
        </w:rPr>
        <w:t>или астрономических часов</w:t>
      </w:r>
      <w:r w:rsidRPr="00BA08AC">
        <w:rPr>
          <w:b/>
          <w:bCs/>
        </w:rPr>
        <w:t>, выделенных на контактную работу обучающихся с преподавателем (по видам учебных занятий) и на самостоятельную работу обучающихся</w:t>
      </w:r>
    </w:p>
    <w:p w:rsidR="00942D11" w:rsidRPr="00BA08AC" w:rsidRDefault="00942D11" w:rsidP="00614748">
      <w:pPr>
        <w:pStyle w:val="a9"/>
        <w:tabs>
          <w:tab w:val="left" w:pos="284"/>
          <w:tab w:val="left" w:pos="567"/>
        </w:tabs>
        <w:ind w:left="928"/>
        <w:jc w:val="center"/>
        <w:rPr>
          <w:b/>
          <w:bCs/>
        </w:rPr>
      </w:pPr>
    </w:p>
    <w:p w:rsidR="00017332" w:rsidRDefault="00EE0455" w:rsidP="005D2FA4">
      <w:pPr>
        <w:contextualSpacing/>
        <w:rPr>
          <w:i/>
          <w:lang w:eastAsia="en-US"/>
        </w:rPr>
      </w:pPr>
      <w:r w:rsidRPr="00EE0455">
        <w:rPr>
          <w:i/>
          <w:lang w:eastAsia="en-US"/>
        </w:rPr>
        <w:t>Структура дисциплины:</w:t>
      </w:r>
    </w:p>
    <w:p w:rsidR="00614748" w:rsidRDefault="00623EA6" w:rsidP="005D2FA4">
      <w:pPr>
        <w:contextualSpacing/>
        <w:rPr>
          <w:i/>
          <w:lang w:eastAsia="en-US"/>
        </w:rPr>
      </w:pPr>
      <w:r>
        <w:rPr>
          <w:i/>
          <w:lang w:eastAsia="en-US"/>
        </w:rPr>
        <w:t>Форма обучения - очная</w:t>
      </w:r>
      <w:r w:rsidR="00A3443E">
        <w:rPr>
          <w:i/>
          <w:lang w:eastAsia="en-US"/>
        </w:rPr>
        <w:t>:</w:t>
      </w:r>
    </w:p>
    <w:p w:rsidR="00942D11" w:rsidRDefault="00942D11" w:rsidP="00942D11">
      <w:pPr>
        <w:autoSpaceDE w:val="0"/>
        <w:autoSpaceDN w:val="0"/>
        <w:adjustRightInd w:val="0"/>
        <w:contextualSpacing/>
        <w:rPr>
          <w:b/>
          <w:bCs/>
          <w:i/>
          <w:iCs/>
          <w:lang w:eastAsia="en-US"/>
        </w:rPr>
      </w:pPr>
      <w:r w:rsidRPr="00EE0455">
        <w:rPr>
          <w:rFonts w:eastAsiaTheme="minorHAnsi"/>
        </w:rPr>
        <w:t>Общая трудоемкость ди</w:t>
      </w:r>
      <w:r w:rsidR="00C3730C">
        <w:rPr>
          <w:rFonts w:eastAsiaTheme="minorHAnsi"/>
        </w:rPr>
        <w:t>сциплины составляет   -  328</w:t>
      </w:r>
      <w:r>
        <w:rPr>
          <w:rFonts w:eastAsiaTheme="minorHAnsi"/>
        </w:rPr>
        <w:t xml:space="preserve"> акад</w:t>
      </w:r>
      <w:proofErr w:type="gramStart"/>
      <w:r>
        <w:rPr>
          <w:rFonts w:eastAsiaTheme="minorHAnsi"/>
        </w:rPr>
        <w:t>.ч</w:t>
      </w:r>
      <w:proofErr w:type="gramEnd"/>
      <w:r>
        <w:rPr>
          <w:rFonts w:eastAsiaTheme="minorHAnsi"/>
        </w:rPr>
        <w:t>аса</w:t>
      </w:r>
      <w:r w:rsidRPr="00EE0455">
        <w:rPr>
          <w:rFonts w:eastAsiaTheme="minorHAnsi"/>
        </w:rPr>
        <w:t>.</w:t>
      </w:r>
    </w:p>
    <w:p w:rsidR="00017332" w:rsidRDefault="00AC3423" w:rsidP="000F279C">
      <w:pPr>
        <w:autoSpaceDE w:val="0"/>
        <w:autoSpaceDN w:val="0"/>
        <w:adjustRightInd w:val="0"/>
        <w:contextualSpacing/>
        <w:jc w:val="both"/>
        <w:rPr>
          <w:i/>
          <w:lang w:eastAsia="en-US"/>
        </w:rPr>
      </w:pPr>
      <w:r w:rsidRPr="00BE47E7">
        <w:rPr>
          <w:i/>
          <w:lang w:eastAsia="en-US"/>
        </w:rPr>
        <w:t>а</w:t>
      </w:r>
      <w:r w:rsidR="00017332" w:rsidRPr="00BE47E7">
        <w:rPr>
          <w:i/>
          <w:lang w:eastAsia="en-US"/>
        </w:rPr>
        <w:t xml:space="preserve">) </w:t>
      </w:r>
      <w:r w:rsidR="000F279C" w:rsidRPr="00BE47E7">
        <w:rPr>
          <w:i/>
          <w:lang w:eastAsia="en-US"/>
        </w:rPr>
        <w:t>для студентов специальной медицинской группы "А"</w:t>
      </w:r>
      <w:r w:rsidR="00614748" w:rsidRPr="00BE47E7">
        <w:rPr>
          <w:i/>
          <w:lang w:eastAsia="en-US"/>
        </w:rPr>
        <w:t xml:space="preserve">  очного </w:t>
      </w:r>
      <w:r w:rsidRPr="00BE47E7">
        <w:rPr>
          <w:i/>
          <w:lang w:eastAsia="en-US"/>
        </w:rPr>
        <w:t xml:space="preserve"> отделения</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8"/>
        <w:gridCol w:w="3194"/>
        <w:gridCol w:w="567"/>
        <w:gridCol w:w="710"/>
        <w:gridCol w:w="991"/>
        <w:gridCol w:w="1133"/>
        <w:gridCol w:w="2517"/>
      </w:tblGrid>
      <w:tr w:rsidR="00A228B2" w:rsidTr="00A228B2">
        <w:trPr>
          <w:cantSplit/>
          <w:trHeight w:val="1189"/>
        </w:trPr>
        <w:tc>
          <w:tcPr>
            <w:tcW w:w="239" w:type="pct"/>
            <w:vMerge w:val="restar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lang w:eastAsia="en-US"/>
              </w:rPr>
            </w:pPr>
            <w:r>
              <w:rPr>
                <w:sz w:val="22"/>
                <w:szCs w:val="22"/>
                <w:lang w:eastAsia="en-US"/>
              </w:rPr>
              <w:t>№</w:t>
            </w:r>
          </w:p>
          <w:p w:rsidR="00A228B2" w:rsidRDefault="00A228B2">
            <w:pPr>
              <w:autoSpaceDE w:val="0"/>
              <w:autoSpaceDN w:val="0"/>
              <w:adjustRightInd w:val="0"/>
              <w:spacing w:line="276" w:lineRule="auto"/>
              <w:jc w:val="center"/>
              <w:rPr>
                <w:lang w:eastAsia="en-US"/>
              </w:rPr>
            </w:pPr>
            <w:proofErr w:type="gramStart"/>
            <w:r>
              <w:rPr>
                <w:sz w:val="22"/>
                <w:szCs w:val="22"/>
                <w:lang w:eastAsia="en-US"/>
              </w:rPr>
              <w:t>п</w:t>
            </w:r>
            <w:proofErr w:type="gramEnd"/>
            <w:r>
              <w:rPr>
                <w:sz w:val="22"/>
                <w:szCs w:val="22"/>
                <w:lang w:eastAsia="en-US"/>
              </w:rPr>
              <w:t>/п</w:t>
            </w:r>
          </w:p>
        </w:tc>
        <w:tc>
          <w:tcPr>
            <w:tcW w:w="1669" w:type="pct"/>
            <w:vMerge w:val="restar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lang w:eastAsia="en-US"/>
              </w:rPr>
            </w:pPr>
            <w:r>
              <w:rPr>
                <w:sz w:val="22"/>
                <w:szCs w:val="22"/>
                <w:lang w:eastAsia="en-US"/>
              </w:rPr>
              <w:t>Наименование раздела</w:t>
            </w:r>
          </w:p>
          <w:p w:rsidR="00A228B2" w:rsidRDefault="00A228B2">
            <w:pPr>
              <w:autoSpaceDE w:val="0"/>
              <w:autoSpaceDN w:val="0"/>
              <w:adjustRightInd w:val="0"/>
              <w:spacing w:line="276" w:lineRule="auto"/>
              <w:jc w:val="center"/>
              <w:rPr>
                <w:lang w:eastAsia="en-US"/>
              </w:rPr>
            </w:pPr>
            <w:r>
              <w:rPr>
                <w:sz w:val="22"/>
                <w:szCs w:val="22"/>
                <w:lang w:eastAsia="en-US"/>
              </w:rPr>
              <w:t>дисциплины</w:t>
            </w:r>
          </w:p>
          <w:p w:rsidR="00A228B2" w:rsidRDefault="00A228B2">
            <w:pPr>
              <w:autoSpaceDE w:val="0"/>
              <w:autoSpaceDN w:val="0"/>
              <w:adjustRightInd w:val="0"/>
              <w:spacing w:line="276" w:lineRule="auto"/>
              <w:jc w:val="center"/>
              <w:rPr>
                <w:lang w:eastAsia="en-US"/>
              </w:rPr>
            </w:pPr>
            <w:r>
              <w:rPr>
                <w:sz w:val="22"/>
                <w:szCs w:val="22"/>
                <w:lang w:eastAsia="en-US"/>
              </w:rPr>
              <w:t>(модуля)</w:t>
            </w:r>
          </w:p>
        </w:tc>
        <w:tc>
          <w:tcPr>
            <w:tcW w:w="296"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228B2" w:rsidRDefault="00A228B2">
            <w:pPr>
              <w:autoSpaceDE w:val="0"/>
              <w:autoSpaceDN w:val="0"/>
              <w:adjustRightInd w:val="0"/>
              <w:spacing w:line="276" w:lineRule="auto"/>
              <w:ind w:left="113" w:right="113"/>
              <w:contextualSpacing/>
              <w:jc w:val="center"/>
              <w:rPr>
                <w:lang w:eastAsia="en-US"/>
              </w:rPr>
            </w:pPr>
            <w:r>
              <w:rPr>
                <w:sz w:val="22"/>
                <w:szCs w:val="22"/>
                <w:lang w:eastAsia="en-US"/>
              </w:rPr>
              <w:t>Семестр</w:t>
            </w:r>
          </w:p>
        </w:tc>
        <w:tc>
          <w:tcPr>
            <w:tcW w:w="371"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228B2" w:rsidRDefault="00A228B2">
            <w:pPr>
              <w:autoSpaceDE w:val="0"/>
              <w:autoSpaceDN w:val="0"/>
              <w:adjustRightInd w:val="0"/>
              <w:spacing w:line="276" w:lineRule="auto"/>
              <w:ind w:left="113" w:right="113"/>
              <w:contextualSpacing/>
              <w:jc w:val="center"/>
              <w:rPr>
                <w:lang w:eastAsia="en-US"/>
              </w:rPr>
            </w:pPr>
            <w:r>
              <w:rPr>
                <w:sz w:val="22"/>
                <w:szCs w:val="22"/>
                <w:lang w:eastAsia="en-US"/>
              </w:rPr>
              <w:t>Неделя семестра</w:t>
            </w:r>
          </w:p>
        </w:tc>
        <w:tc>
          <w:tcPr>
            <w:tcW w:w="1110" w:type="pct"/>
            <w:gridSpan w:val="2"/>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lang w:eastAsia="en-US"/>
              </w:rPr>
            </w:pPr>
            <w:proofErr w:type="gramStart"/>
            <w:r>
              <w:rPr>
                <w:sz w:val="22"/>
                <w:szCs w:val="22"/>
                <w:lang w:eastAsia="en-US"/>
              </w:rPr>
              <w:t>Виды учебной работы, включая самостоятельную работу обучающихся и трудоемкость (в часах)</w:t>
            </w:r>
            <w:proofErr w:type="gramEnd"/>
          </w:p>
        </w:tc>
        <w:tc>
          <w:tcPr>
            <w:tcW w:w="1315" w:type="pct"/>
            <w:vMerge w:val="restar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lang w:eastAsia="en-US"/>
              </w:rPr>
            </w:pPr>
            <w:r>
              <w:rPr>
                <w:sz w:val="22"/>
                <w:szCs w:val="22"/>
                <w:lang w:eastAsia="en-US"/>
              </w:rPr>
              <w:t>Формы текущего контроля успеваемост</w:t>
            </w:r>
            <w:proofErr w:type="gramStart"/>
            <w:r>
              <w:rPr>
                <w:sz w:val="22"/>
                <w:szCs w:val="22"/>
                <w:lang w:eastAsia="en-US"/>
              </w:rPr>
              <w:t>и</w:t>
            </w:r>
            <w:r>
              <w:rPr>
                <w:i/>
                <w:iCs/>
                <w:sz w:val="22"/>
                <w:szCs w:val="22"/>
                <w:lang w:eastAsia="en-US"/>
              </w:rPr>
              <w:t>(</w:t>
            </w:r>
            <w:proofErr w:type="gramEnd"/>
            <w:r>
              <w:rPr>
                <w:i/>
                <w:iCs/>
                <w:sz w:val="22"/>
                <w:szCs w:val="22"/>
                <w:lang w:eastAsia="en-US"/>
              </w:rPr>
              <w:t>по неделям семестра)</w:t>
            </w:r>
            <w:r>
              <w:rPr>
                <w:sz w:val="22"/>
                <w:szCs w:val="22"/>
                <w:lang w:eastAsia="en-US"/>
              </w:rPr>
              <w:t>Форма промежуточной аттестации</w:t>
            </w:r>
            <w:r>
              <w:rPr>
                <w:i/>
                <w:iCs/>
                <w:sz w:val="22"/>
                <w:szCs w:val="22"/>
                <w:lang w:eastAsia="en-US"/>
              </w:rPr>
              <w:t>(по семестрам)</w:t>
            </w:r>
          </w:p>
        </w:tc>
      </w:tr>
      <w:tr w:rsidR="00A228B2" w:rsidTr="00A228B2">
        <w:trPr>
          <w:cantSplit/>
          <w:trHeight w:val="693"/>
        </w:trPr>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A228B2" w:rsidRDefault="00A228B2">
            <w:pPr>
              <w:rPr>
                <w:lang w:eastAsia="en-US"/>
              </w:rPr>
            </w:pPr>
          </w:p>
        </w:tc>
        <w:tc>
          <w:tcPr>
            <w:tcW w:w="3194" w:type="dxa"/>
            <w:vMerge/>
            <w:tcBorders>
              <w:top w:val="single" w:sz="4" w:space="0" w:color="000000"/>
              <w:left w:val="single" w:sz="4" w:space="0" w:color="000000"/>
              <w:bottom w:val="single" w:sz="4" w:space="0" w:color="000000"/>
              <w:right w:val="single" w:sz="4" w:space="0" w:color="000000"/>
            </w:tcBorders>
            <w:vAlign w:val="center"/>
            <w:hideMark/>
          </w:tcPr>
          <w:p w:rsidR="00A228B2" w:rsidRDefault="00A228B2">
            <w:pPr>
              <w:rPr>
                <w:lang w:eastAsia="en-US"/>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228B2" w:rsidRDefault="00A228B2">
            <w:pPr>
              <w:rPr>
                <w:lang w:eastAsia="en-US"/>
              </w:rPr>
            </w:pP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A228B2" w:rsidRDefault="00A228B2">
            <w:pPr>
              <w:rPr>
                <w:lang w:eastAsia="en-US"/>
              </w:rPr>
            </w:pPr>
          </w:p>
        </w:tc>
        <w:tc>
          <w:tcPr>
            <w:tcW w:w="1110" w:type="pct"/>
            <w:gridSpan w:val="2"/>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lang w:eastAsia="en-US"/>
              </w:rPr>
            </w:pPr>
            <w:r>
              <w:rPr>
                <w:sz w:val="22"/>
                <w:szCs w:val="22"/>
                <w:lang w:eastAsia="en-US"/>
              </w:rPr>
              <w:t xml:space="preserve">Контактная работа с </w:t>
            </w:r>
            <w:proofErr w:type="gramStart"/>
            <w:r>
              <w:rPr>
                <w:sz w:val="22"/>
                <w:szCs w:val="22"/>
                <w:lang w:eastAsia="en-US"/>
              </w:rPr>
              <w:t>обучающимися</w:t>
            </w:r>
            <w:proofErr w:type="gramEnd"/>
          </w:p>
        </w:tc>
        <w:tc>
          <w:tcPr>
            <w:tcW w:w="2516" w:type="dxa"/>
            <w:vMerge/>
            <w:tcBorders>
              <w:top w:val="single" w:sz="4" w:space="0" w:color="000000"/>
              <w:left w:val="single" w:sz="4" w:space="0" w:color="000000"/>
              <w:bottom w:val="single" w:sz="4" w:space="0" w:color="000000"/>
              <w:right w:val="single" w:sz="4" w:space="0" w:color="000000"/>
            </w:tcBorders>
            <w:vAlign w:val="center"/>
            <w:hideMark/>
          </w:tcPr>
          <w:p w:rsidR="00A228B2" w:rsidRDefault="00A228B2">
            <w:pPr>
              <w:rPr>
                <w:lang w:eastAsia="en-US"/>
              </w:rPr>
            </w:pPr>
          </w:p>
        </w:tc>
      </w:tr>
      <w:tr w:rsidR="00A228B2" w:rsidTr="00A228B2">
        <w:trPr>
          <w:cantSplit/>
          <w:trHeight w:val="1288"/>
        </w:trPr>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A228B2" w:rsidRDefault="00A228B2">
            <w:pPr>
              <w:rPr>
                <w:lang w:eastAsia="en-US"/>
              </w:rPr>
            </w:pPr>
          </w:p>
        </w:tc>
        <w:tc>
          <w:tcPr>
            <w:tcW w:w="3194" w:type="dxa"/>
            <w:vMerge/>
            <w:tcBorders>
              <w:top w:val="single" w:sz="4" w:space="0" w:color="000000"/>
              <w:left w:val="single" w:sz="4" w:space="0" w:color="000000"/>
              <w:bottom w:val="single" w:sz="4" w:space="0" w:color="000000"/>
              <w:right w:val="single" w:sz="4" w:space="0" w:color="000000"/>
            </w:tcBorders>
            <w:vAlign w:val="center"/>
            <w:hideMark/>
          </w:tcPr>
          <w:p w:rsidR="00A228B2" w:rsidRDefault="00A228B2">
            <w:pPr>
              <w:rPr>
                <w:lang w:eastAsia="en-US"/>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A228B2" w:rsidRDefault="00A228B2">
            <w:pPr>
              <w:rPr>
                <w:lang w:eastAsia="en-US"/>
              </w:rPr>
            </w:pP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A228B2" w:rsidRDefault="00A228B2">
            <w:pPr>
              <w:rPr>
                <w:lang w:eastAsia="en-US"/>
              </w:rPr>
            </w:pPr>
          </w:p>
        </w:tc>
        <w:tc>
          <w:tcPr>
            <w:tcW w:w="518" w:type="pct"/>
            <w:tcBorders>
              <w:top w:val="nil"/>
              <w:left w:val="single" w:sz="4" w:space="0" w:color="000000"/>
              <w:bottom w:val="single" w:sz="4" w:space="0" w:color="000000"/>
              <w:right w:val="single" w:sz="4" w:space="0" w:color="000000"/>
            </w:tcBorders>
            <w:textDirection w:val="btLr"/>
            <w:vAlign w:val="center"/>
            <w:hideMark/>
          </w:tcPr>
          <w:p w:rsidR="00A228B2" w:rsidRDefault="00A228B2">
            <w:pPr>
              <w:autoSpaceDE w:val="0"/>
              <w:autoSpaceDN w:val="0"/>
              <w:adjustRightInd w:val="0"/>
              <w:spacing w:line="276" w:lineRule="auto"/>
              <w:ind w:left="113" w:right="113"/>
              <w:contextualSpacing/>
              <w:jc w:val="center"/>
              <w:rPr>
                <w:lang w:eastAsia="en-US"/>
              </w:rPr>
            </w:pPr>
            <w:r>
              <w:rPr>
                <w:sz w:val="22"/>
                <w:szCs w:val="22"/>
                <w:lang w:eastAsia="en-US"/>
              </w:rPr>
              <w:t>Практические занятия</w:t>
            </w:r>
          </w:p>
        </w:tc>
        <w:tc>
          <w:tcPr>
            <w:tcW w:w="592"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jc w:val="center"/>
              <w:rPr>
                <w:lang w:eastAsia="en-US"/>
              </w:rPr>
            </w:pPr>
          </w:p>
          <w:p w:rsidR="00A228B2" w:rsidRDefault="00A228B2">
            <w:pPr>
              <w:spacing w:line="276" w:lineRule="auto"/>
              <w:jc w:val="center"/>
              <w:rPr>
                <w:sz w:val="20"/>
                <w:szCs w:val="20"/>
                <w:lang w:eastAsia="en-US"/>
              </w:rPr>
            </w:pPr>
            <w:r>
              <w:rPr>
                <w:sz w:val="20"/>
                <w:szCs w:val="20"/>
                <w:lang w:eastAsia="en-US"/>
              </w:rPr>
              <w:t>В т. ч. МПЗ</w:t>
            </w:r>
          </w:p>
        </w:tc>
        <w:tc>
          <w:tcPr>
            <w:tcW w:w="2516" w:type="dxa"/>
            <w:vMerge/>
            <w:tcBorders>
              <w:top w:val="single" w:sz="4" w:space="0" w:color="000000"/>
              <w:left w:val="single" w:sz="4" w:space="0" w:color="000000"/>
              <w:bottom w:val="single" w:sz="4" w:space="0" w:color="000000"/>
              <w:right w:val="single" w:sz="4" w:space="0" w:color="000000"/>
            </w:tcBorders>
            <w:vAlign w:val="center"/>
            <w:hideMark/>
          </w:tcPr>
          <w:p w:rsidR="00A228B2" w:rsidRDefault="00A228B2">
            <w:pPr>
              <w:rPr>
                <w:lang w:eastAsia="en-US"/>
              </w:rPr>
            </w:pPr>
          </w:p>
        </w:tc>
      </w:tr>
      <w:tr w:rsidR="00A228B2" w:rsidTr="00A228B2">
        <w:tc>
          <w:tcPr>
            <w:tcW w:w="239"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rPr>
                <w:lang w:eastAsia="en-US"/>
              </w:rPr>
            </w:pPr>
            <w:r>
              <w:rPr>
                <w:lang w:eastAsia="en-US"/>
              </w:rPr>
              <w:t>1</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widowControl w:val="0"/>
              <w:autoSpaceDE w:val="0"/>
              <w:autoSpaceDN w:val="0"/>
              <w:adjustRightInd w:val="0"/>
              <w:spacing w:line="276" w:lineRule="auto"/>
            </w:pPr>
            <w:r>
              <w:t>Легкая атлетика</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1- 4</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14</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spacing w:line="276" w:lineRule="auto"/>
              <w:jc w:val="center"/>
              <w:rPr>
                <w:sz w:val="20"/>
                <w:szCs w:val="20"/>
                <w:lang w:eastAsia="en-US"/>
              </w:rPr>
            </w:pPr>
            <w:r>
              <w:rPr>
                <w:sz w:val="20"/>
                <w:szCs w:val="20"/>
                <w:lang w:eastAsia="en-US"/>
              </w:rPr>
              <w:t>2</w:t>
            </w:r>
          </w:p>
        </w:tc>
        <w:tc>
          <w:tcPr>
            <w:tcW w:w="1315"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rPr>
                <w:lang w:eastAsia="en-US"/>
              </w:rPr>
            </w:pPr>
            <w:r>
              <w:rPr>
                <w:lang w:eastAsia="en-US"/>
              </w:rPr>
              <w:t>Тестирование по программе мониторинга №1</w:t>
            </w:r>
          </w:p>
        </w:tc>
      </w:tr>
      <w:tr w:rsidR="00A228B2" w:rsidTr="00A228B2">
        <w:tc>
          <w:tcPr>
            <w:tcW w:w="239"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rPr>
                <w:lang w:eastAsia="en-US"/>
              </w:rPr>
            </w:pPr>
            <w:r>
              <w:rPr>
                <w:lang w:eastAsia="en-US"/>
              </w:rPr>
              <w:t>2</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widowControl w:val="0"/>
              <w:autoSpaceDE w:val="0"/>
              <w:autoSpaceDN w:val="0"/>
              <w:adjustRightInd w:val="0"/>
              <w:spacing w:line="276" w:lineRule="auto"/>
            </w:pPr>
            <w:r>
              <w:t>Общая физическая подготовка</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12</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2</w:t>
            </w:r>
          </w:p>
        </w:tc>
        <w:tc>
          <w:tcPr>
            <w:tcW w:w="1315" w:type="pct"/>
            <w:tcBorders>
              <w:top w:val="single" w:sz="4" w:space="0" w:color="000000"/>
              <w:left w:val="single" w:sz="4" w:space="0" w:color="000000"/>
              <w:bottom w:val="single" w:sz="4" w:space="0" w:color="000000"/>
              <w:right w:val="single" w:sz="4" w:space="0" w:color="000000"/>
            </w:tcBorders>
            <w:vAlign w:val="center"/>
          </w:tcPr>
          <w:p w:rsidR="00A228B2" w:rsidRDefault="00A228B2">
            <w:pPr>
              <w:autoSpaceDE w:val="0"/>
              <w:autoSpaceDN w:val="0"/>
              <w:adjustRightInd w:val="0"/>
              <w:spacing w:line="276" w:lineRule="auto"/>
              <w:rPr>
                <w:lang w:eastAsia="en-US"/>
              </w:rPr>
            </w:pPr>
          </w:p>
        </w:tc>
      </w:tr>
      <w:tr w:rsidR="00A228B2" w:rsidTr="00A228B2">
        <w:tc>
          <w:tcPr>
            <w:tcW w:w="239"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rPr>
                <w:lang w:eastAsia="en-US"/>
              </w:rPr>
            </w:pPr>
            <w:r>
              <w:rPr>
                <w:lang w:eastAsia="en-US"/>
              </w:rPr>
              <w:t>3</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widowControl w:val="0"/>
              <w:autoSpaceDE w:val="0"/>
              <w:autoSpaceDN w:val="0"/>
              <w:adjustRightInd w:val="0"/>
              <w:spacing w:line="276" w:lineRule="auto"/>
            </w:pPr>
            <w:r>
              <w:t>Профилактическая оздоровительная гимнастика</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22</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2</w:t>
            </w:r>
          </w:p>
        </w:tc>
        <w:tc>
          <w:tcPr>
            <w:tcW w:w="1315"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rPr>
                <w:lang w:eastAsia="en-US"/>
              </w:rPr>
            </w:pPr>
            <w:r>
              <w:rPr>
                <w:lang w:eastAsia="en-US"/>
              </w:rPr>
              <w:t>Реферат</w:t>
            </w:r>
          </w:p>
        </w:tc>
      </w:tr>
      <w:tr w:rsidR="00A228B2" w:rsidTr="00A228B2">
        <w:tc>
          <w:tcPr>
            <w:tcW w:w="239"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rPr>
                <w:lang w:eastAsia="en-US"/>
              </w:rPr>
            </w:pPr>
            <w:r>
              <w:rPr>
                <w:lang w:eastAsia="en-US"/>
              </w:rPr>
              <w:lastRenderedPageBreak/>
              <w:t>4</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widowControl w:val="0"/>
              <w:autoSpaceDE w:val="0"/>
              <w:autoSpaceDN w:val="0"/>
              <w:adjustRightInd w:val="0"/>
              <w:spacing w:line="276" w:lineRule="auto"/>
            </w:pPr>
            <w:r>
              <w:t>Подвижные игры</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6</w:t>
            </w:r>
          </w:p>
        </w:tc>
        <w:tc>
          <w:tcPr>
            <w:tcW w:w="592" w:type="pct"/>
            <w:tcBorders>
              <w:top w:val="single" w:sz="4" w:space="0" w:color="000000"/>
              <w:left w:val="single" w:sz="4" w:space="0" w:color="000000"/>
              <w:bottom w:val="single" w:sz="4" w:space="0" w:color="000000"/>
              <w:right w:val="single" w:sz="4" w:space="0" w:color="000000"/>
            </w:tcBorders>
            <w:vAlign w:val="center"/>
          </w:tcPr>
          <w:p w:rsidR="00A228B2" w:rsidRDefault="00A228B2">
            <w:pPr>
              <w:spacing w:line="276" w:lineRule="auto"/>
              <w:jc w:val="center"/>
              <w:rPr>
                <w:sz w:val="20"/>
                <w:szCs w:val="20"/>
                <w:lang w:eastAsia="en-US"/>
              </w:rPr>
            </w:pPr>
          </w:p>
        </w:tc>
        <w:tc>
          <w:tcPr>
            <w:tcW w:w="1315" w:type="pct"/>
            <w:tcBorders>
              <w:top w:val="single" w:sz="4" w:space="0" w:color="000000"/>
              <w:left w:val="single" w:sz="4" w:space="0" w:color="000000"/>
              <w:bottom w:val="single" w:sz="4" w:space="0" w:color="000000"/>
              <w:right w:val="single" w:sz="4" w:space="0" w:color="000000"/>
            </w:tcBorders>
            <w:vAlign w:val="center"/>
          </w:tcPr>
          <w:p w:rsidR="00A228B2" w:rsidRDefault="00A228B2">
            <w:pPr>
              <w:autoSpaceDE w:val="0"/>
              <w:autoSpaceDN w:val="0"/>
              <w:adjustRightInd w:val="0"/>
              <w:spacing w:line="276" w:lineRule="auto"/>
              <w:rPr>
                <w:lang w:eastAsia="en-US"/>
              </w:rPr>
            </w:pPr>
          </w:p>
        </w:tc>
      </w:tr>
      <w:tr w:rsidR="00A228B2" w:rsidTr="00A228B2">
        <w:tc>
          <w:tcPr>
            <w:tcW w:w="239"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sz w:val="20"/>
                <w:szCs w:val="20"/>
                <w:lang w:eastAsia="en-US"/>
              </w:rPr>
            </w:pP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spacing w:line="276" w:lineRule="auto"/>
            </w:pPr>
            <w:r>
              <w:t>Итого:</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54</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В т.ч. 6</w:t>
            </w:r>
          </w:p>
        </w:tc>
        <w:tc>
          <w:tcPr>
            <w:tcW w:w="1315"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lang w:eastAsia="en-US"/>
              </w:rPr>
            </w:pPr>
            <w:r>
              <w:rPr>
                <w:lang w:eastAsia="en-US"/>
              </w:rPr>
              <w:t>Зачет</w:t>
            </w: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1</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spacing w:line="276" w:lineRule="auto"/>
              <w:rPr>
                <w:sz w:val="20"/>
                <w:szCs w:val="20"/>
              </w:rPr>
            </w:pPr>
            <w:r>
              <w:t>Лыжный спорт</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2</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1- 4</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12</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w:t>
            </w:r>
          </w:p>
        </w:tc>
        <w:tc>
          <w:tcPr>
            <w:tcW w:w="1315"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sz w:val="20"/>
                <w:szCs w:val="20"/>
                <w:lang w:eastAsia="en-US"/>
              </w:rPr>
            </w:pP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2</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widowControl w:val="0"/>
              <w:autoSpaceDE w:val="0"/>
              <w:autoSpaceDN w:val="0"/>
              <w:adjustRightInd w:val="0"/>
              <w:spacing w:line="276" w:lineRule="auto"/>
            </w:pPr>
            <w:r>
              <w:t>Общая физическая подготовка</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2</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8</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3</w:t>
            </w:r>
          </w:p>
        </w:tc>
        <w:tc>
          <w:tcPr>
            <w:tcW w:w="1315"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lang w:eastAsia="en-US"/>
              </w:rPr>
            </w:pP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3</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widowControl w:val="0"/>
              <w:autoSpaceDE w:val="0"/>
              <w:autoSpaceDN w:val="0"/>
              <w:adjustRightInd w:val="0"/>
              <w:spacing w:line="276" w:lineRule="auto"/>
            </w:pPr>
            <w:r>
              <w:t>Профилактическая оздоровительная гимнастика</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2</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12</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2</w:t>
            </w:r>
          </w:p>
        </w:tc>
        <w:tc>
          <w:tcPr>
            <w:tcW w:w="1315"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lang w:eastAsia="en-US"/>
              </w:rPr>
            </w:pPr>
            <w:r>
              <w:rPr>
                <w:lang w:eastAsia="en-US"/>
              </w:rPr>
              <w:t>Составление и обоснование индивидуального комплекса ФУ</w:t>
            </w: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4</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widowControl w:val="0"/>
              <w:autoSpaceDE w:val="0"/>
              <w:autoSpaceDN w:val="0"/>
              <w:adjustRightInd w:val="0"/>
              <w:spacing w:line="276" w:lineRule="auto"/>
            </w:pPr>
            <w:r>
              <w:t>Прикладная аэробика</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2</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5- 8</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4</w:t>
            </w:r>
          </w:p>
        </w:tc>
        <w:tc>
          <w:tcPr>
            <w:tcW w:w="592" w:type="pct"/>
            <w:tcBorders>
              <w:top w:val="single" w:sz="4" w:space="0" w:color="000000"/>
              <w:left w:val="single" w:sz="4" w:space="0" w:color="000000"/>
              <w:bottom w:val="single" w:sz="4" w:space="0" w:color="000000"/>
              <w:right w:val="single" w:sz="4" w:space="0" w:color="000000"/>
            </w:tcBorders>
            <w:vAlign w:val="center"/>
          </w:tcPr>
          <w:p w:rsidR="00A228B2" w:rsidRDefault="00A228B2">
            <w:pPr>
              <w:autoSpaceDE w:val="0"/>
              <w:autoSpaceDN w:val="0"/>
              <w:adjustRightInd w:val="0"/>
              <w:spacing w:line="276" w:lineRule="auto"/>
              <w:jc w:val="center"/>
              <w:rPr>
                <w:sz w:val="20"/>
                <w:szCs w:val="20"/>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lang w:eastAsia="en-US"/>
              </w:rPr>
            </w:pP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5</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spacing w:line="276" w:lineRule="auto"/>
            </w:pPr>
            <w:r>
              <w:t>Спортивные игры</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2</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9-12</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4</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w:t>
            </w:r>
          </w:p>
        </w:tc>
        <w:tc>
          <w:tcPr>
            <w:tcW w:w="1315"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lang w:eastAsia="en-US"/>
              </w:rPr>
            </w:pP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6</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spacing w:line="276" w:lineRule="auto"/>
            </w:pPr>
            <w:r>
              <w:t>Легкая атлетика</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2</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13-16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14</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w:t>
            </w:r>
          </w:p>
        </w:tc>
        <w:tc>
          <w:tcPr>
            <w:tcW w:w="1315"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lang w:eastAsia="en-US"/>
              </w:rPr>
            </w:pPr>
            <w:r>
              <w:rPr>
                <w:lang w:eastAsia="en-US"/>
              </w:rPr>
              <w:t>Тестирование по программе мониторинга №3</w:t>
            </w:r>
          </w:p>
        </w:tc>
      </w:tr>
      <w:tr w:rsidR="00A228B2" w:rsidTr="00A228B2">
        <w:tc>
          <w:tcPr>
            <w:tcW w:w="239"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sz w:val="20"/>
                <w:szCs w:val="20"/>
                <w:lang w:eastAsia="en-US"/>
              </w:rPr>
            </w:pP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spacing w:line="276" w:lineRule="auto"/>
            </w:pPr>
            <w:r>
              <w:t>Итого;</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2</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54</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В т.ч. 8</w:t>
            </w:r>
          </w:p>
        </w:tc>
        <w:tc>
          <w:tcPr>
            <w:tcW w:w="1315"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lang w:eastAsia="en-US"/>
              </w:rPr>
            </w:pPr>
            <w:r>
              <w:rPr>
                <w:lang w:eastAsia="en-US"/>
              </w:rPr>
              <w:t>Зачет</w:t>
            </w:r>
          </w:p>
        </w:tc>
      </w:tr>
      <w:tr w:rsidR="00A228B2" w:rsidTr="00A228B2">
        <w:tc>
          <w:tcPr>
            <w:tcW w:w="239"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sz w:val="20"/>
                <w:szCs w:val="20"/>
                <w:lang w:eastAsia="en-US"/>
              </w:rPr>
            </w:pP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spacing w:line="276" w:lineRule="auto"/>
            </w:pPr>
            <w:r>
              <w:t>Итого за 1 курс:</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1-2</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32</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108</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В т.ч.14</w:t>
            </w:r>
          </w:p>
        </w:tc>
        <w:tc>
          <w:tcPr>
            <w:tcW w:w="1315"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lang w:eastAsia="en-US"/>
              </w:rPr>
            </w:pPr>
            <w:r>
              <w:rPr>
                <w:lang w:eastAsia="en-US"/>
              </w:rPr>
              <w:t>Зачет</w:t>
            </w: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1</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widowControl w:val="0"/>
              <w:autoSpaceDE w:val="0"/>
              <w:autoSpaceDN w:val="0"/>
              <w:adjustRightInd w:val="0"/>
              <w:spacing w:line="276" w:lineRule="auto"/>
            </w:pPr>
            <w:r>
              <w:t xml:space="preserve">Легкая атлетика </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3</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1-4</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color w:val="1F497D" w:themeColor="text2"/>
                <w:sz w:val="20"/>
                <w:szCs w:val="20"/>
                <w:lang w:eastAsia="en-US"/>
              </w:rPr>
            </w:pPr>
            <w:r>
              <w:rPr>
                <w:color w:val="1F497D" w:themeColor="text2"/>
                <w:sz w:val="20"/>
                <w:szCs w:val="20"/>
                <w:lang w:eastAsia="en-US"/>
              </w:rPr>
              <w:t>16</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w:t>
            </w:r>
          </w:p>
        </w:tc>
        <w:tc>
          <w:tcPr>
            <w:tcW w:w="1315"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lang w:eastAsia="en-US"/>
              </w:rPr>
            </w:pPr>
            <w:r>
              <w:rPr>
                <w:lang w:eastAsia="en-US"/>
              </w:rPr>
              <w:t>Тестирование № 1</w:t>
            </w: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2</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widowControl w:val="0"/>
              <w:autoSpaceDE w:val="0"/>
              <w:autoSpaceDN w:val="0"/>
              <w:adjustRightInd w:val="0"/>
              <w:spacing w:line="276" w:lineRule="auto"/>
            </w:pPr>
            <w:r>
              <w:t>Общая физическая подготовка</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3</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14</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2</w:t>
            </w:r>
          </w:p>
        </w:tc>
        <w:tc>
          <w:tcPr>
            <w:tcW w:w="1315"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lang w:eastAsia="en-US"/>
              </w:rPr>
            </w:pP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3</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widowControl w:val="0"/>
              <w:autoSpaceDE w:val="0"/>
              <w:autoSpaceDN w:val="0"/>
              <w:adjustRightInd w:val="0"/>
              <w:spacing w:line="276" w:lineRule="auto"/>
            </w:pPr>
            <w:r>
              <w:t>Профилактическая оздоровительная гимнастика</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3</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22</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w:t>
            </w:r>
          </w:p>
        </w:tc>
        <w:tc>
          <w:tcPr>
            <w:tcW w:w="1315"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lang w:eastAsia="en-US"/>
              </w:rPr>
            </w:pPr>
            <w:r>
              <w:rPr>
                <w:lang w:eastAsia="en-US"/>
              </w:rPr>
              <w:t>Реферат или коррекция индивидуального комплекса ФУ</w:t>
            </w: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4</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spacing w:line="276" w:lineRule="auto"/>
            </w:pPr>
            <w:r>
              <w:t>Прикладная аэробика</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3</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5-10</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color w:val="1F497D" w:themeColor="text2"/>
                <w:sz w:val="20"/>
                <w:szCs w:val="20"/>
                <w:lang w:eastAsia="en-US"/>
              </w:rPr>
            </w:pPr>
            <w:r>
              <w:rPr>
                <w:color w:val="1F497D" w:themeColor="text2"/>
                <w:sz w:val="20"/>
                <w:szCs w:val="20"/>
                <w:lang w:eastAsia="en-US"/>
              </w:rPr>
              <w:t>6</w:t>
            </w:r>
          </w:p>
        </w:tc>
        <w:tc>
          <w:tcPr>
            <w:tcW w:w="592" w:type="pct"/>
            <w:tcBorders>
              <w:top w:val="single" w:sz="4" w:space="0" w:color="000000"/>
              <w:left w:val="single" w:sz="4" w:space="0" w:color="000000"/>
              <w:bottom w:val="single" w:sz="4" w:space="0" w:color="000000"/>
              <w:right w:val="single" w:sz="4" w:space="0" w:color="000000"/>
            </w:tcBorders>
            <w:vAlign w:val="center"/>
          </w:tcPr>
          <w:p w:rsidR="00A228B2" w:rsidRDefault="00A228B2">
            <w:pPr>
              <w:autoSpaceDE w:val="0"/>
              <w:autoSpaceDN w:val="0"/>
              <w:adjustRightInd w:val="0"/>
              <w:spacing w:line="276" w:lineRule="auto"/>
              <w:jc w:val="center"/>
              <w:rPr>
                <w:sz w:val="20"/>
                <w:szCs w:val="20"/>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lang w:eastAsia="en-US"/>
              </w:rPr>
            </w:pP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5</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spacing w:line="276" w:lineRule="auto"/>
            </w:pPr>
            <w:r>
              <w:t>Спортивные игры</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3</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6</w:t>
            </w:r>
          </w:p>
        </w:tc>
        <w:tc>
          <w:tcPr>
            <w:tcW w:w="592" w:type="pct"/>
            <w:tcBorders>
              <w:top w:val="single" w:sz="4" w:space="0" w:color="000000"/>
              <w:left w:val="single" w:sz="4" w:space="0" w:color="000000"/>
              <w:bottom w:val="single" w:sz="4" w:space="0" w:color="000000"/>
              <w:right w:val="single" w:sz="4" w:space="0" w:color="000000"/>
            </w:tcBorders>
            <w:vAlign w:val="center"/>
          </w:tcPr>
          <w:p w:rsidR="00A228B2" w:rsidRDefault="00A228B2">
            <w:pPr>
              <w:autoSpaceDE w:val="0"/>
              <w:autoSpaceDN w:val="0"/>
              <w:adjustRightInd w:val="0"/>
              <w:spacing w:line="276" w:lineRule="auto"/>
              <w:jc w:val="center"/>
              <w:rPr>
                <w:sz w:val="20"/>
                <w:szCs w:val="20"/>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lang w:eastAsia="en-US"/>
              </w:rPr>
            </w:pPr>
          </w:p>
        </w:tc>
      </w:tr>
      <w:tr w:rsidR="00A228B2" w:rsidTr="00A228B2">
        <w:tc>
          <w:tcPr>
            <w:tcW w:w="239"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sz w:val="20"/>
                <w:szCs w:val="20"/>
                <w:lang w:eastAsia="en-US"/>
              </w:rPr>
            </w:pP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spacing w:line="276" w:lineRule="auto"/>
            </w:pPr>
            <w:r>
              <w:t>Итого:</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3</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color w:val="1F497D" w:themeColor="text2"/>
                <w:sz w:val="20"/>
                <w:szCs w:val="20"/>
                <w:lang w:eastAsia="en-US"/>
              </w:rPr>
            </w:pPr>
            <w:r>
              <w:rPr>
                <w:sz w:val="20"/>
                <w:szCs w:val="20"/>
                <w:lang w:eastAsia="en-US"/>
              </w:rPr>
              <w:t>64</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В т.ч.4</w:t>
            </w:r>
          </w:p>
        </w:tc>
        <w:tc>
          <w:tcPr>
            <w:tcW w:w="1315"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lang w:eastAsia="en-US"/>
              </w:rPr>
            </w:pPr>
            <w:r>
              <w:rPr>
                <w:sz w:val="22"/>
                <w:szCs w:val="22"/>
                <w:lang w:eastAsia="en-US"/>
              </w:rPr>
              <w:t>Зачет</w:t>
            </w: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1</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widowControl w:val="0"/>
              <w:autoSpaceDE w:val="0"/>
              <w:autoSpaceDN w:val="0"/>
              <w:adjustRightInd w:val="0"/>
              <w:spacing w:line="276" w:lineRule="auto"/>
            </w:pPr>
            <w:r>
              <w:t>Лыжный спорт</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4</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1-4</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8</w:t>
            </w:r>
          </w:p>
        </w:tc>
        <w:tc>
          <w:tcPr>
            <w:tcW w:w="592" w:type="pct"/>
            <w:tcBorders>
              <w:top w:val="single" w:sz="4" w:space="0" w:color="000000"/>
              <w:left w:val="single" w:sz="4" w:space="0" w:color="000000"/>
              <w:bottom w:val="single" w:sz="4" w:space="0" w:color="000000"/>
              <w:right w:val="single" w:sz="4" w:space="0" w:color="000000"/>
            </w:tcBorders>
            <w:vAlign w:val="center"/>
          </w:tcPr>
          <w:p w:rsidR="00A228B2" w:rsidRDefault="00A228B2">
            <w:pPr>
              <w:autoSpaceDE w:val="0"/>
              <w:autoSpaceDN w:val="0"/>
              <w:adjustRightInd w:val="0"/>
              <w:spacing w:line="276" w:lineRule="auto"/>
              <w:jc w:val="center"/>
              <w:rPr>
                <w:sz w:val="20"/>
                <w:szCs w:val="20"/>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lang w:eastAsia="en-US"/>
              </w:rPr>
            </w:pP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2</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widowControl w:val="0"/>
              <w:autoSpaceDE w:val="0"/>
              <w:autoSpaceDN w:val="0"/>
              <w:adjustRightInd w:val="0"/>
              <w:spacing w:line="276" w:lineRule="auto"/>
            </w:pPr>
            <w:r>
              <w:t>Общая физическая подготовка</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4</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6</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w:t>
            </w:r>
          </w:p>
        </w:tc>
        <w:tc>
          <w:tcPr>
            <w:tcW w:w="1315"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lang w:eastAsia="en-US"/>
              </w:rPr>
            </w:pP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3</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widowControl w:val="0"/>
              <w:autoSpaceDE w:val="0"/>
              <w:autoSpaceDN w:val="0"/>
              <w:adjustRightInd w:val="0"/>
              <w:spacing w:line="276" w:lineRule="auto"/>
            </w:pPr>
            <w:r>
              <w:t>Профилактическая оздоровительная гимнастика</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4</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8</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w:t>
            </w:r>
          </w:p>
        </w:tc>
        <w:tc>
          <w:tcPr>
            <w:tcW w:w="1315"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lang w:eastAsia="en-US"/>
              </w:rPr>
            </w:pPr>
            <w:r>
              <w:rPr>
                <w:lang w:eastAsia="en-US"/>
              </w:rPr>
              <w:t>Коррекция индивидуального комплекса ФУ</w:t>
            </w: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4</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spacing w:line="276" w:lineRule="auto"/>
            </w:pPr>
            <w:r>
              <w:t>Прикладная аэробика</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4</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5 - 10</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color w:val="1F497D" w:themeColor="text2"/>
                <w:sz w:val="20"/>
                <w:szCs w:val="20"/>
                <w:lang w:eastAsia="en-US"/>
              </w:rPr>
            </w:pPr>
            <w:r>
              <w:rPr>
                <w:color w:val="1F497D" w:themeColor="text2"/>
                <w:sz w:val="20"/>
                <w:szCs w:val="20"/>
                <w:lang w:eastAsia="en-US"/>
              </w:rPr>
              <w:t>4</w:t>
            </w:r>
          </w:p>
        </w:tc>
        <w:tc>
          <w:tcPr>
            <w:tcW w:w="592" w:type="pct"/>
            <w:tcBorders>
              <w:top w:val="single" w:sz="4" w:space="0" w:color="000000"/>
              <w:left w:val="single" w:sz="4" w:space="0" w:color="000000"/>
              <w:bottom w:val="single" w:sz="4" w:space="0" w:color="000000"/>
              <w:right w:val="single" w:sz="4" w:space="0" w:color="000000"/>
            </w:tcBorders>
            <w:vAlign w:val="center"/>
          </w:tcPr>
          <w:p w:rsidR="00A228B2" w:rsidRDefault="00A228B2">
            <w:pPr>
              <w:autoSpaceDE w:val="0"/>
              <w:autoSpaceDN w:val="0"/>
              <w:adjustRightInd w:val="0"/>
              <w:spacing w:line="276" w:lineRule="auto"/>
              <w:jc w:val="center"/>
              <w:rPr>
                <w:sz w:val="20"/>
                <w:szCs w:val="20"/>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lang w:eastAsia="en-US"/>
              </w:rPr>
            </w:pP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5</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spacing w:line="276" w:lineRule="auto"/>
            </w:pPr>
            <w:r>
              <w:t>Спортивные игры</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4</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4</w:t>
            </w:r>
          </w:p>
        </w:tc>
        <w:tc>
          <w:tcPr>
            <w:tcW w:w="592" w:type="pct"/>
            <w:tcBorders>
              <w:top w:val="single" w:sz="4" w:space="0" w:color="000000"/>
              <w:left w:val="single" w:sz="4" w:space="0" w:color="000000"/>
              <w:bottom w:val="single" w:sz="4" w:space="0" w:color="000000"/>
              <w:right w:val="single" w:sz="4" w:space="0" w:color="000000"/>
            </w:tcBorders>
            <w:vAlign w:val="center"/>
          </w:tcPr>
          <w:p w:rsidR="00A228B2" w:rsidRDefault="00A228B2">
            <w:pPr>
              <w:autoSpaceDE w:val="0"/>
              <w:autoSpaceDN w:val="0"/>
              <w:adjustRightInd w:val="0"/>
              <w:spacing w:line="276" w:lineRule="auto"/>
              <w:jc w:val="center"/>
              <w:rPr>
                <w:sz w:val="20"/>
                <w:szCs w:val="20"/>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lang w:eastAsia="en-US"/>
              </w:rPr>
            </w:pP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6</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spacing w:line="276" w:lineRule="auto"/>
            </w:pPr>
            <w:r>
              <w:t>Легкая атлетика</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4</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13-16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8</w:t>
            </w:r>
          </w:p>
        </w:tc>
        <w:tc>
          <w:tcPr>
            <w:tcW w:w="592" w:type="pct"/>
            <w:tcBorders>
              <w:top w:val="single" w:sz="4" w:space="0" w:color="000000"/>
              <w:left w:val="single" w:sz="4" w:space="0" w:color="000000"/>
              <w:bottom w:val="single" w:sz="4" w:space="0" w:color="000000"/>
              <w:right w:val="single" w:sz="4" w:space="0" w:color="000000"/>
            </w:tcBorders>
            <w:vAlign w:val="center"/>
          </w:tcPr>
          <w:p w:rsidR="00A228B2" w:rsidRDefault="00A228B2">
            <w:pPr>
              <w:autoSpaceDE w:val="0"/>
              <w:autoSpaceDN w:val="0"/>
              <w:adjustRightInd w:val="0"/>
              <w:spacing w:line="276" w:lineRule="auto"/>
              <w:jc w:val="center"/>
              <w:rPr>
                <w:sz w:val="20"/>
                <w:szCs w:val="20"/>
                <w:lang w:eastAsia="en-US"/>
              </w:rPr>
            </w:pPr>
          </w:p>
        </w:tc>
        <w:tc>
          <w:tcPr>
            <w:tcW w:w="1315"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lang w:eastAsia="en-US"/>
              </w:rPr>
            </w:pPr>
            <w:r>
              <w:rPr>
                <w:lang w:eastAsia="en-US"/>
              </w:rPr>
              <w:t>Тестирование №3</w:t>
            </w:r>
          </w:p>
        </w:tc>
      </w:tr>
      <w:tr w:rsidR="00A228B2" w:rsidTr="00A228B2">
        <w:tc>
          <w:tcPr>
            <w:tcW w:w="239"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sz w:val="20"/>
                <w:szCs w:val="20"/>
                <w:lang w:eastAsia="en-US"/>
              </w:rPr>
            </w:pP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spacing w:line="276" w:lineRule="auto"/>
            </w:pPr>
            <w:r>
              <w:t>Итого:</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4</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color w:val="1F497D" w:themeColor="text2"/>
                <w:sz w:val="20"/>
                <w:szCs w:val="20"/>
                <w:lang w:eastAsia="en-US"/>
              </w:rPr>
            </w:pPr>
            <w:r>
              <w:rPr>
                <w:sz w:val="20"/>
                <w:szCs w:val="20"/>
                <w:lang w:eastAsia="en-US"/>
              </w:rPr>
              <w:t>38</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В т.ч.2</w:t>
            </w:r>
          </w:p>
        </w:tc>
        <w:tc>
          <w:tcPr>
            <w:tcW w:w="1315"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lang w:eastAsia="en-US"/>
              </w:rPr>
            </w:pPr>
            <w:r>
              <w:rPr>
                <w:lang w:eastAsia="en-US"/>
              </w:rPr>
              <w:t>Зачет</w:t>
            </w:r>
          </w:p>
        </w:tc>
      </w:tr>
      <w:tr w:rsidR="00A228B2" w:rsidTr="00A228B2">
        <w:tc>
          <w:tcPr>
            <w:tcW w:w="239"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sz w:val="20"/>
                <w:szCs w:val="20"/>
                <w:lang w:eastAsia="en-US"/>
              </w:rPr>
            </w:pP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spacing w:line="276" w:lineRule="auto"/>
            </w:pPr>
            <w:r>
              <w:t>Итого за 2 курс</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3-4</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32</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102</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В т.ч.6</w:t>
            </w:r>
          </w:p>
        </w:tc>
        <w:tc>
          <w:tcPr>
            <w:tcW w:w="1315"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lang w:eastAsia="en-US"/>
              </w:rPr>
            </w:pPr>
            <w:r>
              <w:rPr>
                <w:lang w:eastAsia="en-US"/>
              </w:rPr>
              <w:t>Зачет</w:t>
            </w: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1</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widowControl w:val="0"/>
              <w:autoSpaceDE w:val="0"/>
              <w:autoSpaceDN w:val="0"/>
              <w:adjustRightInd w:val="0"/>
              <w:spacing w:line="276" w:lineRule="auto"/>
            </w:pPr>
            <w:r>
              <w:t xml:space="preserve">Легкая атлетика </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5</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1-4</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14</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spacing w:line="276" w:lineRule="auto"/>
              <w:jc w:val="center"/>
              <w:rPr>
                <w:sz w:val="20"/>
                <w:szCs w:val="20"/>
                <w:lang w:eastAsia="en-US"/>
              </w:rPr>
            </w:pPr>
            <w:r>
              <w:rPr>
                <w:sz w:val="20"/>
                <w:szCs w:val="20"/>
                <w:lang w:eastAsia="en-US"/>
              </w:rPr>
              <w:t>1</w:t>
            </w:r>
          </w:p>
        </w:tc>
        <w:tc>
          <w:tcPr>
            <w:tcW w:w="1315"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lang w:eastAsia="en-US"/>
              </w:rPr>
            </w:pPr>
            <w:r>
              <w:rPr>
                <w:lang w:eastAsia="en-US"/>
              </w:rPr>
              <w:t>Тестирование № 1</w:t>
            </w: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2</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widowControl w:val="0"/>
              <w:autoSpaceDE w:val="0"/>
              <w:autoSpaceDN w:val="0"/>
              <w:adjustRightInd w:val="0"/>
              <w:spacing w:line="276" w:lineRule="auto"/>
            </w:pPr>
            <w:r>
              <w:t>Общая физическая подготовка</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5</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14</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2</w:t>
            </w:r>
          </w:p>
        </w:tc>
        <w:tc>
          <w:tcPr>
            <w:tcW w:w="1315"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lang w:eastAsia="en-US"/>
              </w:rPr>
            </w:pP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3</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widowControl w:val="0"/>
              <w:autoSpaceDE w:val="0"/>
              <w:autoSpaceDN w:val="0"/>
              <w:adjustRightInd w:val="0"/>
              <w:spacing w:line="276" w:lineRule="auto"/>
            </w:pPr>
            <w:r>
              <w:t>Профилактическая оздоровительная гимнастика</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5</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20</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w:t>
            </w:r>
          </w:p>
        </w:tc>
        <w:tc>
          <w:tcPr>
            <w:tcW w:w="1315"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lang w:eastAsia="en-US"/>
              </w:rPr>
            </w:pPr>
            <w:r>
              <w:rPr>
                <w:lang w:eastAsia="en-US"/>
              </w:rPr>
              <w:t>Реферат или коррекция индивидуального комплекса ФУ</w:t>
            </w: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4</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spacing w:line="276" w:lineRule="auto"/>
            </w:pPr>
            <w:r>
              <w:t>Прикладная аэробика</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5</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5 - 10</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color w:val="1F497D" w:themeColor="text2"/>
                <w:sz w:val="20"/>
                <w:szCs w:val="20"/>
                <w:lang w:eastAsia="en-US"/>
              </w:rPr>
            </w:pPr>
            <w:r>
              <w:rPr>
                <w:color w:val="1F497D" w:themeColor="text2"/>
                <w:sz w:val="20"/>
                <w:szCs w:val="20"/>
                <w:lang w:eastAsia="en-US"/>
              </w:rPr>
              <w:t>8</w:t>
            </w:r>
          </w:p>
        </w:tc>
        <w:tc>
          <w:tcPr>
            <w:tcW w:w="592" w:type="pct"/>
            <w:tcBorders>
              <w:top w:val="single" w:sz="4" w:space="0" w:color="000000"/>
              <w:left w:val="single" w:sz="4" w:space="0" w:color="000000"/>
              <w:bottom w:val="single" w:sz="4" w:space="0" w:color="000000"/>
              <w:right w:val="single" w:sz="4" w:space="0" w:color="000000"/>
            </w:tcBorders>
            <w:vAlign w:val="center"/>
          </w:tcPr>
          <w:p w:rsidR="00A228B2" w:rsidRDefault="00A228B2">
            <w:pPr>
              <w:spacing w:line="276" w:lineRule="auto"/>
              <w:jc w:val="center"/>
              <w:rPr>
                <w:sz w:val="20"/>
                <w:szCs w:val="20"/>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lang w:eastAsia="en-US"/>
              </w:rPr>
            </w:pP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5</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spacing w:line="276" w:lineRule="auto"/>
            </w:pPr>
            <w:r>
              <w:t>Спортивные игры</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5</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8</w:t>
            </w:r>
          </w:p>
        </w:tc>
        <w:tc>
          <w:tcPr>
            <w:tcW w:w="592" w:type="pct"/>
            <w:tcBorders>
              <w:top w:val="single" w:sz="4" w:space="0" w:color="000000"/>
              <w:left w:val="single" w:sz="4" w:space="0" w:color="000000"/>
              <w:bottom w:val="single" w:sz="4" w:space="0" w:color="000000"/>
              <w:right w:val="single" w:sz="4" w:space="0" w:color="000000"/>
            </w:tcBorders>
            <w:vAlign w:val="center"/>
          </w:tcPr>
          <w:p w:rsidR="00A228B2" w:rsidRDefault="00A228B2">
            <w:pPr>
              <w:autoSpaceDE w:val="0"/>
              <w:autoSpaceDN w:val="0"/>
              <w:adjustRightInd w:val="0"/>
              <w:spacing w:line="276" w:lineRule="auto"/>
              <w:jc w:val="center"/>
              <w:rPr>
                <w:sz w:val="20"/>
                <w:szCs w:val="20"/>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lang w:eastAsia="en-US"/>
              </w:rPr>
            </w:pPr>
          </w:p>
        </w:tc>
      </w:tr>
      <w:tr w:rsidR="00A228B2" w:rsidTr="00A228B2">
        <w:tc>
          <w:tcPr>
            <w:tcW w:w="239"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sz w:val="20"/>
                <w:szCs w:val="20"/>
                <w:lang w:eastAsia="en-US"/>
              </w:rPr>
            </w:pP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spacing w:line="276" w:lineRule="auto"/>
            </w:pPr>
            <w:r>
              <w:t>Итого:</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5</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color w:val="1F497D" w:themeColor="text2"/>
                <w:sz w:val="20"/>
                <w:szCs w:val="20"/>
                <w:lang w:eastAsia="en-US"/>
              </w:rPr>
            </w:pPr>
            <w:r>
              <w:rPr>
                <w:sz w:val="20"/>
                <w:szCs w:val="20"/>
                <w:lang w:eastAsia="en-US"/>
              </w:rPr>
              <w:t>64</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spacing w:line="276" w:lineRule="auto"/>
              <w:jc w:val="center"/>
              <w:rPr>
                <w:sz w:val="20"/>
                <w:szCs w:val="20"/>
                <w:lang w:eastAsia="en-US"/>
              </w:rPr>
            </w:pPr>
            <w:r>
              <w:rPr>
                <w:sz w:val="20"/>
                <w:szCs w:val="20"/>
                <w:lang w:eastAsia="en-US"/>
              </w:rPr>
              <w:t>В т.ч.4</w:t>
            </w:r>
          </w:p>
        </w:tc>
        <w:tc>
          <w:tcPr>
            <w:tcW w:w="1315"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lang w:eastAsia="en-US"/>
              </w:rPr>
            </w:pPr>
            <w:r>
              <w:rPr>
                <w:lang w:eastAsia="en-US"/>
              </w:rPr>
              <w:t>Зачет</w:t>
            </w: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1</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widowControl w:val="0"/>
              <w:autoSpaceDE w:val="0"/>
              <w:autoSpaceDN w:val="0"/>
              <w:adjustRightInd w:val="0"/>
              <w:spacing w:line="276" w:lineRule="auto"/>
            </w:pPr>
            <w:r>
              <w:t>Общая физическая подготовка</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6</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14</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4</w:t>
            </w:r>
          </w:p>
        </w:tc>
        <w:tc>
          <w:tcPr>
            <w:tcW w:w="1315"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lang w:eastAsia="en-US"/>
              </w:rPr>
            </w:pP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2</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widowControl w:val="0"/>
              <w:autoSpaceDE w:val="0"/>
              <w:autoSpaceDN w:val="0"/>
              <w:adjustRightInd w:val="0"/>
              <w:spacing w:line="276" w:lineRule="auto"/>
            </w:pPr>
            <w:r>
              <w:t>Профилактическая оздоровительная гимнастика</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6</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1-12</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10</w:t>
            </w:r>
          </w:p>
        </w:tc>
        <w:tc>
          <w:tcPr>
            <w:tcW w:w="592" w:type="pct"/>
            <w:tcBorders>
              <w:top w:val="single" w:sz="4" w:space="0" w:color="000000"/>
              <w:left w:val="single" w:sz="4" w:space="0" w:color="000000"/>
              <w:bottom w:val="single" w:sz="4" w:space="0" w:color="000000"/>
              <w:right w:val="single" w:sz="4" w:space="0" w:color="000000"/>
            </w:tcBorders>
            <w:vAlign w:val="center"/>
          </w:tcPr>
          <w:p w:rsidR="00A228B2" w:rsidRDefault="00A228B2">
            <w:pPr>
              <w:autoSpaceDE w:val="0"/>
              <w:autoSpaceDN w:val="0"/>
              <w:adjustRightInd w:val="0"/>
              <w:spacing w:line="276" w:lineRule="auto"/>
              <w:jc w:val="center"/>
              <w:rPr>
                <w:sz w:val="20"/>
                <w:szCs w:val="20"/>
                <w:lang w:eastAsia="en-US"/>
              </w:rPr>
            </w:pPr>
          </w:p>
        </w:tc>
        <w:tc>
          <w:tcPr>
            <w:tcW w:w="1315"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lang w:eastAsia="en-US"/>
              </w:rPr>
            </w:pPr>
            <w:r>
              <w:rPr>
                <w:lang w:eastAsia="en-US"/>
              </w:rPr>
              <w:t>Коррекция индивидуального комплекса ФУ</w:t>
            </w: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3</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spacing w:line="276" w:lineRule="auto"/>
            </w:pPr>
            <w:r>
              <w:t>Прикладная аэробика</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6</w:t>
            </w:r>
          </w:p>
        </w:tc>
        <w:tc>
          <w:tcPr>
            <w:tcW w:w="371" w:type="pct"/>
            <w:tcBorders>
              <w:top w:val="single" w:sz="4" w:space="0" w:color="000000"/>
              <w:left w:val="single" w:sz="4" w:space="0" w:color="000000"/>
              <w:bottom w:val="single" w:sz="4" w:space="0" w:color="000000"/>
              <w:right w:val="single" w:sz="4" w:space="0" w:color="000000"/>
            </w:tcBorders>
            <w:vAlign w:val="center"/>
          </w:tcPr>
          <w:p w:rsidR="00A228B2" w:rsidRDefault="00A228B2">
            <w:pPr>
              <w:autoSpaceDE w:val="0"/>
              <w:autoSpaceDN w:val="0"/>
              <w:adjustRightInd w:val="0"/>
              <w:spacing w:line="276" w:lineRule="auto"/>
              <w:jc w:val="center"/>
              <w:rPr>
                <w:sz w:val="20"/>
                <w:szCs w:val="20"/>
                <w:lang w:eastAsia="en-US"/>
              </w:rPr>
            </w:pP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6</w:t>
            </w:r>
          </w:p>
        </w:tc>
        <w:tc>
          <w:tcPr>
            <w:tcW w:w="592" w:type="pct"/>
            <w:tcBorders>
              <w:top w:val="single" w:sz="4" w:space="0" w:color="000000"/>
              <w:left w:val="single" w:sz="4" w:space="0" w:color="000000"/>
              <w:bottom w:val="single" w:sz="4" w:space="0" w:color="000000"/>
              <w:right w:val="single" w:sz="4" w:space="0" w:color="000000"/>
            </w:tcBorders>
            <w:vAlign w:val="center"/>
          </w:tcPr>
          <w:p w:rsidR="00A228B2" w:rsidRDefault="00A228B2">
            <w:pPr>
              <w:autoSpaceDE w:val="0"/>
              <w:autoSpaceDN w:val="0"/>
              <w:adjustRightInd w:val="0"/>
              <w:spacing w:line="276" w:lineRule="auto"/>
              <w:jc w:val="center"/>
              <w:rPr>
                <w:sz w:val="20"/>
                <w:szCs w:val="20"/>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lang w:eastAsia="en-US"/>
              </w:rPr>
            </w:pP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4</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spacing w:line="276" w:lineRule="auto"/>
            </w:pPr>
            <w:r>
              <w:t>Легкая атлетика</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6</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13-16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24</w:t>
            </w:r>
          </w:p>
        </w:tc>
        <w:tc>
          <w:tcPr>
            <w:tcW w:w="592" w:type="pct"/>
            <w:tcBorders>
              <w:top w:val="single" w:sz="4" w:space="0" w:color="000000"/>
              <w:left w:val="single" w:sz="4" w:space="0" w:color="000000"/>
              <w:bottom w:val="single" w:sz="4" w:space="0" w:color="000000"/>
              <w:right w:val="single" w:sz="4" w:space="0" w:color="000000"/>
            </w:tcBorders>
            <w:vAlign w:val="center"/>
          </w:tcPr>
          <w:p w:rsidR="00A228B2" w:rsidRDefault="00A228B2">
            <w:pPr>
              <w:autoSpaceDE w:val="0"/>
              <w:autoSpaceDN w:val="0"/>
              <w:adjustRightInd w:val="0"/>
              <w:spacing w:line="276" w:lineRule="auto"/>
              <w:jc w:val="center"/>
              <w:rPr>
                <w:sz w:val="20"/>
                <w:szCs w:val="20"/>
                <w:lang w:eastAsia="en-US"/>
              </w:rPr>
            </w:pPr>
          </w:p>
        </w:tc>
        <w:tc>
          <w:tcPr>
            <w:tcW w:w="1315"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lang w:eastAsia="en-US"/>
              </w:rPr>
            </w:pPr>
            <w:r>
              <w:rPr>
                <w:lang w:eastAsia="en-US"/>
              </w:rPr>
              <w:t>Тестирование  №3</w:t>
            </w:r>
          </w:p>
        </w:tc>
      </w:tr>
      <w:tr w:rsidR="00A228B2" w:rsidTr="00A228B2">
        <w:tc>
          <w:tcPr>
            <w:tcW w:w="23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sz w:val="20"/>
                <w:szCs w:val="20"/>
                <w:lang w:eastAsia="en-US"/>
              </w:rPr>
            </w:pPr>
            <w:r>
              <w:rPr>
                <w:sz w:val="20"/>
                <w:szCs w:val="20"/>
                <w:lang w:eastAsia="en-US"/>
              </w:rPr>
              <w:t>5</w:t>
            </w: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spacing w:line="276" w:lineRule="auto"/>
            </w:pPr>
            <w:r>
              <w:t>Лыжный спорт</w:t>
            </w:r>
          </w:p>
        </w:tc>
        <w:tc>
          <w:tcPr>
            <w:tcW w:w="296" w:type="pct"/>
            <w:tcBorders>
              <w:top w:val="single" w:sz="4" w:space="0" w:color="000000"/>
              <w:left w:val="single" w:sz="4" w:space="0" w:color="000000"/>
              <w:bottom w:val="single" w:sz="4" w:space="0" w:color="000000"/>
              <w:right w:val="single" w:sz="4" w:space="0" w:color="000000"/>
            </w:tcBorders>
            <w:vAlign w:val="center"/>
          </w:tcPr>
          <w:p w:rsidR="00A228B2" w:rsidRDefault="00A228B2">
            <w:pPr>
              <w:autoSpaceDE w:val="0"/>
              <w:autoSpaceDN w:val="0"/>
              <w:adjustRightInd w:val="0"/>
              <w:spacing w:line="276" w:lineRule="auto"/>
              <w:jc w:val="center"/>
              <w:rPr>
                <w:sz w:val="20"/>
                <w:szCs w:val="20"/>
                <w:lang w:eastAsia="en-US"/>
              </w:rPr>
            </w:pPr>
          </w:p>
        </w:tc>
        <w:tc>
          <w:tcPr>
            <w:tcW w:w="371" w:type="pct"/>
            <w:tcBorders>
              <w:top w:val="single" w:sz="4" w:space="0" w:color="000000"/>
              <w:left w:val="single" w:sz="4" w:space="0" w:color="000000"/>
              <w:bottom w:val="single" w:sz="4" w:space="0" w:color="000000"/>
              <w:right w:val="single" w:sz="4" w:space="0" w:color="000000"/>
            </w:tcBorders>
            <w:vAlign w:val="center"/>
          </w:tcPr>
          <w:p w:rsidR="00A228B2" w:rsidRDefault="00A228B2">
            <w:pPr>
              <w:autoSpaceDE w:val="0"/>
              <w:autoSpaceDN w:val="0"/>
              <w:adjustRightInd w:val="0"/>
              <w:spacing w:line="276" w:lineRule="auto"/>
              <w:jc w:val="center"/>
              <w:rPr>
                <w:sz w:val="20"/>
                <w:szCs w:val="20"/>
                <w:lang w:eastAsia="en-US"/>
              </w:rPr>
            </w:pP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8*</w:t>
            </w:r>
          </w:p>
        </w:tc>
        <w:tc>
          <w:tcPr>
            <w:tcW w:w="592" w:type="pct"/>
            <w:tcBorders>
              <w:top w:val="single" w:sz="4" w:space="0" w:color="000000"/>
              <w:left w:val="single" w:sz="4" w:space="0" w:color="000000"/>
              <w:bottom w:val="single" w:sz="4" w:space="0" w:color="000000"/>
              <w:right w:val="single" w:sz="4" w:space="0" w:color="000000"/>
            </w:tcBorders>
            <w:vAlign w:val="center"/>
          </w:tcPr>
          <w:p w:rsidR="00A228B2" w:rsidRDefault="00A228B2">
            <w:pPr>
              <w:autoSpaceDE w:val="0"/>
              <w:autoSpaceDN w:val="0"/>
              <w:adjustRightInd w:val="0"/>
              <w:spacing w:line="276" w:lineRule="auto"/>
              <w:jc w:val="center"/>
              <w:rPr>
                <w:sz w:val="20"/>
                <w:szCs w:val="20"/>
                <w:lang w:eastAsia="en-US"/>
              </w:rPr>
            </w:pPr>
          </w:p>
        </w:tc>
        <w:tc>
          <w:tcPr>
            <w:tcW w:w="1315"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lang w:eastAsia="en-US"/>
              </w:rPr>
            </w:pPr>
          </w:p>
        </w:tc>
      </w:tr>
      <w:tr w:rsidR="00A228B2" w:rsidTr="00A228B2">
        <w:tc>
          <w:tcPr>
            <w:tcW w:w="239"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sz w:val="20"/>
                <w:szCs w:val="20"/>
                <w:lang w:eastAsia="en-US"/>
              </w:rPr>
            </w:pP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spacing w:line="276" w:lineRule="auto"/>
            </w:pPr>
            <w:r>
              <w:t>Итого:</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6</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color w:val="1F497D" w:themeColor="text2"/>
                <w:sz w:val="20"/>
                <w:szCs w:val="20"/>
                <w:lang w:eastAsia="en-US"/>
              </w:rPr>
            </w:pPr>
            <w:r>
              <w:rPr>
                <w:sz w:val="20"/>
                <w:szCs w:val="20"/>
                <w:lang w:eastAsia="en-US"/>
              </w:rPr>
              <w:t>54</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В т.ч.4</w:t>
            </w:r>
          </w:p>
        </w:tc>
        <w:tc>
          <w:tcPr>
            <w:tcW w:w="1315"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lang w:eastAsia="en-US"/>
              </w:rPr>
            </w:pPr>
            <w:r>
              <w:rPr>
                <w:lang w:eastAsia="en-US"/>
              </w:rPr>
              <w:t>Зачет</w:t>
            </w:r>
          </w:p>
        </w:tc>
      </w:tr>
      <w:tr w:rsidR="00A228B2" w:rsidTr="00A228B2">
        <w:tc>
          <w:tcPr>
            <w:tcW w:w="239"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sz w:val="20"/>
                <w:szCs w:val="20"/>
                <w:lang w:eastAsia="en-US"/>
              </w:rPr>
            </w:pP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spacing w:line="276" w:lineRule="auto"/>
            </w:pPr>
            <w:r>
              <w:t>Итого 3 курс</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5-6</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32</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118</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В т.ч.8</w:t>
            </w:r>
          </w:p>
        </w:tc>
        <w:tc>
          <w:tcPr>
            <w:tcW w:w="1315"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lang w:eastAsia="en-US"/>
              </w:rPr>
            </w:pPr>
            <w:r>
              <w:rPr>
                <w:lang w:eastAsia="en-US"/>
              </w:rPr>
              <w:t>Зачет</w:t>
            </w:r>
          </w:p>
        </w:tc>
      </w:tr>
      <w:tr w:rsidR="00A228B2" w:rsidTr="00A228B2">
        <w:tc>
          <w:tcPr>
            <w:tcW w:w="239" w:type="pct"/>
            <w:tcBorders>
              <w:top w:val="single" w:sz="4" w:space="0" w:color="000000"/>
              <w:left w:val="single" w:sz="4" w:space="0" w:color="000000"/>
              <w:bottom w:val="single" w:sz="4" w:space="0" w:color="000000"/>
              <w:right w:val="single" w:sz="4" w:space="0" w:color="000000"/>
            </w:tcBorders>
          </w:tcPr>
          <w:p w:rsidR="00A228B2" w:rsidRDefault="00A228B2">
            <w:pPr>
              <w:autoSpaceDE w:val="0"/>
              <w:autoSpaceDN w:val="0"/>
              <w:adjustRightInd w:val="0"/>
              <w:spacing w:line="276" w:lineRule="auto"/>
              <w:rPr>
                <w:sz w:val="20"/>
                <w:szCs w:val="20"/>
                <w:lang w:eastAsia="en-US"/>
              </w:rPr>
            </w:pPr>
          </w:p>
        </w:tc>
        <w:tc>
          <w:tcPr>
            <w:tcW w:w="1669" w:type="pct"/>
            <w:tcBorders>
              <w:top w:val="single" w:sz="4" w:space="0" w:color="000000"/>
              <w:left w:val="single" w:sz="4" w:space="0" w:color="000000"/>
              <w:bottom w:val="single" w:sz="4" w:space="0" w:color="000000"/>
              <w:right w:val="single" w:sz="4" w:space="0" w:color="000000"/>
            </w:tcBorders>
            <w:hideMark/>
          </w:tcPr>
          <w:p w:rsidR="00A228B2" w:rsidRDefault="00A228B2">
            <w:pPr>
              <w:autoSpaceDE w:val="0"/>
              <w:autoSpaceDN w:val="0"/>
              <w:adjustRightInd w:val="0"/>
              <w:spacing w:line="276" w:lineRule="auto"/>
              <w:rPr>
                <w:lang w:eastAsia="en-US"/>
              </w:rPr>
            </w:pPr>
            <w:r>
              <w:rPr>
                <w:lang w:eastAsia="en-US"/>
              </w:rPr>
              <w:t>Итого:</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1-6</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96</w:t>
            </w:r>
          </w:p>
        </w:tc>
        <w:tc>
          <w:tcPr>
            <w:tcW w:w="518"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328</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jc w:val="center"/>
              <w:rPr>
                <w:sz w:val="20"/>
                <w:szCs w:val="20"/>
                <w:lang w:eastAsia="en-US"/>
              </w:rPr>
            </w:pPr>
            <w:r>
              <w:rPr>
                <w:sz w:val="20"/>
                <w:szCs w:val="20"/>
                <w:lang w:eastAsia="en-US"/>
              </w:rPr>
              <w:t>в т.ч.  28</w:t>
            </w:r>
          </w:p>
        </w:tc>
        <w:tc>
          <w:tcPr>
            <w:tcW w:w="1315" w:type="pct"/>
            <w:tcBorders>
              <w:top w:val="single" w:sz="4" w:space="0" w:color="000000"/>
              <w:left w:val="single" w:sz="4" w:space="0" w:color="000000"/>
              <w:bottom w:val="single" w:sz="4" w:space="0" w:color="000000"/>
              <w:right w:val="single" w:sz="4" w:space="0" w:color="000000"/>
            </w:tcBorders>
            <w:vAlign w:val="center"/>
            <w:hideMark/>
          </w:tcPr>
          <w:p w:rsidR="00A228B2" w:rsidRDefault="00A228B2">
            <w:pPr>
              <w:autoSpaceDE w:val="0"/>
              <w:autoSpaceDN w:val="0"/>
              <w:adjustRightInd w:val="0"/>
              <w:spacing w:line="276" w:lineRule="auto"/>
              <w:rPr>
                <w:sz w:val="20"/>
                <w:szCs w:val="20"/>
                <w:lang w:eastAsia="en-US"/>
              </w:rPr>
            </w:pPr>
            <w:r>
              <w:rPr>
                <w:lang w:eastAsia="en-US"/>
              </w:rPr>
              <w:t>Зачет</w:t>
            </w:r>
          </w:p>
        </w:tc>
      </w:tr>
    </w:tbl>
    <w:p w:rsidR="00506717" w:rsidRDefault="00186702" w:rsidP="00E924ED">
      <w:pPr>
        <w:autoSpaceDE w:val="0"/>
        <w:autoSpaceDN w:val="0"/>
        <w:adjustRightInd w:val="0"/>
        <w:contextualSpacing/>
        <w:jc w:val="both"/>
        <w:rPr>
          <w:i/>
          <w:sz w:val="20"/>
          <w:szCs w:val="20"/>
        </w:rPr>
      </w:pPr>
      <w:r w:rsidRPr="00186702">
        <w:rPr>
          <w:i/>
          <w:sz w:val="20"/>
          <w:szCs w:val="20"/>
          <w:lang w:eastAsia="en-US"/>
        </w:rPr>
        <w:t xml:space="preserve">* </w:t>
      </w:r>
      <w:r w:rsidRPr="00186702">
        <w:rPr>
          <w:i/>
          <w:sz w:val="20"/>
          <w:szCs w:val="20"/>
        </w:rPr>
        <w:t>Занятия лыжной подготовкой вводятся в практический раздел дисциплины и включаются в сетку часов по решению учебно-методической комиссии кафедры физического воспитания</w:t>
      </w:r>
      <w:r>
        <w:rPr>
          <w:i/>
          <w:sz w:val="20"/>
          <w:szCs w:val="20"/>
        </w:rPr>
        <w:t>.</w:t>
      </w:r>
    </w:p>
    <w:p w:rsidR="005B4E91" w:rsidRPr="00A3443E" w:rsidRDefault="005B4E91" w:rsidP="00E924ED">
      <w:pPr>
        <w:autoSpaceDE w:val="0"/>
        <w:autoSpaceDN w:val="0"/>
        <w:adjustRightInd w:val="0"/>
        <w:contextualSpacing/>
        <w:jc w:val="both"/>
        <w:rPr>
          <w:i/>
        </w:rPr>
      </w:pPr>
    </w:p>
    <w:p w:rsidR="00994A56" w:rsidRPr="00FF60E5" w:rsidRDefault="00EE0455" w:rsidP="00D722B7">
      <w:pPr>
        <w:pStyle w:val="a9"/>
        <w:numPr>
          <w:ilvl w:val="0"/>
          <w:numId w:val="22"/>
        </w:numPr>
        <w:tabs>
          <w:tab w:val="left" w:pos="284"/>
        </w:tabs>
        <w:autoSpaceDE w:val="0"/>
        <w:autoSpaceDN w:val="0"/>
        <w:adjustRightInd w:val="0"/>
        <w:ind w:left="0" w:firstLine="0"/>
        <w:jc w:val="center"/>
        <w:rPr>
          <w:b/>
          <w:bCs/>
          <w:i/>
          <w:iCs/>
          <w:lang w:eastAsia="en-US"/>
        </w:rPr>
      </w:pPr>
      <w:r w:rsidRPr="00FF60E5">
        <w:rPr>
          <w:b/>
          <w:bCs/>
        </w:rPr>
        <w:t>Содержание дисциплины (модуля), структурированное по темам (разделам)</w:t>
      </w:r>
      <w:r w:rsidR="00FF60E5">
        <w:rPr>
          <w:b/>
          <w:bCs/>
        </w:rPr>
        <w:t xml:space="preserve"> с</w:t>
      </w:r>
      <w:r w:rsidRPr="00FF60E5">
        <w:rPr>
          <w:b/>
          <w:bCs/>
        </w:rPr>
        <w:t xml:space="preserve"> указанием отведенного на них количества академических часов и видов учебных занятий</w:t>
      </w:r>
    </w:p>
    <w:p w:rsidR="00A474CE" w:rsidRDefault="00A474CE" w:rsidP="00D341A0">
      <w:pPr>
        <w:autoSpaceDE w:val="0"/>
        <w:autoSpaceDN w:val="0"/>
        <w:adjustRightInd w:val="0"/>
        <w:contextualSpacing/>
        <w:rPr>
          <w:bCs/>
          <w:i/>
          <w:iCs/>
          <w:lang w:eastAsia="en-US"/>
        </w:rPr>
      </w:pPr>
    </w:p>
    <w:p w:rsidR="00EE0455" w:rsidRPr="00757C39" w:rsidRDefault="00EE0455" w:rsidP="00066FBC">
      <w:pPr>
        <w:pStyle w:val="a9"/>
        <w:numPr>
          <w:ilvl w:val="1"/>
          <w:numId w:val="19"/>
        </w:numPr>
        <w:tabs>
          <w:tab w:val="left" w:pos="851"/>
        </w:tabs>
        <w:autoSpaceDE w:val="0"/>
        <w:autoSpaceDN w:val="0"/>
        <w:adjustRightInd w:val="0"/>
        <w:ind w:left="0" w:firstLine="0"/>
        <w:jc w:val="both"/>
        <w:rPr>
          <w:bCs/>
          <w:i/>
        </w:rPr>
      </w:pPr>
      <w:r w:rsidRPr="00757C39">
        <w:rPr>
          <w:bCs/>
          <w:i/>
        </w:rPr>
        <w:t>Содержание лекционных занятий</w:t>
      </w:r>
      <w:r w:rsidR="00D341A0">
        <w:rPr>
          <w:bCs/>
          <w:i/>
          <w:iCs/>
          <w:color w:val="4F81BD" w:themeColor="accent1"/>
          <w:lang w:eastAsia="en-US"/>
        </w:rPr>
        <w:t>.</w:t>
      </w:r>
    </w:p>
    <w:p w:rsidR="00EE0455" w:rsidRPr="00EE0455" w:rsidRDefault="00D341A0" w:rsidP="00066FBC">
      <w:pPr>
        <w:autoSpaceDE w:val="0"/>
        <w:autoSpaceDN w:val="0"/>
        <w:adjustRightInd w:val="0"/>
        <w:ind w:left="567"/>
        <w:contextualSpacing/>
        <w:rPr>
          <w:bCs/>
          <w:i/>
          <w:iCs/>
          <w:lang w:eastAsia="en-US"/>
        </w:rPr>
      </w:pPr>
      <w:r w:rsidRPr="00246731">
        <w:rPr>
          <w:i/>
          <w:lang w:eastAsia="en-US"/>
        </w:rPr>
        <w:t>Учебн</w:t>
      </w:r>
      <w:r>
        <w:rPr>
          <w:i/>
          <w:lang w:eastAsia="en-US"/>
        </w:rPr>
        <w:t>ым планом лекционные занятия</w:t>
      </w:r>
      <w:r w:rsidRPr="00246731">
        <w:rPr>
          <w:i/>
          <w:lang w:eastAsia="en-US"/>
        </w:rPr>
        <w:t xml:space="preserve"> не предусмотрен</w:t>
      </w:r>
      <w:r>
        <w:rPr>
          <w:i/>
          <w:lang w:eastAsia="en-US"/>
        </w:rPr>
        <w:t>ы</w:t>
      </w:r>
      <w:r w:rsidRPr="00246731">
        <w:rPr>
          <w:i/>
          <w:lang w:eastAsia="en-US"/>
        </w:rPr>
        <w:t>.</w:t>
      </w:r>
    </w:p>
    <w:p w:rsidR="00BF2078" w:rsidRPr="00EE0455" w:rsidRDefault="00BF2078" w:rsidP="000C528A">
      <w:pPr>
        <w:widowControl w:val="0"/>
        <w:autoSpaceDE w:val="0"/>
        <w:autoSpaceDN w:val="0"/>
        <w:adjustRightInd w:val="0"/>
        <w:contextualSpacing/>
        <w:rPr>
          <w:bCs/>
          <w:i/>
          <w:iCs/>
          <w:lang w:eastAsia="en-US"/>
        </w:rPr>
      </w:pPr>
    </w:p>
    <w:p w:rsidR="00246731" w:rsidRPr="00246731" w:rsidRDefault="000C0FA4" w:rsidP="00246731">
      <w:pPr>
        <w:pStyle w:val="a9"/>
        <w:numPr>
          <w:ilvl w:val="1"/>
          <w:numId w:val="19"/>
        </w:numPr>
        <w:tabs>
          <w:tab w:val="left" w:pos="851"/>
        </w:tabs>
        <w:autoSpaceDE w:val="0"/>
        <w:autoSpaceDN w:val="0"/>
        <w:adjustRightInd w:val="0"/>
        <w:ind w:left="0" w:firstLine="0"/>
        <w:jc w:val="both"/>
        <w:rPr>
          <w:bCs/>
          <w:i/>
        </w:rPr>
      </w:pPr>
      <w:r w:rsidRPr="00066FBC">
        <w:rPr>
          <w:bCs/>
          <w:i/>
        </w:rPr>
        <w:t>Лабораторный практикум</w:t>
      </w:r>
    </w:p>
    <w:p w:rsidR="00757C39" w:rsidRPr="00B63C91" w:rsidRDefault="00246731" w:rsidP="00B63C91">
      <w:pPr>
        <w:pStyle w:val="a9"/>
        <w:tabs>
          <w:tab w:val="left" w:pos="851"/>
        </w:tabs>
        <w:autoSpaceDE w:val="0"/>
        <w:autoSpaceDN w:val="0"/>
        <w:adjustRightInd w:val="0"/>
        <w:ind w:left="0"/>
        <w:jc w:val="both"/>
        <w:rPr>
          <w:bCs/>
          <w:i/>
        </w:rPr>
      </w:pPr>
      <w:r w:rsidRPr="00246731">
        <w:rPr>
          <w:i/>
          <w:lang w:eastAsia="en-US"/>
        </w:rPr>
        <w:t>Учебным планом лабораторный практикум не предусмотрен.</w:t>
      </w:r>
    </w:p>
    <w:p w:rsidR="000C528A" w:rsidRDefault="000C528A" w:rsidP="00066FBC">
      <w:pPr>
        <w:autoSpaceDE w:val="0"/>
        <w:autoSpaceDN w:val="0"/>
        <w:adjustRightInd w:val="0"/>
        <w:contextualSpacing/>
        <w:rPr>
          <w:bCs/>
          <w:i/>
          <w:iCs/>
          <w:lang w:eastAsia="en-US"/>
        </w:rPr>
      </w:pPr>
    </w:p>
    <w:p w:rsidR="00161ED4" w:rsidRDefault="000C0FA4" w:rsidP="00161ED4">
      <w:pPr>
        <w:pStyle w:val="a9"/>
        <w:numPr>
          <w:ilvl w:val="1"/>
          <w:numId w:val="19"/>
        </w:numPr>
        <w:tabs>
          <w:tab w:val="left" w:pos="851"/>
        </w:tabs>
        <w:autoSpaceDE w:val="0"/>
        <w:autoSpaceDN w:val="0"/>
        <w:adjustRightInd w:val="0"/>
        <w:ind w:left="0" w:firstLine="0"/>
        <w:jc w:val="both"/>
        <w:rPr>
          <w:bCs/>
          <w:i/>
        </w:rPr>
      </w:pPr>
      <w:r w:rsidRPr="00757C39">
        <w:rPr>
          <w:bCs/>
          <w:i/>
        </w:rPr>
        <w:t>Перечень практических занятий</w:t>
      </w:r>
      <w:r w:rsidR="009A5A23">
        <w:rPr>
          <w:bCs/>
          <w:i/>
          <w:iCs/>
          <w:color w:val="4F81BD" w:themeColor="accent1"/>
          <w:lang w:eastAsia="en-US"/>
        </w:rPr>
        <w:t>.</w:t>
      </w:r>
    </w:p>
    <w:p w:rsidR="00161ED4" w:rsidRDefault="00623EA6" w:rsidP="00161ED4">
      <w:pPr>
        <w:pStyle w:val="a9"/>
        <w:tabs>
          <w:tab w:val="left" w:pos="851"/>
        </w:tabs>
        <w:autoSpaceDE w:val="0"/>
        <w:autoSpaceDN w:val="0"/>
        <w:adjustRightInd w:val="0"/>
        <w:ind w:left="0"/>
        <w:jc w:val="both"/>
        <w:rPr>
          <w:bCs/>
          <w:i/>
        </w:rPr>
      </w:pPr>
      <w:r>
        <w:rPr>
          <w:i/>
          <w:lang w:eastAsia="en-US"/>
        </w:rPr>
        <w:t>Форма обучения -  очная</w:t>
      </w:r>
      <w:r w:rsidR="00161ED4" w:rsidRPr="00161ED4">
        <w:rPr>
          <w:i/>
          <w:lang w:eastAsia="en-US"/>
        </w:rPr>
        <w:t>:</w:t>
      </w:r>
    </w:p>
    <w:p w:rsidR="008376DB" w:rsidRDefault="00246731" w:rsidP="008376DB">
      <w:pPr>
        <w:pStyle w:val="a9"/>
        <w:tabs>
          <w:tab w:val="left" w:pos="851"/>
        </w:tabs>
        <w:autoSpaceDE w:val="0"/>
        <w:autoSpaceDN w:val="0"/>
        <w:adjustRightInd w:val="0"/>
        <w:ind w:left="0"/>
        <w:jc w:val="both"/>
        <w:rPr>
          <w:rFonts w:eastAsia="Calibri"/>
          <w:bCs/>
          <w:i/>
          <w:iCs/>
          <w:lang w:eastAsia="en-US"/>
        </w:rPr>
      </w:pPr>
      <w:r w:rsidRPr="00246731">
        <w:rPr>
          <w:rFonts w:eastAsia="Calibri"/>
          <w:bCs/>
          <w:i/>
          <w:iCs/>
          <w:lang w:eastAsia="en-US"/>
        </w:rPr>
        <w:t>Методико-практические занятия</w:t>
      </w:r>
      <w:r w:rsidR="00614748">
        <w:rPr>
          <w:rFonts w:eastAsia="Calibri"/>
          <w:bCs/>
          <w:i/>
          <w:iCs/>
          <w:lang w:eastAsia="en-US"/>
        </w:rPr>
        <w:t xml:space="preserve"> для студентов </w:t>
      </w:r>
      <w:r w:rsidR="00BE47E7" w:rsidRPr="00BE47E7">
        <w:rPr>
          <w:i/>
          <w:lang w:eastAsia="en-US"/>
        </w:rPr>
        <w:t>специальной медицинской группы "А"</w:t>
      </w:r>
      <w:r w:rsidR="00BE47E7">
        <w:rPr>
          <w:lang w:eastAsia="en-US"/>
        </w:rPr>
        <w:t xml:space="preserve">  и </w:t>
      </w:r>
      <w:r w:rsidR="00BE47E7" w:rsidRPr="00BE47E7">
        <w:rPr>
          <w:i/>
          <w:lang w:eastAsia="en-US"/>
        </w:rPr>
        <w:t>для самостоятельного освоения студентами специальной медицинской группы "Б"</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3"/>
        <w:gridCol w:w="2249"/>
        <w:gridCol w:w="5660"/>
        <w:gridCol w:w="950"/>
      </w:tblGrid>
      <w:tr w:rsidR="008376DB" w:rsidTr="00124394">
        <w:tc>
          <w:tcPr>
            <w:tcW w:w="553" w:type="dxa"/>
            <w:tcBorders>
              <w:top w:val="single" w:sz="4" w:space="0" w:color="000000"/>
              <w:left w:val="single" w:sz="4" w:space="0" w:color="000000"/>
              <w:bottom w:val="single" w:sz="4" w:space="0" w:color="000000"/>
              <w:right w:val="single" w:sz="4" w:space="0" w:color="000000"/>
            </w:tcBorders>
            <w:vAlign w:val="center"/>
            <w:hideMark/>
          </w:tcPr>
          <w:p w:rsidR="008376DB" w:rsidRDefault="008376DB">
            <w:pPr>
              <w:autoSpaceDE w:val="0"/>
              <w:autoSpaceDN w:val="0"/>
              <w:adjustRightInd w:val="0"/>
              <w:spacing w:line="276" w:lineRule="auto"/>
              <w:jc w:val="center"/>
              <w:rPr>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8376DB" w:rsidRDefault="008376DB">
            <w:pPr>
              <w:autoSpaceDE w:val="0"/>
              <w:autoSpaceDN w:val="0"/>
              <w:adjustRightInd w:val="0"/>
              <w:spacing w:line="276" w:lineRule="auto"/>
              <w:jc w:val="center"/>
              <w:rPr>
                <w:lang w:eastAsia="en-US"/>
              </w:rPr>
            </w:pPr>
            <w:r>
              <w:rPr>
                <w:sz w:val="22"/>
                <w:szCs w:val="22"/>
                <w:lang w:eastAsia="en-US"/>
              </w:rPr>
              <w:t>Наименование раздела дисциплины (модуля)</w:t>
            </w:r>
          </w:p>
        </w:tc>
        <w:tc>
          <w:tcPr>
            <w:tcW w:w="5660" w:type="dxa"/>
            <w:tcBorders>
              <w:top w:val="single" w:sz="4" w:space="0" w:color="000000"/>
              <w:left w:val="single" w:sz="4" w:space="0" w:color="000000"/>
              <w:bottom w:val="single" w:sz="4" w:space="0" w:color="000000"/>
              <w:right w:val="single" w:sz="4" w:space="0" w:color="000000"/>
            </w:tcBorders>
            <w:vAlign w:val="center"/>
            <w:hideMark/>
          </w:tcPr>
          <w:p w:rsidR="008376DB" w:rsidRDefault="008376DB">
            <w:pPr>
              <w:autoSpaceDE w:val="0"/>
              <w:autoSpaceDN w:val="0"/>
              <w:adjustRightInd w:val="0"/>
              <w:spacing w:line="276" w:lineRule="auto"/>
              <w:jc w:val="center"/>
              <w:rPr>
                <w:lang w:eastAsia="en-US"/>
              </w:rPr>
            </w:pPr>
            <w:r>
              <w:rPr>
                <w:sz w:val="22"/>
                <w:szCs w:val="22"/>
                <w:lang w:eastAsia="en-US"/>
              </w:rPr>
              <w:t>Тема и содержание занятия</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Default="008376DB">
            <w:pPr>
              <w:autoSpaceDE w:val="0"/>
              <w:autoSpaceDN w:val="0"/>
              <w:adjustRightInd w:val="0"/>
              <w:spacing w:line="276" w:lineRule="auto"/>
              <w:jc w:val="center"/>
              <w:rPr>
                <w:lang w:eastAsia="en-US"/>
              </w:rPr>
            </w:pPr>
            <w:r>
              <w:rPr>
                <w:sz w:val="22"/>
                <w:szCs w:val="22"/>
                <w:lang w:eastAsia="en-US"/>
              </w:rPr>
              <w:t>Кол-во акад. часов</w:t>
            </w:r>
          </w:p>
        </w:tc>
      </w:tr>
      <w:tr w:rsidR="008376DB" w:rsidTr="00124394">
        <w:tc>
          <w:tcPr>
            <w:tcW w:w="553" w:type="dxa"/>
            <w:tcBorders>
              <w:top w:val="single" w:sz="4" w:space="0" w:color="000000"/>
              <w:left w:val="single" w:sz="4" w:space="0" w:color="000000"/>
              <w:bottom w:val="single" w:sz="4" w:space="0" w:color="000000"/>
              <w:right w:val="single" w:sz="4" w:space="0" w:color="000000"/>
            </w:tcBorders>
            <w:vAlign w:val="center"/>
          </w:tcPr>
          <w:p w:rsidR="008376DB" w:rsidRDefault="008376DB">
            <w:pPr>
              <w:spacing w:line="276" w:lineRule="auto"/>
              <w:jc w:val="center"/>
              <w:rPr>
                <w:rFonts w:eastAsia="Calibri"/>
                <w:bCs/>
                <w:iCs/>
                <w:lang w:eastAsia="en-US"/>
              </w:rPr>
            </w:pP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8376DB" w:rsidRDefault="008376DB">
            <w:pPr>
              <w:pStyle w:val="a9"/>
              <w:spacing w:line="276" w:lineRule="auto"/>
              <w:ind w:left="0"/>
              <w:jc w:val="center"/>
            </w:pPr>
            <w:r>
              <w:t>1 курс</w:t>
            </w:r>
          </w:p>
        </w:tc>
        <w:tc>
          <w:tcPr>
            <w:tcW w:w="5660" w:type="dxa"/>
            <w:tcBorders>
              <w:top w:val="single" w:sz="4" w:space="0" w:color="000000"/>
              <w:left w:val="single" w:sz="4" w:space="0" w:color="000000"/>
              <w:bottom w:val="single" w:sz="4" w:space="0" w:color="000000"/>
              <w:right w:val="single" w:sz="4" w:space="0" w:color="000000"/>
            </w:tcBorders>
          </w:tcPr>
          <w:p w:rsidR="008376DB" w:rsidRDefault="008376DB">
            <w:pPr>
              <w:spacing w:line="276" w:lineRule="auto"/>
            </w:pP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Default="008376DB">
            <w:pPr>
              <w:autoSpaceDE w:val="0"/>
              <w:autoSpaceDN w:val="0"/>
              <w:adjustRightInd w:val="0"/>
              <w:spacing w:line="276" w:lineRule="auto"/>
              <w:jc w:val="center"/>
              <w:rPr>
                <w:lang w:eastAsia="en-US"/>
              </w:rPr>
            </w:pPr>
            <w:r>
              <w:rPr>
                <w:lang w:eastAsia="en-US"/>
              </w:rPr>
              <w:t>14</w:t>
            </w:r>
          </w:p>
        </w:tc>
      </w:tr>
      <w:tr w:rsidR="008376DB" w:rsidRPr="002366C2" w:rsidTr="00124394">
        <w:tc>
          <w:tcPr>
            <w:tcW w:w="553" w:type="dxa"/>
            <w:vMerge w:val="restart"/>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jc w:val="center"/>
              <w:rPr>
                <w:rFonts w:eastAsia="Calibri"/>
                <w:bCs/>
                <w:iCs/>
                <w:lang w:eastAsia="en-US"/>
              </w:rPr>
            </w:pPr>
            <w:r w:rsidRPr="002366C2">
              <w:rPr>
                <w:rFonts w:eastAsia="Calibri"/>
                <w:bCs/>
                <w:iCs/>
                <w:sz w:val="22"/>
                <w:szCs w:val="22"/>
                <w:lang w:eastAsia="en-US"/>
              </w:rPr>
              <w:t>1</w:t>
            </w:r>
          </w:p>
        </w:tc>
        <w:tc>
          <w:tcPr>
            <w:tcW w:w="2249" w:type="dxa"/>
            <w:vMerge w:val="restart"/>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pStyle w:val="a9"/>
              <w:ind w:left="0"/>
            </w:pPr>
            <w:r w:rsidRPr="002366C2">
              <w:rPr>
                <w:sz w:val="22"/>
                <w:szCs w:val="22"/>
              </w:rPr>
              <w:t>Легкая атлетика</w:t>
            </w:r>
          </w:p>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r w:rsidRPr="002366C2">
              <w:rPr>
                <w:sz w:val="22"/>
                <w:szCs w:val="22"/>
              </w:rPr>
              <w:t>Техника безопасности. Общие положения техники безопасности при занятиях физическими упражнениями</w:t>
            </w:r>
            <w:r w:rsidR="00BE47E7" w:rsidRPr="002366C2">
              <w:rPr>
                <w:sz w:val="22"/>
                <w:szCs w:val="22"/>
              </w:rPr>
              <w:t>.</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0" w:type="auto"/>
            <w:vMerge/>
            <w:tcBorders>
              <w:top w:val="single" w:sz="4" w:space="0" w:color="000000"/>
              <w:left w:val="single" w:sz="4" w:space="0" w:color="000000"/>
              <w:bottom w:val="single" w:sz="4" w:space="0" w:color="auto"/>
              <w:right w:val="single" w:sz="4" w:space="0" w:color="000000"/>
            </w:tcBorders>
            <w:vAlign w:val="center"/>
            <w:hideMark/>
          </w:tcPr>
          <w:p w:rsidR="008376DB" w:rsidRPr="002366C2" w:rsidRDefault="008376DB" w:rsidP="00BE47E7">
            <w:pPr>
              <w:rPr>
                <w:rFonts w:eastAsia="Calibri"/>
                <w:bCs/>
                <w:iCs/>
                <w:lang w:eastAsia="en-US"/>
              </w:rPr>
            </w:pPr>
          </w:p>
        </w:tc>
        <w:tc>
          <w:tcPr>
            <w:tcW w:w="2249" w:type="dxa"/>
            <w:vMerge/>
            <w:tcBorders>
              <w:top w:val="single" w:sz="4" w:space="0" w:color="000000"/>
              <w:left w:val="single" w:sz="4" w:space="0" w:color="000000"/>
              <w:bottom w:val="single" w:sz="4" w:space="0" w:color="auto"/>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Методика жизненно важных навыков. Методика эффективных и экономичных  способов овладения жизненно важными умениями и навыками (ходьба</w:t>
            </w:r>
            <w:r w:rsidR="00BE47E7" w:rsidRPr="002366C2">
              <w:rPr>
                <w:sz w:val="22"/>
                <w:szCs w:val="22"/>
              </w:rPr>
              <w:t xml:space="preserve"> и </w:t>
            </w:r>
            <w:proofErr w:type="spellStart"/>
            <w:r w:rsidR="00BE47E7" w:rsidRPr="002366C2">
              <w:rPr>
                <w:sz w:val="22"/>
                <w:szCs w:val="22"/>
              </w:rPr>
              <w:t>т</w:t>
            </w:r>
            <w:proofErr w:type="gramStart"/>
            <w:r w:rsidR="00BE47E7" w:rsidRPr="002366C2">
              <w:rPr>
                <w:sz w:val="22"/>
                <w:szCs w:val="22"/>
              </w:rPr>
              <w:t>.д</w:t>
            </w:r>
            <w:proofErr w:type="spellEnd"/>
            <w:proofErr w:type="gramEnd"/>
            <w:r w:rsidR="00BE47E7" w:rsidRPr="002366C2">
              <w:rPr>
                <w:sz w:val="22"/>
                <w:szCs w:val="22"/>
              </w:rPr>
              <w:t>)</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BE47E7" w:rsidP="00BE47E7">
            <w:pPr>
              <w:autoSpaceDE w:val="0"/>
              <w:autoSpaceDN w:val="0"/>
              <w:adjustRightInd w:val="0"/>
              <w:jc w:val="center"/>
              <w:rPr>
                <w:lang w:eastAsia="en-US"/>
              </w:rPr>
            </w:pPr>
            <w:r w:rsidRPr="002366C2">
              <w:rPr>
                <w:sz w:val="22"/>
                <w:szCs w:val="22"/>
                <w:lang w:eastAsia="en-US"/>
              </w:rPr>
              <w:t>2</w:t>
            </w:r>
          </w:p>
        </w:tc>
      </w:tr>
      <w:tr w:rsidR="008376DB" w:rsidRPr="002366C2" w:rsidTr="00124394">
        <w:tc>
          <w:tcPr>
            <w:tcW w:w="0" w:type="auto"/>
            <w:vMerge w:val="restart"/>
            <w:tcBorders>
              <w:top w:val="single" w:sz="4" w:space="0" w:color="auto"/>
              <w:left w:val="single" w:sz="4" w:space="0" w:color="000000"/>
              <w:bottom w:val="single" w:sz="4" w:space="0" w:color="000000"/>
              <w:right w:val="single" w:sz="4" w:space="0" w:color="000000"/>
            </w:tcBorders>
            <w:vAlign w:val="center"/>
            <w:hideMark/>
          </w:tcPr>
          <w:p w:rsidR="008376DB" w:rsidRPr="002366C2" w:rsidRDefault="00BE47E7" w:rsidP="00BE47E7">
            <w:pPr>
              <w:rPr>
                <w:rFonts w:eastAsia="Calibri"/>
                <w:bCs/>
                <w:iCs/>
                <w:lang w:eastAsia="en-US"/>
              </w:rPr>
            </w:pPr>
            <w:r w:rsidRPr="002366C2">
              <w:rPr>
                <w:rFonts w:eastAsia="Calibri"/>
                <w:bCs/>
                <w:iCs/>
                <w:sz w:val="22"/>
                <w:szCs w:val="22"/>
                <w:lang w:eastAsia="en-US"/>
              </w:rPr>
              <w:t>2</w:t>
            </w:r>
          </w:p>
        </w:tc>
        <w:tc>
          <w:tcPr>
            <w:tcW w:w="2249" w:type="dxa"/>
            <w:vMerge w:val="restart"/>
            <w:tcBorders>
              <w:top w:val="single" w:sz="4" w:space="0" w:color="auto"/>
              <w:left w:val="single" w:sz="4" w:space="0" w:color="000000"/>
              <w:bottom w:val="single" w:sz="4" w:space="0" w:color="000000"/>
              <w:right w:val="single" w:sz="4" w:space="0" w:color="000000"/>
            </w:tcBorders>
            <w:vAlign w:val="center"/>
            <w:hideMark/>
          </w:tcPr>
          <w:p w:rsidR="008376DB" w:rsidRPr="002366C2" w:rsidRDefault="00BE47E7" w:rsidP="00BE47E7">
            <w:r w:rsidRPr="002366C2">
              <w:rPr>
                <w:sz w:val="22"/>
                <w:szCs w:val="22"/>
              </w:rPr>
              <w:t>Специализация</w:t>
            </w:r>
          </w:p>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r w:rsidRPr="002366C2">
              <w:rPr>
                <w:sz w:val="22"/>
                <w:szCs w:val="22"/>
              </w:rPr>
              <w:t xml:space="preserve">Лечебная физическая культура. Целенаправленность и </w:t>
            </w:r>
            <w:proofErr w:type="spellStart"/>
            <w:r w:rsidRPr="002366C2">
              <w:rPr>
                <w:sz w:val="22"/>
                <w:szCs w:val="22"/>
              </w:rPr>
              <w:t>дифференцированность</w:t>
            </w:r>
            <w:proofErr w:type="spellEnd"/>
            <w:r w:rsidRPr="002366C2">
              <w:rPr>
                <w:sz w:val="22"/>
                <w:szCs w:val="22"/>
              </w:rPr>
              <w:t xml:space="preserve"> методик ЛФК (СМ</w:t>
            </w:r>
            <w:proofErr w:type="gramStart"/>
            <w:r w:rsidRPr="002366C2">
              <w:rPr>
                <w:sz w:val="22"/>
                <w:szCs w:val="22"/>
              </w:rPr>
              <w:t>Г"</w:t>
            </w:r>
            <w:proofErr w:type="gramEnd"/>
            <w:r w:rsidRPr="002366C2">
              <w:rPr>
                <w:sz w:val="22"/>
                <w:szCs w:val="22"/>
              </w:rPr>
              <w:t>А"</w:t>
            </w:r>
            <w:r w:rsidR="00BE47E7" w:rsidRPr="002366C2">
              <w:rPr>
                <w:sz w:val="22"/>
                <w:szCs w:val="22"/>
              </w:rPr>
              <w:t>и "Б"</w:t>
            </w:r>
            <w:r w:rsidRPr="002366C2">
              <w:rPr>
                <w:sz w:val="22"/>
                <w:szCs w:val="22"/>
              </w:rPr>
              <w:t>)</w:t>
            </w:r>
          </w:p>
        </w:tc>
        <w:tc>
          <w:tcPr>
            <w:tcW w:w="950" w:type="dxa"/>
            <w:tcBorders>
              <w:top w:val="nil"/>
              <w:left w:val="single" w:sz="4" w:space="0" w:color="000000"/>
              <w:bottom w:val="single" w:sz="4" w:space="0" w:color="000000"/>
              <w:right w:val="single" w:sz="4" w:space="0" w:color="000000"/>
            </w:tcBorders>
            <w:vAlign w:val="center"/>
          </w:tcPr>
          <w:p w:rsidR="008376DB" w:rsidRPr="002366C2" w:rsidRDefault="00BE47E7" w:rsidP="00BE47E7">
            <w:pPr>
              <w:autoSpaceDE w:val="0"/>
              <w:autoSpaceDN w:val="0"/>
              <w:adjustRightInd w:val="0"/>
              <w:jc w:val="center"/>
              <w:rPr>
                <w:lang w:eastAsia="en-US"/>
              </w:rPr>
            </w:pPr>
            <w:r w:rsidRPr="002366C2">
              <w:rPr>
                <w:sz w:val="22"/>
                <w:szCs w:val="22"/>
                <w:lang w:eastAsia="en-US"/>
              </w:rPr>
              <w:t>3</w:t>
            </w:r>
          </w:p>
        </w:tc>
      </w:tr>
      <w:tr w:rsidR="008376DB" w:rsidRPr="002366C2" w:rsidTr="0012439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rPr>
                <w:rFonts w:eastAsia="Calibri"/>
                <w:bCs/>
                <w:iCs/>
                <w:lang w:eastAsia="en-US"/>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Самооценка физического состояния Простейшие методики самооценки работоспособности, утомления и применение средств физической культуры для их направленной коррекции.</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2</w:t>
            </w:r>
          </w:p>
        </w:tc>
      </w:tr>
      <w:tr w:rsidR="008376DB" w:rsidRPr="002366C2" w:rsidTr="0012439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rPr>
                <w:rFonts w:eastAsia="Calibri"/>
                <w:bCs/>
                <w:iCs/>
                <w:lang w:eastAsia="en-US"/>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 xml:space="preserve">Методика дыхательной гимнастики. </w:t>
            </w:r>
            <w:r w:rsidRPr="002366C2">
              <w:rPr>
                <w:rFonts w:eastAsia="Calibri"/>
                <w:bCs/>
                <w:iCs/>
                <w:sz w:val="22"/>
                <w:szCs w:val="22"/>
                <w:lang w:eastAsia="en-US"/>
              </w:rPr>
              <w:t>Виды дыхания и дыхательные системы.</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rPr>
                <w:rFonts w:eastAsia="Calibri"/>
                <w:bCs/>
                <w:iCs/>
                <w:lang w:eastAsia="en-US"/>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Методика корригирующей гимнастики для глаз</w:t>
            </w:r>
            <w:r w:rsidRPr="002366C2">
              <w:rPr>
                <w:rFonts w:eastAsia="Calibri"/>
                <w:bCs/>
                <w:iCs/>
                <w:sz w:val="22"/>
                <w:szCs w:val="22"/>
                <w:lang w:eastAsia="en-US"/>
              </w:rPr>
              <w:t xml:space="preserve"> Упражнения для улучшения зрения.</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553" w:type="dxa"/>
            <w:vMerge w:val="restart"/>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jc w:val="center"/>
              <w:rPr>
                <w:rFonts w:eastAsia="Calibri"/>
                <w:bCs/>
                <w:iCs/>
                <w:lang w:eastAsia="en-US"/>
              </w:rPr>
            </w:pPr>
            <w:r w:rsidRPr="002366C2">
              <w:rPr>
                <w:rFonts w:eastAsia="Calibri"/>
                <w:bCs/>
                <w:iCs/>
                <w:sz w:val="22"/>
                <w:szCs w:val="22"/>
                <w:lang w:eastAsia="en-US"/>
              </w:rPr>
              <w:t>3</w:t>
            </w:r>
          </w:p>
        </w:tc>
        <w:tc>
          <w:tcPr>
            <w:tcW w:w="2249" w:type="dxa"/>
            <w:vMerge w:val="restart"/>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r w:rsidRPr="002366C2">
              <w:rPr>
                <w:sz w:val="22"/>
                <w:szCs w:val="22"/>
              </w:rPr>
              <w:t>ОФП</w:t>
            </w:r>
            <w:proofErr w:type="gramStart"/>
            <w:r w:rsidRPr="002366C2">
              <w:rPr>
                <w:sz w:val="22"/>
                <w:szCs w:val="22"/>
              </w:rPr>
              <w:t>,С</w:t>
            </w:r>
            <w:proofErr w:type="gramEnd"/>
            <w:r w:rsidRPr="002366C2">
              <w:rPr>
                <w:sz w:val="22"/>
                <w:szCs w:val="22"/>
              </w:rPr>
              <w:t>ФП</w:t>
            </w:r>
          </w:p>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 xml:space="preserve">Методика применения средств физической культуры для направленного развития отдельных физических качеств. </w:t>
            </w:r>
            <w:r w:rsidRPr="002366C2">
              <w:rPr>
                <w:rFonts w:eastAsia="Calibri"/>
                <w:bCs/>
                <w:iCs/>
                <w:sz w:val="22"/>
                <w:szCs w:val="22"/>
                <w:lang w:eastAsia="en-US"/>
              </w:rPr>
              <w:t>Средства развития физических качеств.</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2</w:t>
            </w:r>
          </w:p>
        </w:tc>
      </w:tr>
      <w:tr w:rsidR="008376DB" w:rsidRPr="002366C2" w:rsidTr="0012439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rPr>
                <w:rFonts w:eastAsia="Calibri"/>
                <w:bCs/>
                <w:iCs/>
                <w:lang w:eastAsia="en-US"/>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Оценка здоровья. Методы оценки и коррекции здоровья.</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2</w:t>
            </w:r>
          </w:p>
        </w:tc>
      </w:tr>
      <w:tr w:rsidR="008376DB" w:rsidRPr="002366C2" w:rsidTr="00124394">
        <w:tc>
          <w:tcPr>
            <w:tcW w:w="553" w:type="dxa"/>
            <w:tcBorders>
              <w:top w:val="single" w:sz="4" w:space="0" w:color="000000"/>
              <w:left w:val="single" w:sz="4" w:space="0" w:color="000000"/>
              <w:bottom w:val="single" w:sz="4" w:space="0" w:color="000000"/>
              <w:right w:val="single" w:sz="4" w:space="0" w:color="000000"/>
            </w:tcBorders>
          </w:tcPr>
          <w:p w:rsidR="008376DB" w:rsidRPr="002366C2" w:rsidRDefault="008376DB" w:rsidP="00BE47E7">
            <w:pPr>
              <w:jc w:val="center"/>
              <w:rPr>
                <w:rFonts w:eastAsia="Calibri"/>
                <w:bCs/>
                <w:iCs/>
                <w:lang w:eastAsia="en-US"/>
              </w:rPr>
            </w:pPr>
          </w:p>
        </w:tc>
        <w:tc>
          <w:tcPr>
            <w:tcW w:w="2249"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pStyle w:val="a9"/>
              <w:ind w:left="0"/>
            </w:pPr>
            <w:r w:rsidRPr="002366C2">
              <w:rPr>
                <w:rFonts w:eastAsia="Calibri"/>
                <w:bCs/>
                <w:iCs/>
                <w:sz w:val="22"/>
                <w:szCs w:val="22"/>
                <w:lang w:eastAsia="en-US"/>
              </w:rPr>
              <w:t>2 курс</w:t>
            </w:r>
          </w:p>
        </w:tc>
        <w:tc>
          <w:tcPr>
            <w:tcW w:w="5660" w:type="dxa"/>
            <w:tcBorders>
              <w:top w:val="single" w:sz="4" w:space="0" w:color="000000"/>
              <w:left w:val="single" w:sz="4" w:space="0" w:color="000000"/>
              <w:bottom w:val="single" w:sz="4" w:space="0" w:color="000000"/>
              <w:right w:val="single" w:sz="4" w:space="0" w:color="000000"/>
            </w:tcBorders>
          </w:tcPr>
          <w:p w:rsidR="008376DB" w:rsidRPr="002366C2" w:rsidRDefault="008376DB" w:rsidP="00BE47E7"/>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6</w:t>
            </w:r>
          </w:p>
        </w:tc>
      </w:tr>
      <w:tr w:rsidR="008376DB" w:rsidRPr="002366C2" w:rsidTr="00124394">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BE47E7" w:rsidP="00BE47E7">
            <w:pPr>
              <w:rPr>
                <w:rFonts w:eastAsia="Calibri"/>
                <w:bCs/>
                <w:iCs/>
                <w:lang w:eastAsia="en-US"/>
              </w:rPr>
            </w:pPr>
            <w:r w:rsidRPr="002366C2">
              <w:rPr>
                <w:rFonts w:eastAsia="Calibri"/>
                <w:bCs/>
                <w:iCs/>
                <w:sz w:val="22"/>
                <w:szCs w:val="22"/>
                <w:lang w:eastAsia="en-US"/>
              </w:rPr>
              <w:lastRenderedPageBreak/>
              <w:t xml:space="preserve">  1</w:t>
            </w:r>
          </w:p>
        </w:tc>
        <w:tc>
          <w:tcPr>
            <w:tcW w:w="2249" w:type="dxa"/>
            <w:vMerge w:val="restart"/>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Самостоятельные занятия. Методика составления и проведения самостоятельных занятий физическими упражнениями гигиенической и тренировочной направленности.</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rPr>
                <w:rFonts w:eastAsia="Calibri"/>
                <w:bCs/>
                <w:iCs/>
                <w:lang w:eastAsia="en-US"/>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Типы телосложения и правильная осанка. Методы оценки и коррекции осанки и телосложения.</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553" w:type="dxa"/>
            <w:vMerge w:val="restart"/>
            <w:tcBorders>
              <w:top w:val="single" w:sz="4" w:space="0" w:color="000000"/>
              <w:left w:val="single" w:sz="4" w:space="0" w:color="000000"/>
              <w:bottom w:val="nil"/>
              <w:right w:val="single" w:sz="4" w:space="0" w:color="000000"/>
            </w:tcBorders>
            <w:vAlign w:val="center"/>
            <w:hideMark/>
          </w:tcPr>
          <w:p w:rsidR="008376DB" w:rsidRPr="002366C2" w:rsidRDefault="008376DB" w:rsidP="00BE47E7">
            <w:pPr>
              <w:jc w:val="center"/>
              <w:rPr>
                <w:rFonts w:eastAsia="Calibri"/>
                <w:bCs/>
                <w:iCs/>
                <w:lang w:eastAsia="en-US"/>
              </w:rPr>
            </w:pPr>
            <w:r w:rsidRPr="002366C2">
              <w:rPr>
                <w:rFonts w:eastAsia="Calibri"/>
                <w:bCs/>
                <w:iCs/>
                <w:sz w:val="22"/>
                <w:szCs w:val="22"/>
                <w:lang w:eastAsia="en-US"/>
              </w:rPr>
              <w:t>2</w:t>
            </w:r>
          </w:p>
        </w:tc>
        <w:tc>
          <w:tcPr>
            <w:tcW w:w="2249" w:type="dxa"/>
            <w:vMerge w:val="restart"/>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r w:rsidRPr="002366C2">
              <w:rPr>
                <w:sz w:val="22"/>
                <w:szCs w:val="22"/>
              </w:rPr>
              <w:t>Специализация</w:t>
            </w:r>
          </w:p>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Самоконтроль и уровень физической подготовки. Методы самоконтроля физического развития (стандарты, индексы, программы, формулы) и физической подготовленности.</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0" w:type="auto"/>
            <w:vMerge/>
            <w:tcBorders>
              <w:top w:val="single" w:sz="4" w:space="0" w:color="000000"/>
              <w:left w:val="single" w:sz="4" w:space="0" w:color="000000"/>
              <w:bottom w:val="nil"/>
              <w:right w:val="single" w:sz="4" w:space="0" w:color="000000"/>
            </w:tcBorders>
            <w:vAlign w:val="center"/>
            <w:hideMark/>
          </w:tcPr>
          <w:p w:rsidR="008376DB" w:rsidRPr="002366C2" w:rsidRDefault="008376DB" w:rsidP="00BE47E7">
            <w:pPr>
              <w:rPr>
                <w:rFonts w:eastAsia="Calibri"/>
                <w:bCs/>
                <w:iCs/>
                <w:lang w:eastAsia="en-US"/>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Функциональная  подготовленность. Методы самоконтроля функционального состояния организма (функциональные пробы).</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553" w:type="dxa"/>
            <w:tcBorders>
              <w:top w:val="nil"/>
              <w:left w:val="single" w:sz="4" w:space="0" w:color="000000"/>
              <w:bottom w:val="single" w:sz="4" w:space="0" w:color="000000"/>
              <w:right w:val="single" w:sz="4" w:space="0" w:color="000000"/>
            </w:tcBorders>
            <w:vAlign w:val="center"/>
          </w:tcPr>
          <w:p w:rsidR="008376DB" w:rsidRPr="002366C2" w:rsidRDefault="008376DB" w:rsidP="00BE47E7">
            <w:pPr>
              <w:jc w:val="center"/>
              <w:rPr>
                <w:rFonts w:eastAsia="Calibri"/>
                <w:bCs/>
                <w:iCs/>
                <w:lang w:eastAsia="en-US"/>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r w:rsidRPr="002366C2">
              <w:rPr>
                <w:sz w:val="22"/>
                <w:szCs w:val="22"/>
              </w:rPr>
              <w:t>Лечебная физическая культура. Адекватность нагрузки ЛФК  индивидуально-динамическим и резервным возможностям занимающегося  (СМ</w:t>
            </w:r>
            <w:proofErr w:type="gramStart"/>
            <w:r w:rsidRPr="002366C2">
              <w:rPr>
                <w:sz w:val="22"/>
                <w:szCs w:val="22"/>
              </w:rPr>
              <w:t>Г"</w:t>
            </w:r>
            <w:proofErr w:type="gramEnd"/>
            <w:r w:rsidRPr="002366C2">
              <w:rPr>
                <w:sz w:val="22"/>
                <w:szCs w:val="22"/>
              </w:rPr>
              <w:t>А")</w:t>
            </w:r>
          </w:p>
        </w:tc>
        <w:tc>
          <w:tcPr>
            <w:tcW w:w="950" w:type="dxa"/>
            <w:tcBorders>
              <w:top w:val="nil"/>
              <w:left w:val="single" w:sz="4" w:space="0" w:color="000000"/>
              <w:bottom w:val="single" w:sz="4" w:space="0" w:color="000000"/>
              <w:right w:val="single" w:sz="4" w:space="0" w:color="000000"/>
            </w:tcBorders>
            <w:vAlign w:val="center"/>
          </w:tcPr>
          <w:p w:rsidR="008376DB" w:rsidRPr="002366C2" w:rsidRDefault="00BE47E7" w:rsidP="00BE47E7">
            <w:pPr>
              <w:autoSpaceDE w:val="0"/>
              <w:autoSpaceDN w:val="0"/>
              <w:adjustRightInd w:val="0"/>
              <w:jc w:val="center"/>
              <w:rPr>
                <w:lang w:eastAsia="en-US"/>
              </w:rPr>
            </w:pPr>
            <w:r w:rsidRPr="002366C2">
              <w:rPr>
                <w:sz w:val="22"/>
                <w:szCs w:val="22"/>
                <w:lang w:eastAsia="en-US"/>
              </w:rPr>
              <w:t>2</w:t>
            </w:r>
          </w:p>
        </w:tc>
      </w:tr>
      <w:tr w:rsidR="008376DB" w:rsidRPr="002366C2" w:rsidTr="00124394">
        <w:tc>
          <w:tcPr>
            <w:tcW w:w="553" w:type="dxa"/>
            <w:tcBorders>
              <w:top w:val="single" w:sz="4" w:space="0" w:color="000000"/>
              <w:left w:val="single" w:sz="4" w:space="0" w:color="000000"/>
              <w:bottom w:val="single" w:sz="4" w:space="0" w:color="000000"/>
              <w:right w:val="single" w:sz="4" w:space="0" w:color="000000"/>
            </w:tcBorders>
          </w:tcPr>
          <w:p w:rsidR="008376DB" w:rsidRPr="002366C2" w:rsidRDefault="008376DB" w:rsidP="00BE47E7">
            <w:pPr>
              <w:jc w:val="center"/>
              <w:rPr>
                <w:rFonts w:eastAsia="Calibri"/>
                <w:bCs/>
                <w:iCs/>
                <w:lang w:eastAsia="en-US"/>
              </w:rPr>
            </w:pPr>
          </w:p>
        </w:tc>
        <w:tc>
          <w:tcPr>
            <w:tcW w:w="2249"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pStyle w:val="a9"/>
              <w:ind w:left="0"/>
            </w:pPr>
            <w:r w:rsidRPr="002366C2">
              <w:rPr>
                <w:rFonts w:eastAsia="Calibri"/>
                <w:bCs/>
                <w:iCs/>
                <w:sz w:val="22"/>
                <w:szCs w:val="22"/>
                <w:lang w:val="en-US" w:eastAsia="en-US"/>
              </w:rPr>
              <w:t xml:space="preserve">3 </w:t>
            </w:r>
            <w:r w:rsidRPr="002366C2">
              <w:rPr>
                <w:rFonts w:eastAsia="Calibri"/>
                <w:bCs/>
                <w:iCs/>
                <w:sz w:val="22"/>
                <w:szCs w:val="22"/>
                <w:lang w:eastAsia="en-US"/>
              </w:rPr>
              <w:t>курс</w:t>
            </w:r>
          </w:p>
        </w:tc>
        <w:tc>
          <w:tcPr>
            <w:tcW w:w="5660" w:type="dxa"/>
            <w:tcBorders>
              <w:top w:val="single" w:sz="4" w:space="0" w:color="000000"/>
              <w:left w:val="single" w:sz="4" w:space="0" w:color="000000"/>
              <w:bottom w:val="single" w:sz="4" w:space="0" w:color="000000"/>
              <w:right w:val="single" w:sz="4" w:space="0" w:color="000000"/>
            </w:tcBorders>
          </w:tcPr>
          <w:p w:rsidR="008376DB" w:rsidRPr="002366C2" w:rsidRDefault="008376DB" w:rsidP="00BE47E7"/>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8</w:t>
            </w:r>
          </w:p>
        </w:tc>
      </w:tr>
      <w:tr w:rsidR="008376DB" w:rsidRPr="002366C2" w:rsidTr="00124394">
        <w:tc>
          <w:tcPr>
            <w:tcW w:w="0" w:type="auto"/>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BE47E7" w:rsidP="00BE47E7">
            <w:pPr>
              <w:rPr>
                <w:rFonts w:eastAsia="Calibri"/>
                <w:bCs/>
                <w:iCs/>
                <w:lang w:eastAsia="en-US"/>
              </w:rPr>
            </w:pPr>
            <w:r w:rsidRPr="002366C2">
              <w:rPr>
                <w:rFonts w:eastAsia="Calibri"/>
                <w:bCs/>
                <w:iCs/>
                <w:sz w:val="22"/>
                <w:szCs w:val="22"/>
                <w:lang w:eastAsia="en-US"/>
              </w:rPr>
              <w:t>1</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BE47E7" w:rsidRPr="002366C2" w:rsidRDefault="00BE47E7" w:rsidP="00BE47E7">
            <w:pPr>
              <w:pStyle w:val="a9"/>
              <w:ind w:left="0"/>
            </w:pPr>
            <w:r w:rsidRPr="002366C2">
              <w:rPr>
                <w:sz w:val="22"/>
                <w:szCs w:val="22"/>
              </w:rPr>
              <w:t>Легкая атлетика</w:t>
            </w:r>
          </w:p>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Мышечная релаксация. Средства и методы мышечной релаксации.</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BE47E7" w:rsidP="00BE47E7">
            <w:pPr>
              <w:rPr>
                <w:rFonts w:eastAsia="Calibri"/>
                <w:bCs/>
                <w:iCs/>
                <w:lang w:eastAsia="en-US"/>
              </w:rPr>
            </w:pPr>
            <w:r w:rsidRPr="002366C2">
              <w:rPr>
                <w:rFonts w:eastAsia="Calibri"/>
                <w:bCs/>
                <w:iCs/>
                <w:sz w:val="22"/>
                <w:szCs w:val="22"/>
                <w:lang w:eastAsia="en-US"/>
              </w:rPr>
              <w:t>2</w:t>
            </w:r>
          </w:p>
        </w:tc>
        <w:tc>
          <w:tcPr>
            <w:tcW w:w="2249" w:type="dxa"/>
            <w:vMerge w:val="restart"/>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BE47E7" w:rsidP="00BE47E7">
            <w:r w:rsidRPr="002366C2">
              <w:rPr>
                <w:sz w:val="22"/>
                <w:szCs w:val="22"/>
              </w:rPr>
              <w:t>Специализация</w:t>
            </w:r>
          </w:p>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r w:rsidRPr="002366C2">
              <w:rPr>
                <w:sz w:val="22"/>
                <w:szCs w:val="22"/>
              </w:rPr>
              <w:t>Лечебная физическая культура. Комплексность применения методик ЛФК (СМ</w:t>
            </w:r>
            <w:proofErr w:type="gramStart"/>
            <w:r w:rsidRPr="002366C2">
              <w:rPr>
                <w:sz w:val="22"/>
                <w:szCs w:val="22"/>
              </w:rPr>
              <w:t>Г"</w:t>
            </w:r>
            <w:proofErr w:type="gramEnd"/>
            <w:r w:rsidRPr="002366C2">
              <w:rPr>
                <w:sz w:val="22"/>
                <w:szCs w:val="22"/>
              </w:rPr>
              <w:t>А")</w:t>
            </w:r>
          </w:p>
        </w:tc>
        <w:tc>
          <w:tcPr>
            <w:tcW w:w="950" w:type="dxa"/>
            <w:tcBorders>
              <w:top w:val="nil"/>
              <w:left w:val="single" w:sz="4" w:space="0" w:color="000000"/>
              <w:bottom w:val="single" w:sz="4" w:space="0" w:color="000000"/>
              <w:right w:val="single" w:sz="4" w:space="0" w:color="000000"/>
            </w:tcBorders>
            <w:vAlign w:val="center"/>
          </w:tcPr>
          <w:p w:rsidR="008376DB" w:rsidRPr="002366C2" w:rsidRDefault="00BE47E7" w:rsidP="00BE47E7">
            <w:pPr>
              <w:autoSpaceDE w:val="0"/>
              <w:autoSpaceDN w:val="0"/>
              <w:adjustRightInd w:val="0"/>
              <w:jc w:val="center"/>
              <w:rPr>
                <w:lang w:eastAsia="en-US"/>
              </w:rPr>
            </w:pPr>
            <w:r w:rsidRPr="002366C2">
              <w:rPr>
                <w:sz w:val="22"/>
                <w:szCs w:val="22"/>
                <w:lang w:eastAsia="en-US"/>
              </w:rPr>
              <w:t>2</w:t>
            </w:r>
          </w:p>
        </w:tc>
      </w:tr>
      <w:tr w:rsidR="008376DB" w:rsidRPr="002366C2" w:rsidTr="0012439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rPr>
                <w:rFonts w:eastAsia="Calibri"/>
                <w:bCs/>
                <w:iCs/>
                <w:lang w:eastAsia="en-US"/>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r w:rsidRPr="002366C2">
              <w:rPr>
                <w:sz w:val="22"/>
                <w:szCs w:val="22"/>
              </w:rPr>
              <w:t>Рациональное питание.  Расчет и составление  индивидуального суточного рациона с учетом вида деятельности (при необходимости -  отклонений в состоянии здоровья)</w:t>
            </w:r>
          </w:p>
        </w:tc>
        <w:tc>
          <w:tcPr>
            <w:tcW w:w="950" w:type="dxa"/>
            <w:tcBorders>
              <w:top w:val="nil"/>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553" w:type="dxa"/>
            <w:vMerge w:val="restart"/>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jc w:val="center"/>
              <w:rPr>
                <w:rFonts w:eastAsia="Calibri"/>
                <w:bCs/>
                <w:iCs/>
                <w:lang w:eastAsia="en-US"/>
              </w:rPr>
            </w:pPr>
            <w:r w:rsidRPr="002366C2">
              <w:rPr>
                <w:rFonts w:eastAsia="Calibri"/>
                <w:bCs/>
                <w:iCs/>
                <w:sz w:val="22"/>
                <w:szCs w:val="22"/>
                <w:lang w:eastAsia="en-US"/>
              </w:rPr>
              <w:t>3</w:t>
            </w:r>
          </w:p>
        </w:tc>
        <w:tc>
          <w:tcPr>
            <w:tcW w:w="2249" w:type="dxa"/>
            <w:vMerge w:val="restart"/>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r w:rsidRPr="002366C2">
              <w:rPr>
                <w:sz w:val="22"/>
                <w:szCs w:val="22"/>
              </w:rPr>
              <w:t>ППФП</w:t>
            </w:r>
          </w:p>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Профессиональное здоровье инженера строителя</w:t>
            </w:r>
            <w:proofErr w:type="gramStart"/>
            <w:r w:rsidRPr="002366C2">
              <w:rPr>
                <w:sz w:val="22"/>
                <w:szCs w:val="22"/>
              </w:rPr>
              <w:t xml:space="preserve"> .</w:t>
            </w:r>
            <w:proofErr w:type="gramEnd"/>
            <w:r w:rsidRPr="002366C2">
              <w:rPr>
                <w:sz w:val="22"/>
                <w:szCs w:val="22"/>
              </w:rPr>
              <w:t xml:space="preserve"> Методы оценки и коррекции профессионального здоровья.</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rPr>
                <w:rFonts w:eastAsia="Calibri"/>
                <w:bCs/>
                <w:iCs/>
                <w:lang w:eastAsia="en-US"/>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Психофизическая модель соответствующей специальности. Психофизические модели выпускников различных строительных специальностей.</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rPr>
                <w:rFonts w:eastAsia="Calibri"/>
                <w:bCs/>
                <w:iCs/>
                <w:lang w:eastAsia="en-US"/>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Производственная физическая культура Методика проведения производственной физической культуры.</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r w:rsidR="008376DB" w:rsidRPr="002366C2" w:rsidTr="0012439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rPr>
                <w:rFonts w:eastAsia="Calibri"/>
                <w:bCs/>
                <w:iCs/>
                <w:lang w:eastAsia="en-US"/>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tc>
        <w:tc>
          <w:tcPr>
            <w:tcW w:w="5660" w:type="dxa"/>
            <w:tcBorders>
              <w:top w:val="single" w:sz="4" w:space="0" w:color="000000"/>
              <w:left w:val="single" w:sz="4" w:space="0" w:color="000000"/>
              <w:bottom w:val="single" w:sz="4" w:space="0" w:color="000000"/>
              <w:right w:val="single" w:sz="4" w:space="0" w:color="000000"/>
            </w:tcBorders>
            <w:hideMark/>
          </w:tcPr>
          <w:p w:rsidR="008376DB" w:rsidRPr="002366C2" w:rsidRDefault="008376DB" w:rsidP="00BE47E7">
            <w:pPr>
              <w:rPr>
                <w:rFonts w:eastAsia="Calibri"/>
                <w:bCs/>
                <w:iCs/>
                <w:lang w:eastAsia="en-US"/>
              </w:rPr>
            </w:pPr>
            <w:r w:rsidRPr="002366C2">
              <w:rPr>
                <w:sz w:val="22"/>
                <w:szCs w:val="22"/>
              </w:rPr>
              <w:t>Профессионально важные качества. Методы формирования и контроля развития профессионально важных качеств.</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8376DB" w:rsidRPr="002366C2" w:rsidRDefault="008376DB" w:rsidP="00BE47E7">
            <w:pPr>
              <w:autoSpaceDE w:val="0"/>
              <w:autoSpaceDN w:val="0"/>
              <w:adjustRightInd w:val="0"/>
              <w:jc w:val="center"/>
              <w:rPr>
                <w:lang w:eastAsia="en-US"/>
              </w:rPr>
            </w:pPr>
            <w:r w:rsidRPr="002366C2">
              <w:rPr>
                <w:sz w:val="22"/>
                <w:szCs w:val="22"/>
                <w:lang w:eastAsia="en-US"/>
              </w:rPr>
              <w:t>1</w:t>
            </w:r>
          </w:p>
        </w:tc>
      </w:tr>
    </w:tbl>
    <w:p w:rsidR="00527BE6" w:rsidRDefault="00D3365F" w:rsidP="00BE47E7">
      <w:pPr>
        <w:jc w:val="center"/>
        <w:rPr>
          <w:rFonts w:eastAsia="Calibri"/>
          <w:bCs/>
          <w:i/>
          <w:iCs/>
          <w:sz w:val="22"/>
          <w:szCs w:val="22"/>
          <w:lang w:eastAsia="en-US"/>
        </w:rPr>
      </w:pPr>
      <w:r w:rsidRPr="002366C2">
        <w:rPr>
          <w:rFonts w:eastAsia="Calibri"/>
          <w:bCs/>
          <w:i/>
          <w:iCs/>
          <w:sz w:val="22"/>
          <w:szCs w:val="22"/>
          <w:lang w:eastAsia="en-US"/>
        </w:rPr>
        <w:t xml:space="preserve">Учебно-тренировочные занятия для студентов специального медицинского отделения группы "А" </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3"/>
        <w:gridCol w:w="1996"/>
        <w:gridCol w:w="5913"/>
        <w:gridCol w:w="950"/>
      </w:tblGrid>
      <w:tr w:rsidR="00B52A2C" w:rsidTr="00DA3A9C">
        <w:tc>
          <w:tcPr>
            <w:tcW w:w="553" w:type="dxa"/>
            <w:tcBorders>
              <w:top w:val="single" w:sz="4" w:space="0" w:color="000000"/>
              <w:left w:val="single" w:sz="4" w:space="0" w:color="000000"/>
              <w:bottom w:val="single" w:sz="4" w:space="0" w:color="000000"/>
              <w:right w:val="single" w:sz="4" w:space="0" w:color="000000"/>
            </w:tcBorders>
            <w:vAlign w:val="center"/>
            <w:hideMark/>
          </w:tcPr>
          <w:p w:rsidR="00B52A2C" w:rsidRDefault="00B52A2C">
            <w:pPr>
              <w:autoSpaceDE w:val="0"/>
              <w:autoSpaceDN w:val="0"/>
              <w:adjustRightInd w:val="0"/>
              <w:spacing w:line="276" w:lineRule="auto"/>
              <w:jc w:val="center"/>
              <w:rPr>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1996" w:type="dxa"/>
            <w:tcBorders>
              <w:top w:val="single" w:sz="4" w:space="0" w:color="000000"/>
              <w:left w:val="single" w:sz="4" w:space="0" w:color="000000"/>
              <w:bottom w:val="single" w:sz="4" w:space="0" w:color="000000"/>
              <w:right w:val="single" w:sz="4" w:space="0" w:color="000000"/>
            </w:tcBorders>
            <w:vAlign w:val="center"/>
            <w:hideMark/>
          </w:tcPr>
          <w:p w:rsidR="00B52A2C" w:rsidRDefault="00B52A2C">
            <w:pPr>
              <w:autoSpaceDE w:val="0"/>
              <w:autoSpaceDN w:val="0"/>
              <w:adjustRightInd w:val="0"/>
              <w:spacing w:line="276" w:lineRule="auto"/>
              <w:jc w:val="center"/>
              <w:rPr>
                <w:lang w:eastAsia="en-US"/>
              </w:rPr>
            </w:pPr>
            <w:r>
              <w:rPr>
                <w:sz w:val="22"/>
                <w:szCs w:val="22"/>
                <w:lang w:eastAsia="en-US"/>
              </w:rPr>
              <w:t>Наименование раздела дисциплины (модуля)</w:t>
            </w:r>
          </w:p>
        </w:tc>
        <w:tc>
          <w:tcPr>
            <w:tcW w:w="5913" w:type="dxa"/>
            <w:tcBorders>
              <w:top w:val="single" w:sz="4" w:space="0" w:color="000000"/>
              <w:left w:val="single" w:sz="4" w:space="0" w:color="000000"/>
              <w:bottom w:val="single" w:sz="4" w:space="0" w:color="000000"/>
              <w:right w:val="single" w:sz="4" w:space="0" w:color="000000"/>
            </w:tcBorders>
            <w:vAlign w:val="center"/>
            <w:hideMark/>
          </w:tcPr>
          <w:p w:rsidR="00B52A2C" w:rsidRDefault="00B52A2C">
            <w:pPr>
              <w:autoSpaceDE w:val="0"/>
              <w:autoSpaceDN w:val="0"/>
              <w:adjustRightInd w:val="0"/>
              <w:spacing w:line="276" w:lineRule="auto"/>
              <w:jc w:val="center"/>
              <w:rPr>
                <w:lang w:eastAsia="en-US"/>
              </w:rPr>
            </w:pPr>
            <w:r>
              <w:rPr>
                <w:sz w:val="22"/>
                <w:szCs w:val="22"/>
                <w:lang w:eastAsia="en-US"/>
              </w:rPr>
              <w:t>Тема и содержание занятия</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B52A2C" w:rsidRDefault="00B52A2C">
            <w:pPr>
              <w:autoSpaceDE w:val="0"/>
              <w:autoSpaceDN w:val="0"/>
              <w:adjustRightInd w:val="0"/>
              <w:spacing w:line="276" w:lineRule="auto"/>
              <w:jc w:val="center"/>
              <w:rPr>
                <w:lang w:eastAsia="en-US"/>
              </w:rPr>
            </w:pPr>
            <w:r>
              <w:rPr>
                <w:sz w:val="22"/>
                <w:szCs w:val="22"/>
                <w:lang w:eastAsia="en-US"/>
              </w:rPr>
              <w:t>Кол-во акад. часов</w:t>
            </w:r>
          </w:p>
        </w:tc>
      </w:tr>
      <w:tr w:rsidR="00B52A2C" w:rsidRPr="00B52A2C" w:rsidTr="00DA3A9C">
        <w:tc>
          <w:tcPr>
            <w:tcW w:w="553" w:type="dxa"/>
            <w:tcBorders>
              <w:top w:val="single" w:sz="4" w:space="0" w:color="000000"/>
              <w:left w:val="single" w:sz="4" w:space="0" w:color="000000"/>
              <w:bottom w:val="single" w:sz="4" w:space="0" w:color="000000"/>
              <w:right w:val="single" w:sz="4" w:space="0" w:color="000000"/>
            </w:tcBorders>
            <w:vAlign w:val="center"/>
            <w:hideMark/>
          </w:tcPr>
          <w:p w:rsidR="00B52A2C" w:rsidRPr="00B52A2C" w:rsidRDefault="00B52A2C" w:rsidP="00B52A2C">
            <w:pPr>
              <w:jc w:val="center"/>
              <w:rPr>
                <w:lang w:eastAsia="en-US"/>
              </w:rPr>
            </w:pPr>
            <w:r w:rsidRPr="00B52A2C">
              <w:rPr>
                <w:sz w:val="22"/>
                <w:szCs w:val="22"/>
                <w:lang w:eastAsia="en-US"/>
              </w:rPr>
              <w:t>1</w:t>
            </w:r>
          </w:p>
        </w:tc>
        <w:tc>
          <w:tcPr>
            <w:tcW w:w="1996" w:type="dxa"/>
            <w:tcBorders>
              <w:top w:val="single" w:sz="4" w:space="0" w:color="000000"/>
              <w:left w:val="single" w:sz="4" w:space="0" w:color="000000"/>
              <w:bottom w:val="single" w:sz="4" w:space="0" w:color="000000"/>
              <w:right w:val="single" w:sz="4" w:space="0" w:color="000000"/>
            </w:tcBorders>
            <w:hideMark/>
          </w:tcPr>
          <w:p w:rsidR="00B52A2C" w:rsidRPr="00B52A2C" w:rsidRDefault="00B52A2C" w:rsidP="00B52A2C">
            <w:pPr>
              <w:rPr>
                <w:lang w:eastAsia="en-US"/>
              </w:rPr>
            </w:pPr>
            <w:r w:rsidRPr="00B52A2C">
              <w:rPr>
                <w:sz w:val="22"/>
                <w:szCs w:val="22"/>
              </w:rPr>
              <w:t>Общая физическая подготовка (ОФП):</w:t>
            </w:r>
          </w:p>
        </w:tc>
        <w:tc>
          <w:tcPr>
            <w:tcW w:w="5913" w:type="dxa"/>
            <w:tcBorders>
              <w:top w:val="single" w:sz="4" w:space="0" w:color="000000"/>
              <w:left w:val="single" w:sz="4" w:space="0" w:color="000000"/>
              <w:bottom w:val="single" w:sz="4" w:space="0" w:color="000000"/>
              <w:right w:val="single" w:sz="4" w:space="0" w:color="000000"/>
            </w:tcBorders>
            <w:hideMark/>
          </w:tcPr>
          <w:p w:rsidR="00B52A2C" w:rsidRPr="00B52A2C" w:rsidRDefault="00B52A2C" w:rsidP="00B52A2C">
            <w:pPr>
              <w:rPr>
                <w:rFonts w:eastAsia="Calibri"/>
                <w:bCs/>
                <w:iCs/>
                <w:lang w:eastAsia="en-US"/>
              </w:rPr>
            </w:pPr>
            <w:r w:rsidRPr="00B52A2C">
              <w:rPr>
                <w:sz w:val="22"/>
                <w:szCs w:val="22"/>
              </w:rPr>
              <w:t xml:space="preserve">Средства и методы ОФП: строевые упражнения, общеразвивающие упражнения без предметов, с предметами. Упражнения для воспитания силы: упражнения с отягощением, соответствующим собственному весу, весу партнера и его противодействию, с сопротивлением упругих предметов (эспандеры и резиновые амортизаторы), с отягощением (гантели, набивные мячи). Упражнения для воспитания выносливости: упражнения или элементы с постепенным увеличением времени их выполнения. Упражнения для воспитания гибкости. Методы развития гибкости: активные (простые, пружинящие, маховые), пассивные (с </w:t>
            </w:r>
            <w:proofErr w:type="spellStart"/>
            <w:r w:rsidRPr="00B52A2C">
              <w:rPr>
                <w:sz w:val="22"/>
                <w:szCs w:val="22"/>
              </w:rPr>
              <w:t>самозахватами</w:t>
            </w:r>
            <w:proofErr w:type="spellEnd"/>
            <w:r w:rsidRPr="00B52A2C">
              <w:rPr>
                <w:sz w:val="22"/>
                <w:szCs w:val="22"/>
              </w:rPr>
              <w:t xml:space="preserve"> или с помощью партнера). Упражнения для воспитания ловкости. Методы воспитания ловкости: подвижные игры, </w:t>
            </w:r>
            <w:proofErr w:type="spellStart"/>
            <w:r w:rsidRPr="00B52A2C">
              <w:rPr>
                <w:sz w:val="22"/>
                <w:szCs w:val="22"/>
              </w:rPr>
              <w:t>сложнокоординационные</w:t>
            </w:r>
            <w:proofErr w:type="spellEnd"/>
            <w:r w:rsidRPr="00B52A2C">
              <w:rPr>
                <w:sz w:val="22"/>
                <w:szCs w:val="22"/>
              </w:rPr>
              <w:t xml:space="preserve"> гимнастические упражнения. Упражнения для воспитания быстроты. </w:t>
            </w:r>
            <w:r w:rsidRPr="00B52A2C">
              <w:rPr>
                <w:sz w:val="22"/>
                <w:szCs w:val="22"/>
              </w:rPr>
              <w:lastRenderedPageBreak/>
              <w:t>Совершенствование двигательных реакций повторным реагированием на различные (зрительные, звуковые, тактильные) сигналы. Рекомендации к составлению комплексов упражнений по совершенствованию отдельных физических качеств с учетом имеющихся отклонений в состоянии здоровья.</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B52A2C" w:rsidRPr="00B52A2C" w:rsidRDefault="00B52A2C" w:rsidP="00B52A2C">
            <w:pPr>
              <w:autoSpaceDE w:val="0"/>
              <w:autoSpaceDN w:val="0"/>
              <w:adjustRightInd w:val="0"/>
              <w:jc w:val="center"/>
              <w:rPr>
                <w:lang w:eastAsia="en-US"/>
              </w:rPr>
            </w:pPr>
            <w:r w:rsidRPr="00B52A2C">
              <w:rPr>
                <w:sz w:val="22"/>
                <w:szCs w:val="22"/>
                <w:lang w:eastAsia="en-US"/>
              </w:rPr>
              <w:lastRenderedPageBreak/>
              <w:t>60</w:t>
            </w:r>
          </w:p>
        </w:tc>
      </w:tr>
      <w:tr w:rsidR="00B52A2C" w:rsidRPr="00B52A2C" w:rsidTr="00DA3A9C">
        <w:tc>
          <w:tcPr>
            <w:tcW w:w="553" w:type="dxa"/>
            <w:tcBorders>
              <w:top w:val="single" w:sz="4" w:space="0" w:color="000000"/>
              <w:left w:val="single" w:sz="4" w:space="0" w:color="000000"/>
              <w:bottom w:val="single" w:sz="4" w:space="0" w:color="000000"/>
              <w:right w:val="single" w:sz="4" w:space="0" w:color="000000"/>
            </w:tcBorders>
            <w:vAlign w:val="center"/>
            <w:hideMark/>
          </w:tcPr>
          <w:p w:rsidR="00B52A2C" w:rsidRPr="00B52A2C" w:rsidRDefault="00B52A2C" w:rsidP="00B52A2C">
            <w:pPr>
              <w:autoSpaceDE w:val="0"/>
              <w:autoSpaceDN w:val="0"/>
              <w:adjustRightInd w:val="0"/>
              <w:jc w:val="center"/>
              <w:rPr>
                <w:lang w:eastAsia="en-US"/>
              </w:rPr>
            </w:pPr>
            <w:r w:rsidRPr="00B52A2C">
              <w:rPr>
                <w:sz w:val="22"/>
                <w:szCs w:val="22"/>
                <w:lang w:eastAsia="en-US"/>
              </w:rPr>
              <w:lastRenderedPageBreak/>
              <w:t>2</w:t>
            </w:r>
          </w:p>
        </w:tc>
        <w:tc>
          <w:tcPr>
            <w:tcW w:w="1996" w:type="dxa"/>
            <w:tcBorders>
              <w:top w:val="single" w:sz="4" w:space="0" w:color="000000"/>
              <w:left w:val="single" w:sz="4" w:space="0" w:color="000000"/>
              <w:bottom w:val="single" w:sz="4" w:space="0" w:color="000000"/>
              <w:right w:val="single" w:sz="4" w:space="0" w:color="000000"/>
            </w:tcBorders>
            <w:hideMark/>
          </w:tcPr>
          <w:p w:rsidR="00B52A2C" w:rsidRPr="00B52A2C" w:rsidRDefault="00B52A2C" w:rsidP="00B52A2C">
            <w:pPr>
              <w:rPr>
                <w:lang w:eastAsia="en-US"/>
              </w:rPr>
            </w:pPr>
            <w:r w:rsidRPr="00B52A2C">
              <w:rPr>
                <w:sz w:val="22"/>
                <w:szCs w:val="22"/>
                <w:lang w:eastAsia="en-US"/>
              </w:rPr>
              <w:t>Легкая атлетика</w:t>
            </w:r>
          </w:p>
        </w:tc>
        <w:tc>
          <w:tcPr>
            <w:tcW w:w="5913" w:type="dxa"/>
            <w:tcBorders>
              <w:top w:val="single" w:sz="4" w:space="0" w:color="000000"/>
              <w:left w:val="single" w:sz="4" w:space="0" w:color="000000"/>
              <w:bottom w:val="single" w:sz="4" w:space="0" w:color="000000"/>
              <w:right w:val="single" w:sz="4" w:space="0" w:color="000000"/>
            </w:tcBorders>
            <w:hideMark/>
          </w:tcPr>
          <w:p w:rsidR="00B52A2C" w:rsidRPr="00B52A2C" w:rsidRDefault="00B52A2C" w:rsidP="00B52A2C">
            <w:pPr>
              <w:rPr>
                <w:rFonts w:eastAsia="Calibri"/>
                <w:bCs/>
                <w:iCs/>
                <w:lang w:eastAsia="en-US"/>
              </w:rPr>
            </w:pPr>
            <w:r w:rsidRPr="00B52A2C">
              <w:rPr>
                <w:sz w:val="22"/>
                <w:szCs w:val="22"/>
              </w:rPr>
              <w:t>Ходьба и ее разновидности, сочетание ходьбы с упражнениями на дыхание, расслабление, с изменением времени прохождения дистанции. Бег и его разновидности. Методические особенности обучения бегу.</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B52A2C" w:rsidRPr="00B52A2C" w:rsidRDefault="00344AA9" w:rsidP="00B52A2C">
            <w:pPr>
              <w:autoSpaceDE w:val="0"/>
              <w:autoSpaceDN w:val="0"/>
              <w:adjustRightInd w:val="0"/>
              <w:jc w:val="center"/>
              <w:rPr>
                <w:lang w:eastAsia="en-US"/>
              </w:rPr>
            </w:pPr>
            <w:r>
              <w:rPr>
                <w:sz w:val="22"/>
                <w:szCs w:val="22"/>
                <w:lang w:eastAsia="en-US"/>
              </w:rPr>
              <w:t>64</w:t>
            </w:r>
          </w:p>
        </w:tc>
      </w:tr>
      <w:tr w:rsidR="00B52A2C" w:rsidRPr="00B52A2C" w:rsidTr="00DA3A9C">
        <w:tc>
          <w:tcPr>
            <w:tcW w:w="553" w:type="dxa"/>
            <w:tcBorders>
              <w:top w:val="single" w:sz="4" w:space="0" w:color="000000"/>
              <w:left w:val="single" w:sz="4" w:space="0" w:color="000000"/>
              <w:bottom w:val="single" w:sz="4" w:space="0" w:color="000000"/>
              <w:right w:val="single" w:sz="4" w:space="0" w:color="000000"/>
            </w:tcBorders>
            <w:vAlign w:val="center"/>
            <w:hideMark/>
          </w:tcPr>
          <w:p w:rsidR="00B52A2C" w:rsidRPr="00B52A2C" w:rsidRDefault="00B52A2C" w:rsidP="00B52A2C">
            <w:pPr>
              <w:autoSpaceDE w:val="0"/>
              <w:autoSpaceDN w:val="0"/>
              <w:adjustRightInd w:val="0"/>
              <w:jc w:val="center"/>
              <w:rPr>
                <w:lang w:eastAsia="en-US"/>
              </w:rPr>
            </w:pPr>
            <w:r w:rsidRPr="00B52A2C">
              <w:rPr>
                <w:sz w:val="22"/>
                <w:szCs w:val="22"/>
                <w:lang w:eastAsia="en-US"/>
              </w:rPr>
              <w:t>3</w:t>
            </w:r>
          </w:p>
        </w:tc>
        <w:tc>
          <w:tcPr>
            <w:tcW w:w="1996" w:type="dxa"/>
            <w:tcBorders>
              <w:top w:val="single" w:sz="4" w:space="0" w:color="000000"/>
              <w:left w:val="single" w:sz="4" w:space="0" w:color="000000"/>
              <w:bottom w:val="single" w:sz="4" w:space="0" w:color="000000"/>
              <w:right w:val="single" w:sz="4" w:space="0" w:color="000000"/>
            </w:tcBorders>
            <w:hideMark/>
          </w:tcPr>
          <w:p w:rsidR="00B52A2C" w:rsidRPr="00B52A2C" w:rsidRDefault="00B52A2C" w:rsidP="00B52A2C">
            <w:pPr>
              <w:rPr>
                <w:lang w:eastAsia="en-US"/>
              </w:rPr>
            </w:pPr>
            <w:r w:rsidRPr="00B52A2C">
              <w:rPr>
                <w:sz w:val="22"/>
                <w:szCs w:val="22"/>
              </w:rPr>
              <w:t>Элементы различных спортивных игр</w:t>
            </w:r>
          </w:p>
        </w:tc>
        <w:tc>
          <w:tcPr>
            <w:tcW w:w="5913" w:type="dxa"/>
            <w:tcBorders>
              <w:top w:val="single" w:sz="4" w:space="0" w:color="000000"/>
              <w:left w:val="single" w:sz="4" w:space="0" w:color="000000"/>
              <w:bottom w:val="single" w:sz="4" w:space="0" w:color="000000"/>
              <w:right w:val="single" w:sz="4" w:space="0" w:color="000000"/>
            </w:tcBorders>
            <w:hideMark/>
          </w:tcPr>
          <w:p w:rsidR="00B52A2C" w:rsidRPr="00B52A2C" w:rsidRDefault="00B52A2C" w:rsidP="00B52A2C">
            <w:r w:rsidRPr="00B52A2C">
              <w:rPr>
                <w:sz w:val="22"/>
                <w:szCs w:val="22"/>
              </w:rPr>
              <w:t>Обучение элементам техники спортивных игр: баскетбола, волейбола, настольного тенниса. Общие и специальные упражнения. Основные приемы овладения и управления мячом, упражнения в парах, тройках.</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B52A2C" w:rsidRPr="00B52A2C" w:rsidRDefault="00B52A2C" w:rsidP="00B52A2C">
            <w:pPr>
              <w:autoSpaceDE w:val="0"/>
              <w:autoSpaceDN w:val="0"/>
              <w:adjustRightInd w:val="0"/>
              <w:jc w:val="center"/>
              <w:rPr>
                <w:lang w:eastAsia="en-US"/>
              </w:rPr>
            </w:pPr>
            <w:r w:rsidRPr="00B52A2C">
              <w:rPr>
                <w:sz w:val="22"/>
                <w:szCs w:val="22"/>
                <w:lang w:eastAsia="en-US"/>
              </w:rPr>
              <w:t>22</w:t>
            </w:r>
          </w:p>
        </w:tc>
      </w:tr>
      <w:tr w:rsidR="00B52A2C" w:rsidRPr="00B52A2C" w:rsidTr="00DA3A9C">
        <w:tc>
          <w:tcPr>
            <w:tcW w:w="553" w:type="dxa"/>
            <w:tcBorders>
              <w:top w:val="single" w:sz="4" w:space="0" w:color="000000"/>
              <w:left w:val="single" w:sz="4" w:space="0" w:color="000000"/>
              <w:bottom w:val="single" w:sz="4" w:space="0" w:color="000000"/>
              <w:right w:val="single" w:sz="4" w:space="0" w:color="000000"/>
            </w:tcBorders>
            <w:vAlign w:val="center"/>
            <w:hideMark/>
          </w:tcPr>
          <w:p w:rsidR="00B52A2C" w:rsidRPr="00B52A2C" w:rsidRDefault="00B52A2C" w:rsidP="00B52A2C">
            <w:pPr>
              <w:autoSpaceDE w:val="0"/>
              <w:autoSpaceDN w:val="0"/>
              <w:adjustRightInd w:val="0"/>
              <w:jc w:val="center"/>
              <w:rPr>
                <w:lang w:eastAsia="en-US"/>
              </w:rPr>
            </w:pPr>
            <w:r w:rsidRPr="00B52A2C">
              <w:rPr>
                <w:sz w:val="22"/>
                <w:szCs w:val="22"/>
                <w:lang w:eastAsia="en-US"/>
              </w:rPr>
              <w:t>4</w:t>
            </w:r>
          </w:p>
        </w:tc>
        <w:tc>
          <w:tcPr>
            <w:tcW w:w="1996" w:type="dxa"/>
            <w:tcBorders>
              <w:top w:val="single" w:sz="4" w:space="0" w:color="000000"/>
              <w:left w:val="single" w:sz="4" w:space="0" w:color="000000"/>
              <w:bottom w:val="single" w:sz="4" w:space="0" w:color="000000"/>
              <w:right w:val="single" w:sz="4" w:space="0" w:color="000000"/>
            </w:tcBorders>
            <w:hideMark/>
          </w:tcPr>
          <w:p w:rsidR="00B52A2C" w:rsidRPr="00B52A2C" w:rsidRDefault="00B52A2C" w:rsidP="00B52A2C">
            <w:pPr>
              <w:rPr>
                <w:lang w:eastAsia="en-US"/>
              </w:rPr>
            </w:pPr>
            <w:r w:rsidRPr="00B52A2C">
              <w:rPr>
                <w:sz w:val="22"/>
                <w:szCs w:val="22"/>
                <w:lang w:eastAsia="en-US"/>
              </w:rPr>
              <w:t>Подвижные игры и  эстафеты</w:t>
            </w:r>
          </w:p>
        </w:tc>
        <w:tc>
          <w:tcPr>
            <w:tcW w:w="5913" w:type="dxa"/>
            <w:tcBorders>
              <w:top w:val="single" w:sz="4" w:space="0" w:color="000000"/>
              <w:left w:val="single" w:sz="4" w:space="0" w:color="000000"/>
              <w:bottom w:val="single" w:sz="4" w:space="0" w:color="000000"/>
              <w:right w:val="single" w:sz="4" w:space="0" w:color="000000"/>
            </w:tcBorders>
            <w:hideMark/>
          </w:tcPr>
          <w:p w:rsidR="00B52A2C" w:rsidRPr="00B52A2C" w:rsidRDefault="00B52A2C" w:rsidP="00B52A2C">
            <w:r w:rsidRPr="00B52A2C">
              <w:rPr>
                <w:sz w:val="22"/>
                <w:szCs w:val="22"/>
              </w:rPr>
              <w:t xml:space="preserve">Подвижные игры и эстафеты с предметами и без них, с простейшими способами передвижения, не требующие проявления максимальных усилий и сложно-координационных действий. Педагогическая характеристика подвижных игр: «Борьба за мяч», «Футбол руками», «Пятнашки», «Рыбаки и рыбки» и др. </w:t>
            </w:r>
          </w:p>
          <w:p w:rsidR="00B52A2C" w:rsidRPr="00B52A2C" w:rsidRDefault="00B52A2C" w:rsidP="00B52A2C">
            <w:r w:rsidRPr="00B52A2C">
              <w:rPr>
                <w:sz w:val="22"/>
                <w:szCs w:val="22"/>
              </w:rPr>
              <w:t>Эстафеты с предметами и без них.</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B52A2C" w:rsidRPr="00B52A2C" w:rsidRDefault="00B52A2C" w:rsidP="00B52A2C">
            <w:pPr>
              <w:autoSpaceDE w:val="0"/>
              <w:autoSpaceDN w:val="0"/>
              <w:adjustRightInd w:val="0"/>
              <w:jc w:val="center"/>
              <w:rPr>
                <w:lang w:eastAsia="en-US"/>
              </w:rPr>
            </w:pPr>
            <w:r w:rsidRPr="00B52A2C">
              <w:rPr>
                <w:sz w:val="22"/>
                <w:szCs w:val="22"/>
                <w:lang w:eastAsia="en-US"/>
              </w:rPr>
              <w:t>6</w:t>
            </w:r>
          </w:p>
        </w:tc>
      </w:tr>
      <w:tr w:rsidR="00B52A2C" w:rsidRPr="00B52A2C" w:rsidTr="00DA3A9C">
        <w:tc>
          <w:tcPr>
            <w:tcW w:w="553" w:type="dxa"/>
            <w:tcBorders>
              <w:top w:val="single" w:sz="4" w:space="0" w:color="000000"/>
              <w:left w:val="single" w:sz="4" w:space="0" w:color="000000"/>
              <w:bottom w:val="single" w:sz="4" w:space="0" w:color="000000"/>
              <w:right w:val="single" w:sz="4" w:space="0" w:color="000000"/>
            </w:tcBorders>
            <w:vAlign w:val="center"/>
            <w:hideMark/>
          </w:tcPr>
          <w:p w:rsidR="00B52A2C" w:rsidRPr="00B52A2C" w:rsidRDefault="00B52A2C" w:rsidP="00B52A2C">
            <w:pPr>
              <w:autoSpaceDE w:val="0"/>
              <w:autoSpaceDN w:val="0"/>
              <w:adjustRightInd w:val="0"/>
              <w:jc w:val="center"/>
              <w:rPr>
                <w:lang w:eastAsia="en-US"/>
              </w:rPr>
            </w:pPr>
            <w:r w:rsidRPr="00B52A2C">
              <w:rPr>
                <w:sz w:val="22"/>
                <w:szCs w:val="22"/>
                <w:lang w:eastAsia="en-US"/>
              </w:rPr>
              <w:t>5</w:t>
            </w:r>
          </w:p>
        </w:tc>
        <w:tc>
          <w:tcPr>
            <w:tcW w:w="1996" w:type="dxa"/>
            <w:tcBorders>
              <w:top w:val="single" w:sz="4" w:space="0" w:color="000000"/>
              <w:left w:val="single" w:sz="4" w:space="0" w:color="000000"/>
              <w:bottom w:val="single" w:sz="4" w:space="0" w:color="000000"/>
              <w:right w:val="single" w:sz="4" w:space="0" w:color="000000"/>
            </w:tcBorders>
            <w:hideMark/>
          </w:tcPr>
          <w:p w:rsidR="00B52A2C" w:rsidRPr="00B52A2C" w:rsidRDefault="00B52A2C" w:rsidP="00B52A2C">
            <w:pPr>
              <w:rPr>
                <w:lang w:eastAsia="en-US"/>
              </w:rPr>
            </w:pPr>
            <w:r w:rsidRPr="00B52A2C">
              <w:rPr>
                <w:sz w:val="22"/>
                <w:szCs w:val="22"/>
              </w:rPr>
              <w:t>Профилактическая гимнастика, оздоровительная гимнастика</w:t>
            </w:r>
          </w:p>
        </w:tc>
        <w:tc>
          <w:tcPr>
            <w:tcW w:w="5913" w:type="dxa"/>
            <w:tcBorders>
              <w:top w:val="single" w:sz="4" w:space="0" w:color="000000"/>
              <w:left w:val="single" w:sz="4" w:space="0" w:color="000000"/>
              <w:bottom w:val="single" w:sz="4" w:space="0" w:color="000000"/>
              <w:right w:val="single" w:sz="4" w:space="0" w:color="000000"/>
            </w:tcBorders>
            <w:hideMark/>
          </w:tcPr>
          <w:p w:rsidR="00B52A2C" w:rsidRPr="00B52A2C" w:rsidRDefault="00B52A2C" w:rsidP="00B52A2C">
            <w:r w:rsidRPr="00B52A2C">
              <w:rPr>
                <w:sz w:val="22"/>
                <w:szCs w:val="22"/>
              </w:rPr>
              <w:t xml:space="preserve">Обучение и совершенствование техники выполнения специальных упражнений для профилактики различных заболеваний: </w:t>
            </w:r>
          </w:p>
          <w:p w:rsidR="00B52A2C" w:rsidRPr="00B52A2C" w:rsidRDefault="00B52A2C" w:rsidP="00B52A2C">
            <w:r w:rsidRPr="00B52A2C">
              <w:rPr>
                <w:sz w:val="22"/>
                <w:szCs w:val="22"/>
              </w:rPr>
              <w:t>– нарушений опорно-двигательного аппарата,</w:t>
            </w:r>
          </w:p>
          <w:p w:rsidR="00B52A2C" w:rsidRPr="00B52A2C" w:rsidRDefault="00B52A2C" w:rsidP="00B52A2C">
            <w:r w:rsidRPr="00B52A2C">
              <w:rPr>
                <w:sz w:val="22"/>
                <w:szCs w:val="22"/>
              </w:rPr>
              <w:t xml:space="preserve"> – желудочно-кишечного тракта и почек,</w:t>
            </w:r>
          </w:p>
          <w:p w:rsidR="00B52A2C" w:rsidRPr="00B52A2C" w:rsidRDefault="00B52A2C" w:rsidP="00B52A2C">
            <w:r w:rsidRPr="00B52A2C">
              <w:rPr>
                <w:sz w:val="22"/>
                <w:szCs w:val="22"/>
              </w:rPr>
              <w:t xml:space="preserve"> – нарушений зрения. </w:t>
            </w:r>
          </w:p>
          <w:p w:rsidR="00B52A2C" w:rsidRPr="00B52A2C" w:rsidRDefault="00B52A2C" w:rsidP="00B52A2C">
            <w:r w:rsidRPr="00B52A2C">
              <w:rPr>
                <w:sz w:val="22"/>
                <w:szCs w:val="22"/>
              </w:rPr>
              <w:t xml:space="preserve">- сердечно - сосудистой системы, </w:t>
            </w:r>
          </w:p>
          <w:p w:rsidR="00B52A2C" w:rsidRPr="00B52A2C" w:rsidRDefault="00B52A2C" w:rsidP="00B52A2C">
            <w:r w:rsidRPr="00B52A2C">
              <w:rPr>
                <w:sz w:val="22"/>
                <w:szCs w:val="22"/>
              </w:rPr>
              <w:t>- ЦНС,</w:t>
            </w:r>
          </w:p>
          <w:p w:rsidR="00B52A2C" w:rsidRPr="00B52A2C" w:rsidRDefault="00B52A2C" w:rsidP="00B52A2C">
            <w:r w:rsidRPr="00B52A2C">
              <w:rPr>
                <w:sz w:val="22"/>
                <w:szCs w:val="22"/>
              </w:rPr>
              <w:t xml:space="preserve"> – органов дыхания. </w:t>
            </w:r>
          </w:p>
          <w:p w:rsidR="00B52A2C" w:rsidRPr="00B52A2C" w:rsidRDefault="00B52A2C" w:rsidP="00B52A2C">
            <w:r w:rsidRPr="00B52A2C">
              <w:rPr>
                <w:sz w:val="22"/>
                <w:szCs w:val="22"/>
              </w:rPr>
              <w:t xml:space="preserve">Обучение комплексам упражнений по профилактике различных заболеваний. Формирование навыков правильного дыхания во время выполнения упражнений. Обучение дыхательным упражнениям (по методике йоги, </w:t>
            </w:r>
            <w:proofErr w:type="spellStart"/>
            <w:r w:rsidRPr="00B52A2C">
              <w:rPr>
                <w:sz w:val="22"/>
                <w:szCs w:val="22"/>
              </w:rPr>
              <w:t>бодифлекс</w:t>
            </w:r>
            <w:proofErr w:type="spellEnd"/>
            <w:r w:rsidRPr="00B52A2C">
              <w:rPr>
                <w:sz w:val="22"/>
                <w:szCs w:val="22"/>
              </w:rPr>
              <w:t xml:space="preserve">, А. Стрельниковой, К. Бутейко и др.), направленные на активизацию дыхательной и сердечно - сосудистой системы. Закаливание и его значение для организма человека (занятия на улице). Использование элементов оздоровительных систем на занятиях: йога, </w:t>
            </w:r>
            <w:proofErr w:type="spellStart"/>
            <w:r w:rsidRPr="00B52A2C">
              <w:rPr>
                <w:sz w:val="22"/>
                <w:szCs w:val="22"/>
              </w:rPr>
              <w:t>пилатес</w:t>
            </w:r>
            <w:proofErr w:type="spellEnd"/>
            <w:r w:rsidRPr="00B52A2C">
              <w:rPr>
                <w:sz w:val="22"/>
                <w:szCs w:val="22"/>
              </w:rPr>
              <w:t xml:space="preserve">, </w:t>
            </w:r>
            <w:proofErr w:type="spellStart"/>
            <w:r w:rsidRPr="00B52A2C">
              <w:rPr>
                <w:sz w:val="22"/>
                <w:szCs w:val="22"/>
              </w:rPr>
              <w:t>бодифлекс</w:t>
            </w:r>
            <w:proofErr w:type="spellEnd"/>
            <w:r w:rsidRPr="00B52A2C">
              <w:rPr>
                <w:sz w:val="22"/>
                <w:szCs w:val="22"/>
              </w:rPr>
              <w:t xml:space="preserve">, </w:t>
            </w:r>
            <w:proofErr w:type="spellStart"/>
            <w:r w:rsidRPr="00B52A2C">
              <w:rPr>
                <w:sz w:val="22"/>
                <w:szCs w:val="22"/>
              </w:rPr>
              <w:t>стретчинг</w:t>
            </w:r>
            <w:proofErr w:type="spellEnd"/>
            <w:r w:rsidRPr="00B52A2C">
              <w:rPr>
                <w:sz w:val="22"/>
                <w:szCs w:val="22"/>
              </w:rPr>
              <w:t xml:space="preserve"> и др. Обучение методам (общее расслабление под музыку, аутотренинг) снятия психофизического напряжения. Обучение методам проведения анализа психоэмоционального состояния организма с применением релаксационных методик. </w:t>
            </w:r>
          </w:p>
          <w:p w:rsidR="00B52A2C" w:rsidRPr="00B52A2C" w:rsidRDefault="00B52A2C" w:rsidP="00B52A2C">
            <w:r w:rsidRPr="00B52A2C">
              <w:rPr>
                <w:sz w:val="22"/>
                <w:szCs w:val="22"/>
              </w:rPr>
              <w:t>Средства и методы производственной гимнастики. Методика составления комплексов упражнений производственной гимнастики с учетом будущей профессиональной деятельности студента. Инструкторская практика проведения производственной гимнастике с учебной группой студентов.</w:t>
            </w:r>
          </w:p>
          <w:p w:rsidR="00B52A2C" w:rsidRPr="00B52A2C" w:rsidRDefault="00B52A2C" w:rsidP="00B52A2C">
            <w:r w:rsidRPr="00B52A2C">
              <w:rPr>
                <w:sz w:val="22"/>
                <w:szCs w:val="22"/>
              </w:rPr>
              <w:t>Овладение методикой составления индивидуальных оздоровительных программ, с учетом отклонений в состоянии здоровья. Овладение инструкторской практикой проведения комплексов корригирующей гимнастики.</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B52A2C" w:rsidRPr="00B52A2C" w:rsidRDefault="00B52A2C" w:rsidP="00B52A2C">
            <w:pPr>
              <w:autoSpaceDE w:val="0"/>
              <w:autoSpaceDN w:val="0"/>
              <w:adjustRightInd w:val="0"/>
              <w:jc w:val="center"/>
              <w:rPr>
                <w:lang w:eastAsia="en-US"/>
              </w:rPr>
            </w:pPr>
            <w:r>
              <w:rPr>
                <w:sz w:val="22"/>
                <w:szCs w:val="22"/>
                <w:lang w:eastAsia="en-US"/>
              </w:rPr>
              <w:t>96</w:t>
            </w:r>
          </w:p>
        </w:tc>
      </w:tr>
      <w:tr w:rsidR="00B52A2C" w:rsidRPr="00B52A2C" w:rsidTr="00DA3A9C">
        <w:tc>
          <w:tcPr>
            <w:tcW w:w="553" w:type="dxa"/>
            <w:tcBorders>
              <w:top w:val="single" w:sz="4" w:space="0" w:color="000000"/>
              <w:left w:val="single" w:sz="4" w:space="0" w:color="000000"/>
              <w:bottom w:val="single" w:sz="4" w:space="0" w:color="000000"/>
              <w:right w:val="single" w:sz="4" w:space="0" w:color="000000"/>
            </w:tcBorders>
            <w:vAlign w:val="center"/>
            <w:hideMark/>
          </w:tcPr>
          <w:p w:rsidR="00B52A2C" w:rsidRPr="00B52A2C" w:rsidRDefault="00B52A2C" w:rsidP="00B52A2C">
            <w:pPr>
              <w:autoSpaceDE w:val="0"/>
              <w:autoSpaceDN w:val="0"/>
              <w:adjustRightInd w:val="0"/>
              <w:jc w:val="center"/>
              <w:rPr>
                <w:lang w:eastAsia="en-US"/>
              </w:rPr>
            </w:pPr>
            <w:r w:rsidRPr="00B52A2C">
              <w:rPr>
                <w:sz w:val="22"/>
                <w:szCs w:val="22"/>
                <w:lang w:eastAsia="en-US"/>
              </w:rPr>
              <w:t>6</w:t>
            </w:r>
          </w:p>
        </w:tc>
        <w:tc>
          <w:tcPr>
            <w:tcW w:w="1996" w:type="dxa"/>
            <w:tcBorders>
              <w:top w:val="single" w:sz="4" w:space="0" w:color="000000"/>
              <w:left w:val="single" w:sz="4" w:space="0" w:color="000000"/>
              <w:bottom w:val="single" w:sz="4" w:space="0" w:color="000000"/>
              <w:right w:val="single" w:sz="4" w:space="0" w:color="000000"/>
            </w:tcBorders>
            <w:hideMark/>
          </w:tcPr>
          <w:p w:rsidR="00B52A2C" w:rsidRPr="00B52A2C" w:rsidRDefault="00B52A2C" w:rsidP="00B52A2C">
            <w:pPr>
              <w:rPr>
                <w:lang w:eastAsia="en-US"/>
              </w:rPr>
            </w:pPr>
            <w:r w:rsidRPr="00B52A2C">
              <w:rPr>
                <w:sz w:val="22"/>
                <w:szCs w:val="22"/>
              </w:rPr>
              <w:t>Прикладные виды аэробики</w:t>
            </w:r>
          </w:p>
        </w:tc>
        <w:tc>
          <w:tcPr>
            <w:tcW w:w="5913" w:type="dxa"/>
            <w:tcBorders>
              <w:top w:val="single" w:sz="4" w:space="0" w:color="000000"/>
              <w:left w:val="single" w:sz="4" w:space="0" w:color="000000"/>
              <w:bottom w:val="single" w:sz="4" w:space="0" w:color="000000"/>
              <w:right w:val="single" w:sz="4" w:space="0" w:color="000000"/>
            </w:tcBorders>
            <w:hideMark/>
          </w:tcPr>
          <w:p w:rsidR="00B52A2C" w:rsidRPr="00B52A2C" w:rsidRDefault="00B52A2C" w:rsidP="00B52A2C">
            <w:pPr>
              <w:rPr>
                <w:lang w:eastAsia="en-US"/>
              </w:rPr>
            </w:pPr>
            <w:r w:rsidRPr="00B52A2C">
              <w:rPr>
                <w:sz w:val="22"/>
                <w:szCs w:val="22"/>
              </w:rPr>
              <w:t xml:space="preserve">Танцевальная аэробика с элементами шейпинга: общеразвивающие упражнения в сочетании с танцевальными движениями на основе базовых шагов под музыкальное сопровождение. Разучивание базовых движений из латинского, джазового танца, рок-н-рола,  </w:t>
            </w:r>
            <w:r w:rsidRPr="00B52A2C">
              <w:rPr>
                <w:sz w:val="22"/>
                <w:szCs w:val="22"/>
              </w:rPr>
              <w:lastRenderedPageBreak/>
              <w:t xml:space="preserve">классической аэробики и др. Разучивание комплексов упражнений силовой направленности, локально воздействующих на различные группы мышц. </w:t>
            </w:r>
            <w:proofErr w:type="spellStart"/>
            <w:r w:rsidRPr="00B52A2C">
              <w:rPr>
                <w:sz w:val="22"/>
                <w:szCs w:val="22"/>
              </w:rPr>
              <w:t>Фитбол-аэробика</w:t>
            </w:r>
            <w:proofErr w:type="spellEnd"/>
            <w:r w:rsidRPr="00B52A2C">
              <w:rPr>
                <w:sz w:val="22"/>
                <w:szCs w:val="22"/>
              </w:rPr>
              <w:t xml:space="preserve">: особенности содержания занятий по </w:t>
            </w:r>
            <w:proofErr w:type="spellStart"/>
            <w:r w:rsidRPr="00B52A2C">
              <w:rPr>
                <w:sz w:val="22"/>
                <w:szCs w:val="22"/>
              </w:rPr>
              <w:t>фитбол-аэробике</w:t>
            </w:r>
            <w:proofErr w:type="spellEnd"/>
            <w:r w:rsidRPr="00B52A2C">
              <w:rPr>
                <w:sz w:val="22"/>
                <w:szCs w:val="22"/>
              </w:rPr>
              <w:t xml:space="preserve">. Упражнения локального и регионального характера, упражнения на равновесие, изометрические упражнения с максимальным мышечным напряжением (5–30 с) из различных исходных положений. Степ-аэробика: обучение различным вариантам шагов с подъемом на платформу (гимнастическую скамейку) и спуском с нее, танцевальным движениям, переходам, меняя ритм и направление движений. </w:t>
            </w:r>
            <w:proofErr w:type="spellStart"/>
            <w:r w:rsidRPr="00B52A2C">
              <w:rPr>
                <w:sz w:val="22"/>
                <w:szCs w:val="22"/>
              </w:rPr>
              <w:t>Стретчинг</w:t>
            </w:r>
            <w:proofErr w:type="spellEnd"/>
            <w:r w:rsidRPr="00B52A2C">
              <w:rPr>
                <w:sz w:val="22"/>
                <w:szCs w:val="22"/>
              </w:rPr>
              <w:t xml:space="preserve">: основы методики развития гибкости. Разучивание и совершенствование упражнений из различных видов </w:t>
            </w:r>
            <w:proofErr w:type="spellStart"/>
            <w:r w:rsidRPr="00B52A2C">
              <w:rPr>
                <w:sz w:val="22"/>
                <w:szCs w:val="22"/>
              </w:rPr>
              <w:t>стретчинга</w:t>
            </w:r>
            <w:proofErr w:type="spellEnd"/>
            <w:r w:rsidRPr="00B52A2C">
              <w:rPr>
                <w:sz w:val="22"/>
                <w:szCs w:val="22"/>
              </w:rPr>
              <w:t xml:space="preserve">: пассивного и активного статического; пассивного и активного динамического. </w:t>
            </w:r>
          </w:p>
        </w:tc>
        <w:tc>
          <w:tcPr>
            <w:tcW w:w="950" w:type="dxa"/>
            <w:tcBorders>
              <w:top w:val="single" w:sz="4" w:space="0" w:color="000000"/>
              <w:left w:val="single" w:sz="4" w:space="0" w:color="000000"/>
              <w:bottom w:val="single" w:sz="4" w:space="0" w:color="000000"/>
              <w:right w:val="single" w:sz="4" w:space="0" w:color="000000"/>
            </w:tcBorders>
            <w:vAlign w:val="center"/>
          </w:tcPr>
          <w:p w:rsidR="00B52A2C" w:rsidRPr="00B52A2C" w:rsidRDefault="00B52A2C" w:rsidP="00B52A2C">
            <w:pPr>
              <w:autoSpaceDE w:val="0"/>
              <w:autoSpaceDN w:val="0"/>
              <w:adjustRightInd w:val="0"/>
              <w:jc w:val="center"/>
              <w:rPr>
                <w:lang w:eastAsia="en-US"/>
              </w:rPr>
            </w:pPr>
          </w:p>
          <w:p w:rsidR="00B52A2C" w:rsidRPr="00B52A2C" w:rsidRDefault="00B52A2C" w:rsidP="00B52A2C">
            <w:pPr>
              <w:autoSpaceDE w:val="0"/>
              <w:autoSpaceDN w:val="0"/>
              <w:adjustRightInd w:val="0"/>
              <w:jc w:val="center"/>
              <w:rPr>
                <w:lang w:eastAsia="en-US"/>
              </w:rPr>
            </w:pPr>
            <w:r w:rsidRPr="00B52A2C">
              <w:rPr>
                <w:sz w:val="22"/>
                <w:szCs w:val="22"/>
                <w:lang w:eastAsia="en-US"/>
              </w:rPr>
              <w:t>28</w:t>
            </w:r>
          </w:p>
        </w:tc>
      </w:tr>
      <w:tr w:rsidR="00B52A2C" w:rsidRPr="00B52A2C" w:rsidTr="00DA3A9C">
        <w:tc>
          <w:tcPr>
            <w:tcW w:w="553" w:type="dxa"/>
            <w:tcBorders>
              <w:top w:val="single" w:sz="4" w:space="0" w:color="000000"/>
              <w:left w:val="single" w:sz="4" w:space="0" w:color="000000"/>
              <w:bottom w:val="single" w:sz="4" w:space="0" w:color="000000"/>
              <w:right w:val="single" w:sz="4" w:space="0" w:color="000000"/>
            </w:tcBorders>
            <w:vAlign w:val="center"/>
            <w:hideMark/>
          </w:tcPr>
          <w:p w:rsidR="00B52A2C" w:rsidRPr="00B52A2C" w:rsidRDefault="00B52A2C" w:rsidP="00AB2298">
            <w:pPr>
              <w:autoSpaceDE w:val="0"/>
              <w:autoSpaceDN w:val="0"/>
              <w:adjustRightInd w:val="0"/>
              <w:rPr>
                <w:lang w:eastAsia="en-US"/>
              </w:rPr>
            </w:pPr>
            <w:r w:rsidRPr="00B52A2C">
              <w:rPr>
                <w:sz w:val="22"/>
                <w:szCs w:val="22"/>
                <w:lang w:eastAsia="en-US"/>
              </w:rPr>
              <w:lastRenderedPageBreak/>
              <w:t>7</w:t>
            </w:r>
          </w:p>
        </w:tc>
        <w:tc>
          <w:tcPr>
            <w:tcW w:w="1996" w:type="dxa"/>
            <w:tcBorders>
              <w:top w:val="single" w:sz="4" w:space="0" w:color="000000"/>
              <w:left w:val="single" w:sz="4" w:space="0" w:color="000000"/>
              <w:bottom w:val="single" w:sz="4" w:space="0" w:color="000000"/>
              <w:right w:val="single" w:sz="4" w:space="0" w:color="000000"/>
            </w:tcBorders>
            <w:hideMark/>
          </w:tcPr>
          <w:p w:rsidR="00B52A2C" w:rsidRPr="00B52A2C" w:rsidRDefault="00B52A2C" w:rsidP="00B52A2C">
            <w:pPr>
              <w:rPr>
                <w:lang w:eastAsia="en-US"/>
              </w:rPr>
            </w:pPr>
            <w:r w:rsidRPr="00B52A2C">
              <w:rPr>
                <w:sz w:val="22"/>
                <w:szCs w:val="22"/>
                <w:lang w:eastAsia="en-US"/>
              </w:rPr>
              <w:t>Лыжная подготовка</w:t>
            </w:r>
          </w:p>
        </w:tc>
        <w:tc>
          <w:tcPr>
            <w:tcW w:w="5913" w:type="dxa"/>
            <w:tcBorders>
              <w:top w:val="single" w:sz="4" w:space="0" w:color="000000"/>
              <w:left w:val="single" w:sz="4" w:space="0" w:color="000000"/>
              <w:bottom w:val="single" w:sz="4" w:space="0" w:color="000000"/>
              <w:right w:val="single" w:sz="4" w:space="0" w:color="000000"/>
            </w:tcBorders>
            <w:hideMark/>
          </w:tcPr>
          <w:p w:rsidR="00B52A2C" w:rsidRPr="00B52A2C" w:rsidRDefault="00B52A2C" w:rsidP="00B52A2C">
            <w:pPr>
              <w:rPr>
                <w:rFonts w:eastAsia="Calibri"/>
                <w:bCs/>
                <w:iCs/>
                <w:lang w:eastAsia="en-US"/>
              </w:rPr>
            </w:pPr>
            <w:r w:rsidRPr="00B52A2C">
              <w:rPr>
                <w:sz w:val="22"/>
                <w:szCs w:val="22"/>
                <w:lang w:eastAsia="en-US"/>
              </w:rPr>
              <w:t>Обучение технике и методика обучения способам передвижения на лыжах</w:t>
            </w:r>
            <w:proofErr w:type="gramStart"/>
            <w:r w:rsidRPr="00B52A2C">
              <w:rPr>
                <w:sz w:val="22"/>
                <w:szCs w:val="22"/>
                <w:lang w:eastAsia="en-US"/>
              </w:rPr>
              <w:t xml:space="preserve"> :</w:t>
            </w:r>
            <w:proofErr w:type="gramEnd"/>
            <w:r w:rsidRPr="00B52A2C">
              <w:rPr>
                <w:sz w:val="22"/>
                <w:szCs w:val="22"/>
                <w:lang w:eastAsia="en-US"/>
              </w:rPr>
              <w:t xml:space="preserve"> попеременному </w:t>
            </w:r>
            <w:proofErr w:type="spellStart"/>
            <w:r w:rsidRPr="00B52A2C">
              <w:rPr>
                <w:sz w:val="22"/>
                <w:szCs w:val="22"/>
                <w:lang w:eastAsia="en-US"/>
              </w:rPr>
              <w:t>двухшажному</w:t>
            </w:r>
            <w:proofErr w:type="spellEnd"/>
            <w:r w:rsidRPr="00B52A2C">
              <w:rPr>
                <w:sz w:val="22"/>
                <w:szCs w:val="22"/>
                <w:lang w:eastAsia="en-US"/>
              </w:rPr>
              <w:t xml:space="preserve"> и </w:t>
            </w:r>
            <w:proofErr w:type="spellStart"/>
            <w:r w:rsidRPr="00B52A2C">
              <w:rPr>
                <w:sz w:val="22"/>
                <w:szCs w:val="22"/>
                <w:lang w:eastAsia="en-US"/>
              </w:rPr>
              <w:t>четырехшажному</w:t>
            </w:r>
            <w:proofErr w:type="spellEnd"/>
            <w:r w:rsidRPr="00B52A2C">
              <w:rPr>
                <w:sz w:val="22"/>
                <w:szCs w:val="22"/>
                <w:lang w:eastAsia="en-US"/>
              </w:rPr>
              <w:t xml:space="preserve"> ходу, одновременных ходов (</w:t>
            </w:r>
            <w:proofErr w:type="spellStart"/>
            <w:r w:rsidRPr="00B52A2C">
              <w:rPr>
                <w:sz w:val="22"/>
                <w:szCs w:val="22"/>
                <w:lang w:eastAsia="en-US"/>
              </w:rPr>
              <w:t>бесшажному</w:t>
            </w:r>
            <w:proofErr w:type="spellEnd"/>
            <w:r w:rsidRPr="00B52A2C">
              <w:rPr>
                <w:sz w:val="22"/>
                <w:szCs w:val="22"/>
                <w:lang w:eastAsia="en-US"/>
              </w:rPr>
              <w:t xml:space="preserve">, </w:t>
            </w:r>
            <w:proofErr w:type="spellStart"/>
            <w:r w:rsidRPr="00B52A2C">
              <w:rPr>
                <w:sz w:val="22"/>
                <w:szCs w:val="22"/>
                <w:lang w:eastAsia="en-US"/>
              </w:rPr>
              <w:t>одношажному</w:t>
            </w:r>
            <w:proofErr w:type="spellEnd"/>
            <w:r w:rsidRPr="00B52A2C">
              <w:rPr>
                <w:sz w:val="22"/>
                <w:szCs w:val="22"/>
                <w:lang w:eastAsia="en-US"/>
              </w:rPr>
              <w:t xml:space="preserve">, </w:t>
            </w:r>
            <w:proofErr w:type="spellStart"/>
            <w:r w:rsidRPr="00B52A2C">
              <w:rPr>
                <w:sz w:val="22"/>
                <w:szCs w:val="22"/>
                <w:lang w:eastAsia="en-US"/>
              </w:rPr>
              <w:t>двухшажному</w:t>
            </w:r>
            <w:proofErr w:type="spellEnd"/>
            <w:r w:rsidRPr="00B52A2C">
              <w:rPr>
                <w:sz w:val="22"/>
                <w:szCs w:val="22"/>
                <w:lang w:eastAsia="en-US"/>
              </w:rPr>
              <w:t>) и коньковому ходу.</w:t>
            </w:r>
          </w:p>
        </w:tc>
        <w:tc>
          <w:tcPr>
            <w:tcW w:w="950" w:type="dxa"/>
            <w:tcBorders>
              <w:top w:val="single" w:sz="4" w:space="0" w:color="000000"/>
              <w:left w:val="single" w:sz="4" w:space="0" w:color="000000"/>
              <w:bottom w:val="single" w:sz="4" w:space="0" w:color="000000"/>
              <w:right w:val="single" w:sz="4" w:space="0" w:color="000000"/>
            </w:tcBorders>
            <w:vAlign w:val="center"/>
            <w:hideMark/>
          </w:tcPr>
          <w:p w:rsidR="00B52A2C" w:rsidRPr="00B52A2C" w:rsidRDefault="00B52A2C" w:rsidP="00B52A2C">
            <w:pPr>
              <w:autoSpaceDE w:val="0"/>
              <w:autoSpaceDN w:val="0"/>
              <w:adjustRightInd w:val="0"/>
              <w:jc w:val="center"/>
              <w:rPr>
                <w:lang w:eastAsia="en-US"/>
              </w:rPr>
            </w:pPr>
            <w:r w:rsidRPr="00B52A2C">
              <w:rPr>
                <w:sz w:val="22"/>
                <w:szCs w:val="22"/>
                <w:lang w:eastAsia="en-US"/>
              </w:rPr>
              <w:t>24</w:t>
            </w:r>
          </w:p>
        </w:tc>
      </w:tr>
    </w:tbl>
    <w:p w:rsidR="00C52D20" w:rsidRDefault="00C52D20" w:rsidP="00161ED4">
      <w:pPr>
        <w:autoSpaceDE w:val="0"/>
        <w:autoSpaceDN w:val="0"/>
        <w:adjustRightInd w:val="0"/>
        <w:ind w:left="567"/>
        <w:contextualSpacing/>
        <w:rPr>
          <w:bCs/>
          <w:i/>
          <w:iCs/>
          <w:lang w:eastAsia="en-US"/>
        </w:rPr>
      </w:pPr>
    </w:p>
    <w:p w:rsidR="00BD5D36" w:rsidRPr="000320FB" w:rsidRDefault="00BD5D36" w:rsidP="000320FB">
      <w:pPr>
        <w:jc w:val="center"/>
        <w:rPr>
          <w:rFonts w:eastAsia="Calibri"/>
          <w:bCs/>
          <w:i/>
          <w:iCs/>
          <w:lang w:eastAsia="en-US"/>
        </w:rPr>
      </w:pPr>
      <w:r>
        <w:rPr>
          <w:rFonts w:eastAsia="Calibri"/>
          <w:bCs/>
          <w:i/>
          <w:iCs/>
          <w:lang w:eastAsia="en-US"/>
        </w:rPr>
        <w:t xml:space="preserve">Содержание занятий для студентов специального медицинского отделения группы "Б" </w:t>
      </w:r>
    </w:p>
    <w:p w:rsidR="00BD5D36" w:rsidRDefault="00BD5D36" w:rsidP="00BD5D36">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Студенты специальной медицинской группы "Б", полностью освобожденные врачами от практических занятий по</w:t>
      </w:r>
      <w:proofErr w:type="gramStart"/>
      <w:r w:rsidRPr="00106A57">
        <w:rPr>
          <w:rFonts w:ascii="TimesNewRomanPSMT" w:hAnsi="TimesNewRomanPSMT" w:cs="TimesNewRomanPSMT"/>
          <w:lang w:eastAsia="en-US"/>
        </w:rPr>
        <w:t>"</w:t>
      </w:r>
      <w:r w:rsidR="00632198">
        <w:rPr>
          <w:rFonts w:eastAsia="Calibri"/>
          <w:iCs/>
          <w:lang w:eastAsia="en-US"/>
        </w:rPr>
        <w:t>Ф</w:t>
      </w:r>
      <w:proofErr w:type="gramEnd"/>
      <w:r w:rsidR="00632198">
        <w:rPr>
          <w:rFonts w:eastAsia="Calibri"/>
          <w:iCs/>
          <w:lang w:eastAsia="en-US"/>
        </w:rPr>
        <w:t>изическая культура и спорт</w:t>
      </w:r>
      <w:r w:rsidRPr="00106A57">
        <w:rPr>
          <w:rFonts w:ascii="TimesNewRomanPSMT" w:hAnsi="TimesNewRomanPSMT" w:cs="TimesNewRomanPSMT"/>
          <w:lang w:eastAsia="en-US"/>
        </w:rPr>
        <w:t>", занимаются</w:t>
      </w:r>
      <w:r>
        <w:rPr>
          <w:rFonts w:ascii="TimesNewRomanPSMT" w:hAnsi="TimesNewRomanPSMT" w:cs="TimesNewRomanPSMT"/>
          <w:lang w:eastAsia="en-US"/>
        </w:rPr>
        <w:t xml:space="preserve"> самостоятельно по индивидуальной программе.</w:t>
      </w:r>
    </w:p>
    <w:p w:rsidR="00BD5D36" w:rsidRDefault="00BD5D36" w:rsidP="00BD5D36">
      <w:pPr>
        <w:tabs>
          <w:tab w:val="left" w:pos="1350"/>
        </w:tabs>
        <w:rPr>
          <w:rFonts w:ascii="TimesNewRomanPSMT" w:hAnsi="TimesNewRomanPSMT" w:cs="TimesNewRomanPSMT"/>
          <w:lang w:eastAsia="en-US"/>
        </w:rPr>
      </w:pPr>
      <w:r w:rsidRPr="00530853">
        <w:rPr>
          <w:rFonts w:ascii="TimesNewRomanPSMT" w:hAnsi="TimesNewRomanPSMT" w:cs="TimesNewRomanPSMT"/>
          <w:i/>
          <w:lang w:eastAsia="en-US"/>
        </w:rPr>
        <w:t>1 этап</w:t>
      </w:r>
      <w:r>
        <w:rPr>
          <w:rFonts w:ascii="TimesNewRomanPSMT" w:hAnsi="TimesNewRomanPSMT" w:cs="TimesNewRomanPSMT"/>
          <w:lang w:eastAsia="en-US"/>
        </w:rPr>
        <w:t>.</w:t>
      </w:r>
    </w:p>
    <w:p w:rsidR="000320FB" w:rsidRDefault="00BD5D36" w:rsidP="00BD5D36">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Занятия лечебной физической культурой в медицинском учреждении (10-15 занятий).</w:t>
      </w:r>
    </w:p>
    <w:p w:rsidR="00BD5D36" w:rsidRDefault="00BD5D36" w:rsidP="00BD5D36">
      <w:pPr>
        <w:tabs>
          <w:tab w:val="left" w:pos="1350"/>
        </w:tabs>
        <w:rPr>
          <w:rFonts w:ascii="TimesNewRomanPSMT" w:hAnsi="TimesNewRomanPSMT" w:cs="TimesNewRomanPSMT"/>
          <w:lang w:eastAsia="en-US"/>
        </w:rPr>
      </w:pPr>
      <w:r w:rsidRPr="00530853">
        <w:rPr>
          <w:rFonts w:ascii="TimesNewRomanPSMT" w:hAnsi="TimesNewRomanPSMT" w:cs="TimesNewRomanPSMT"/>
          <w:i/>
          <w:lang w:eastAsia="en-US"/>
        </w:rPr>
        <w:t>2 этап</w:t>
      </w:r>
      <w:r>
        <w:rPr>
          <w:rFonts w:ascii="TimesNewRomanPSMT" w:hAnsi="TimesNewRomanPSMT" w:cs="TimesNewRomanPSMT"/>
          <w:lang w:eastAsia="en-US"/>
        </w:rPr>
        <w:t>.</w:t>
      </w:r>
    </w:p>
    <w:p w:rsidR="00BD5D36" w:rsidRDefault="00BD5D36" w:rsidP="00BD5D36">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Студенты СМГ "Б" </w:t>
      </w:r>
      <w:r w:rsidRPr="00106A57">
        <w:rPr>
          <w:rFonts w:ascii="TimesNewRomanPSMT" w:hAnsi="TimesNewRomanPSMT" w:cs="TimesNewRomanPSMT"/>
          <w:lang w:eastAsia="en-US"/>
        </w:rPr>
        <w:t>занимаются</w:t>
      </w:r>
      <w:r>
        <w:rPr>
          <w:rFonts w:ascii="TimesNewRomanPSMT" w:hAnsi="TimesNewRomanPSMT" w:cs="TimesNewRomanPSMT"/>
          <w:lang w:eastAsia="en-US"/>
        </w:rPr>
        <w:t xml:space="preserve"> самостоятельно по индивидуальной программе,</w:t>
      </w:r>
    </w:p>
    <w:p w:rsidR="00BD5D36" w:rsidRDefault="00BD5D36" w:rsidP="00BD5D36">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разработанной </w:t>
      </w:r>
      <w:r w:rsidR="008E441E">
        <w:rPr>
          <w:rFonts w:ascii="TimesNewRomanPSMT" w:hAnsi="TimesNewRomanPSMT" w:cs="TimesNewRomanPSMT"/>
          <w:lang w:eastAsia="en-US"/>
        </w:rPr>
        <w:t>врачом, но при постоянных консультациях преподавателя</w:t>
      </w:r>
      <w:r>
        <w:rPr>
          <w:rFonts w:ascii="TimesNewRomanPSMT" w:hAnsi="TimesNewRomanPSMT" w:cs="TimesNewRomanPSMT"/>
          <w:lang w:eastAsia="en-US"/>
        </w:rPr>
        <w:t xml:space="preserve">, </w:t>
      </w:r>
      <w:proofErr w:type="gramStart"/>
      <w:r>
        <w:rPr>
          <w:rFonts w:ascii="TimesNewRomanPSMT" w:hAnsi="TimesNewRomanPSMT" w:cs="TimesNewRomanPSMT"/>
          <w:lang w:eastAsia="en-US"/>
        </w:rPr>
        <w:t>носящими</w:t>
      </w:r>
      <w:proofErr w:type="gramEnd"/>
      <w:r>
        <w:rPr>
          <w:rFonts w:ascii="TimesNewRomanPSMT" w:hAnsi="TimesNewRomanPSMT" w:cs="TimesNewRomanPSMT"/>
          <w:lang w:eastAsia="en-US"/>
        </w:rPr>
        <w:t xml:space="preserve"> прежде всего лечебно-профилактическое  и оздоровительное направление.</w:t>
      </w:r>
    </w:p>
    <w:p w:rsidR="00BD5D36" w:rsidRDefault="00BD5D36" w:rsidP="00BD5D36">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В программе используются средства в зависимости от характера и проявления структурных и функциональных изменений в организме студентов, обусловленных патологическими процессами и улучшающими их физическое состояние и подготовленность. </w:t>
      </w:r>
    </w:p>
    <w:p w:rsidR="00BD5D36" w:rsidRDefault="00BD5D36" w:rsidP="00BD5D36">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Студент создает свое собственное образовательное пространство, соответствующее  его индивидуальным особенностям.       </w:t>
      </w:r>
    </w:p>
    <w:p w:rsidR="00BD5D36" w:rsidRDefault="00BD5D36" w:rsidP="00BD5D36">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Эти программы и задания расширяют диапазон двигательных действий, улучшают уровень психофизической подготовленности студентов, их знания, умения по преодолению имеющихся заболеваний  и отклонений  в здоровье, служат  укреплению организма, повышают работоспособность.   В задание включают  индивидуальный подбор физических упражнений  и их дозировку для развития двигательных и профессионально важных качеств в зависимости от физических возможностей студента, диагнозу заболевания.   </w:t>
      </w:r>
    </w:p>
    <w:p w:rsidR="00530853" w:rsidRDefault="00BD5D36" w:rsidP="00BD5D36">
      <w:pPr>
        <w:rPr>
          <w:rFonts w:ascii="TimesNewRomanPSMT" w:hAnsi="TimesNewRomanPSMT" w:cs="TimesNewRomanPSMT"/>
          <w:lang w:eastAsia="en-US"/>
        </w:rPr>
      </w:pPr>
      <w:r>
        <w:rPr>
          <w:rFonts w:ascii="TimesNewRomanPSMT" w:hAnsi="TimesNewRomanPSMT" w:cs="TimesNewRomanPSMT"/>
          <w:lang w:eastAsia="en-US"/>
        </w:rPr>
        <w:t xml:space="preserve">     По результатам семестра проводится  врачебное  обследование,  и  в следующем семестре студент  занимается по программе, у</w:t>
      </w:r>
      <w:r w:rsidR="008E441E">
        <w:rPr>
          <w:rFonts w:ascii="TimesNewRomanPSMT" w:hAnsi="TimesNewRomanPSMT" w:cs="TimesNewRomanPSMT"/>
          <w:lang w:eastAsia="en-US"/>
        </w:rPr>
        <w:t>читывающей изменения в состояние</w:t>
      </w:r>
      <w:r>
        <w:rPr>
          <w:rFonts w:ascii="TimesNewRomanPSMT" w:hAnsi="TimesNewRomanPSMT" w:cs="TimesNewRomanPSMT"/>
          <w:lang w:eastAsia="en-US"/>
        </w:rPr>
        <w:t xml:space="preserve"> здоровья.</w:t>
      </w:r>
    </w:p>
    <w:p w:rsidR="00124394" w:rsidRPr="00BD5D36" w:rsidRDefault="00124394" w:rsidP="00BD5D36">
      <w:pPr>
        <w:rPr>
          <w:rFonts w:ascii="TimesNewRomanPSMT" w:hAnsi="TimesNewRomanPSMT" w:cs="TimesNewRomanPSMT"/>
          <w:lang w:eastAsia="en-US"/>
        </w:rPr>
      </w:pPr>
    </w:p>
    <w:p w:rsidR="00AD254D" w:rsidRDefault="00AD254D" w:rsidP="008376DB">
      <w:pPr>
        <w:pStyle w:val="a9"/>
        <w:numPr>
          <w:ilvl w:val="1"/>
          <w:numId w:val="19"/>
        </w:numPr>
        <w:tabs>
          <w:tab w:val="left" w:pos="851"/>
        </w:tabs>
        <w:autoSpaceDE w:val="0"/>
        <w:autoSpaceDN w:val="0"/>
        <w:adjustRightInd w:val="0"/>
        <w:ind w:left="0" w:firstLine="0"/>
        <w:jc w:val="both"/>
        <w:rPr>
          <w:bCs/>
          <w:i/>
        </w:rPr>
      </w:pPr>
      <w:r w:rsidRPr="00757C39">
        <w:rPr>
          <w:bCs/>
          <w:i/>
        </w:rPr>
        <w:t>Групповые консультации по курсовым работам/курсовым проектам</w:t>
      </w:r>
    </w:p>
    <w:p w:rsidR="00124394" w:rsidRPr="007D4C37" w:rsidRDefault="00D341A0" w:rsidP="00D341A0">
      <w:pPr>
        <w:autoSpaceDE w:val="0"/>
        <w:autoSpaceDN w:val="0"/>
        <w:adjustRightInd w:val="0"/>
        <w:ind w:left="567"/>
        <w:contextualSpacing/>
        <w:rPr>
          <w:i/>
          <w:lang w:eastAsia="en-US"/>
        </w:rPr>
      </w:pPr>
      <w:r w:rsidRPr="00246731">
        <w:rPr>
          <w:i/>
          <w:lang w:eastAsia="en-US"/>
        </w:rPr>
        <w:t xml:space="preserve">Учебным планом </w:t>
      </w:r>
      <w:r>
        <w:rPr>
          <w:i/>
          <w:lang w:eastAsia="en-US"/>
        </w:rPr>
        <w:t xml:space="preserve">консультации </w:t>
      </w:r>
      <w:r w:rsidRPr="00246731">
        <w:rPr>
          <w:i/>
          <w:lang w:eastAsia="en-US"/>
        </w:rPr>
        <w:t>не предусмотрен</w:t>
      </w:r>
      <w:r>
        <w:rPr>
          <w:i/>
          <w:lang w:eastAsia="en-US"/>
        </w:rPr>
        <w:t>ы</w:t>
      </w:r>
      <w:r w:rsidRPr="00246731">
        <w:rPr>
          <w:i/>
          <w:lang w:eastAsia="en-US"/>
        </w:rPr>
        <w:t>.</w:t>
      </w:r>
    </w:p>
    <w:p w:rsidR="00DA3A9C" w:rsidRDefault="00D341A0" w:rsidP="00DA3A9C">
      <w:pPr>
        <w:pStyle w:val="a9"/>
        <w:numPr>
          <w:ilvl w:val="1"/>
          <w:numId w:val="19"/>
        </w:numPr>
        <w:tabs>
          <w:tab w:val="left" w:pos="851"/>
        </w:tabs>
        <w:autoSpaceDE w:val="0"/>
        <w:autoSpaceDN w:val="0"/>
        <w:adjustRightInd w:val="0"/>
        <w:ind w:left="0" w:firstLine="0"/>
        <w:jc w:val="both"/>
        <w:rPr>
          <w:bCs/>
          <w:i/>
        </w:rPr>
      </w:pPr>
      <w:r>
        <w:rPr>
          <w:bCs/>
          <w:i/>
        </w:rPr>
        <w:t>Самостоятельная работа.</w:t>
      </w:r>
    </w:p>
    <w:p w:rsidR="004A4D7B" w:rsidRDefault="004A4D7B" w:rsidP="004A4D7B">
      <w:pPr>
        <w:tabs>
          <w:tab w:val="left" w:pos="0"/>
        </w:tabs>
        <w:spacing w:line="276" w:lineRule="auto"/>
        <w:rPr>
          <w:bCs/>
          <w:i/>
        </w:rPr>
      </w:pPr>
      <w:r w:rsidRPr="00B74E5F">
        <w:rPr>
          <w:bCs/>
          <w:i/>
        </w:rPr>
        <w:t>Самостоятельная работа предусмотрена для студентов специаль</w:t>
      </w:r>
      <w:r>
        <w:rPr>
          <w:bCs/>
          <w:i/>
        </w:rPr>
        <w:t xml:space="preserve">ной медицинской группы «А» </w:t>
      </w:r>
    </w:p>
    <w:tbl>
      <w:tblPr>
        <w:tblStyle w:val="ab"/>
        <w:tblW w:w="0" w:type="auto"/>
        <w:tblLook w:val="04A0"/>
      </w:tblPr>
      <w:tblGrid>
        <w:gridCol w:w="672"/>
        <w:gridCol w:w="3688"/>
        <w:gridCol w:w="3260"/>
        <w:gridCol w:w="1950"/>
      </w:tblGrid>
      <w:tr w:rsidR="004A4D7B" w:rsidRPr="00D63E93" w:rsidTr="00AB2298">
        <w:tc>
          <w:tcPr>
            <w:tcW w:w="672" w:type="dxa"/>
            <w:tcBorders>
              <w:bottom w:val="single" w:sz="4" w:space="0" w:color="auto"/>
            </w:tcBorders>
            <w:vAlign w:val="center"/>
          </w:tcPr>
          <w:p w:rsidR="004A4D7B" w:rsidRPr="00D63E93" w:rsidRDefault="004A4D7B" w:rsidP="004A4D7B">
            <w:pPr>
              <w:autoSpaceDE w:val="0"/>
              <w:autoSpaceDN w:val="0"/>
              <w:adjustRightInd w:val="0"/>
              <w:spacing w:line="276" w:lineRule="auto"/>
              <w:contextualSpacing/>
              <w:jc w:val="center"/>
              <w:rPr>
                <w:lang w:eastAsia="en-US"/>
              </w:rPr>
            </w:pPr>
            <w:r w:rsidRPr="00D63E93">
              <w:rPr>
                <w:lang w:eastAsia="en-US"/>
              </w:rPr>
              <w:t xml:space="preserve">№ </w:t>
            </w:r>
            <w:proofErr w:type="gramStart"/>
            <w:r w:rsidRPr="00D63E93">
              <w:rPr>
                <w:lang w:eastAsia="en-US"/>
              </w:rPr>
              <w:lastRenderedPageBreak/>
              <w:t>п</w:t>
            </w:r>
            <w:proofErr w:type="gramEnd"/>
            <w:r w:rsidRPr="00D63E93">
              <w:rPr>
                <w:lang w:eastAsia="en-US"/>
              </w:rPr>
              <w:t>/п</w:t>
            </w:r>
          </w:p>
        </w:tc>
        <w:tc>
          <w:tcPr>
            <w:tcW w:w="3688" w:type="dxa"/>
            <w:tcBorders>
              <w:bottom w:val="single" w:sz="4" w:space="0" w:color="auto"/>
            </w:tcBorders>
            <w:vAlign w:val="center"/>
          </w:tcPr>
          <w:p w:rsidR="004A4D7B" w:rsidRPr="00D63E93" w:rsidRDefault="004A4D7B" w:rsidP="004A4D7B">
            <w:pPr>
              <w:autoSpaceDE w:val="0"/>
              <w:autoSpaceDN w:val="0"/>
              <w:adjustRightInd w:val="0"/>
              <w:spacing w:line="276" w:lineRule="auto"/>
              <w:contextualSpacing/>
              <w:jc w:val="center"/>
              <w:rPr>
                <w:lang w:eastAsia="en-US"/>
              </w:rPr>
            </w:pPr>
            <w:r w:rsidRPr="00D63E93">
              <w:rPr>
                <w:lang w:eastAsia="en-US"/>
              </w:rPr>
              <w:lastRenderedPageBreak/>
              <w:t xml:space="preserve">Наименование раздела дисциплины </w:t>
            </w:r>
            <w:r w:rsidRPr="00D63E93">
              <w:rPr>
                <w:lang w:eastAsia="en-US"/>
              </w:rPr>
              <w:lastRenderedPageBreak/>
              <w:t>(модуля)</w:t>
            </w:r>
          </w:p>
        </w:tc>
        <w:tc>
          <w:tcPr>
            <w:tcW w:w="3260" w:type="dxa"/>
            <w:vAlign w:val="center"/>
          </w:tcPr>
          <w:p w:rsidR="004A4D7B" w:rsidRPr="00D63E93" w:rsidRDefault="004A4D7B" w:rsidP="004A4D7B">
            <w:pPr>
              <w:autoSpaceDE w:val="0"/>
              <w:autoSpaceDN w:val="0"/>
              <w:adjustRightInd w:val="0"/>
              <w:spacing w:line="276" w:lineRule="auto"/>
              <w:contextualSpacing/>
              <w:jc w:val="center"/>
              <w:rPr>
                <w:lang w:eastAsia="en-US"/>
              </w:rPr>
            </w:pPr>
            <w:r w:rsidRPr="00D63E93">
              <w:rPr>
                <w:lang w:eastAsia="en-US"/>
              </w:rPr>
              <w:lastRenderedPageBreak/>
              <w:t>Содержание работы</w:t>
            </w:r>
          </w:p>
        </w:tc>
        <w:tc>
          <w:tcPr>
            <w:tcW w:w="1950" w:type="dxa"/>
            <w:vAlign w:val="center"/>
          </w:tcPr>
          <w:p w:rsidR="004A4D7B" w:rsidRPr="00D63E93" w:rsidRDefault="004A4D7B" w:rsidP="004A4D7B">
            <w:pPr>
              <w:autoSpaceDE w:val="0"/>
              <w:autoSpaceDN w:val="0"/>
              <w:adjustRightInd w:val="0"/>
              <w:spacing w:line="276" w:lineRule="auto"/>
              <w:contextualSpacing/>
              <w:jc w:val="center"/>
              <w:rPr>
                <w:lang w:eastAsia="en-US"/>
              </w:rPr>
            </w:pPr>
            <w:r w:rsidRPr="00D63E93">
              <w:rPr>
                <w:lang w:eastAsia="en-US"/>
              </w:rPr>
              <w:t xml:space="preserve">Кол-во акад. </w:t>
            </w:r>
            <w:r w:rsidRPr="00D63E93">
              <w:rPr>
                <w:lang w:eastAsia="en-US"/>
              </w:rPr>
              <w:lastRenderedPageBreak/>
              <w:t>часов</w:t>
            </w:r>
          </w:p>
        </w:tc>
      </w:tr>
      <w:tr w:rsidR="00AB2298" w:rsidRPr="00D63E93" w:rsidTr="00DE370E">
        <w:trPr>
          <w:trHeight w:val="70"/>
        </w:trPr>
        <w:tc>
          <w:tcPr>
            <w:tcW w:w="672" w:type="dxa"/>
            <w:tcBorders>
              <w:bottom w:val="nil"/>
            </w:tcBorders>
          </w:tcPr>
          <w:p w:rsidR="00AB2298" w:rsidRPr="00D63E93" w:rsidRDefault="00AB2298" w:rsidP="004A4D7B">
            <w:pPr>
              <w:pStyle w:val="a9"/>
              <w:tabs>
                <w:tab w:val="left" w:pos="0"/>
              </w:tabs>
              <w:spacing w:line="276" w:lineRule="auto"/>
              <w:ind w:left="0"/>
              <w:rPr>
                <w:bCs/>
              </w:rPr>
            </w:pPr>
            <w:r>
              <w:rPr>
                <w:bCs/>
              </w:rPr>
              <w:lastRenderedPageBreak/>
              <w:t>1</w:t>
            </w:r>
          </w:p>
        </w:tc>
        <w:tc>
          <w:tcPr>
            <w:tcW w:w="3688" w:type="dxa"/>
            <w:vMerge w:val="restart"/>
          </w:tcPr>
          <w:p w:rsidR="00AB2298" w:rsidRPr="00AB2298" w:rsidRDefault="00AB2298" w:rsidP="00AB2298">
            <w:pPr>
              <w:tabs>
                <w:tab w:val="left" w:pos="0"/>
              </w:tabs>
              <w:spacing w:line="276" w:lineRule="auto"/>
              <w:rPr>
                <w:bCs/>
                <w:lang w:eastAsia="en-US"/>
              </w:rPr>
            </w:pPr>
            <w:r w:rsidRPr="00AB2298">
              <w:rPr>
                <w:lang w:eastAsia="en-US"/>
              </w:rPr>
              <w:t xml:space="preserve">Общая физическая подготовка </w:t>
            </w:r>
          </w:p>
          <w:p w:rsidR="00AB2298" w:rsidRDefault="00AB2298">
            <w:pPr>
              <w:pStyle w:val="a3"/>
              <w:tabs>
                <w:tab w:val="left" w:pos="0"/>
              </w:tabs>
              <w:spacing w:line="276" w:lineRule="auto"/>
              <w:rPr>
                <w:bCs/>
                <w:lang w:eastAsia="en-US"/>
              </w:rPr>
            </w:pPr>
          </w:p>
        </w:tc>
        <w:tc>
          <w:tcPr>
            <w:tcW w:w="3260" w:type="dxa"/>
          </w:tcPr>
          <w:p w:rsidR="00AB2298" w:rsidRPr="00D63E93" w:rsidRDefault="00AB2298" w:rsidP="004A4D7B">
            <w:pPr>
              <w:pStyle w:val="a9"/>
              <w:tabs>
                <w:tab w:val="left" w:pos="0"/>
              </w:tabs>
              <w:spacing w:line="276" w:lineRule="auto"/>
              <w:ind w:left="0"/>
              <w:rPr>
                <w:bCs/>
              </w:rPr>
            </w:pPr>
            <w:r w:rsidRPr="00D63E93">
              <w:rPr>
                <w:bCs/>
              </w:rPr>
              <w:t>Подготовка к защите реферата.</w:t>
            </w:r>
          </w:p>
        </w:tc>
        <w:tc>
          <w:tcPr>
            <w:tcW w:w="1950" w:type="dxa"/>
          </w:tcPr>
          <w:p w:rsidR="00AB2298" w:rsidRPr="00D63E93" w:rsidRDefault="00AB2298" w:rsidP="004A4D7B">
            <w:pPr>
              <w:pStyle w:val="a9"/>
              <w:tabs>
                <w:tab w:val="left" w:pos="0"/>
              </w:tabs>
              <w:spacing w:line="276" w:lineRule="auto"/>
              <w:ind w:left="0"/>
              <w:jc w:val="center"/>
              <w:rPr>
                <w:bCs/>
              </w:rPr>
            </w:pPr>
            <w:r>
              <w:rPr>
                <w:bCs/>
              </w:rPr>
              <w:t>16</w:t>
            </w:r>
          </w:p>
        </w:tc>
      </w:tr>
      <w:tr w:rsidR="00AB2298" w:rsidRPr="00D63E93" w:rsidTr="00DE370E">
        <w:tc>
          <w:tcPr>
            <w:tcW w:w="672" w:type="dxa"/>
            <w:tcBorders>
              <w:top w:val="nil"/>
              <w:bottom w:val="single" w:sz="4" w:space="0" w:color="auto"/>
            </w:tcBorders>
          </w:tcPr>
          <w:p w:rsidR="00AB2298" w:rsidRPr="00D63E93" w:rsidRDefault="00AB2298" w:rsidP="004A4D7B">
            <w:pPr>
              <w:pStyle w:val="a9"/>
              <w:tabs>
                <w:tab w:val="left" w:pos="0"/>
              </w:tabs>
              <w:spacing w:line="276" w:lineRule="auto"/>
              <w:ind w:left="0"/>
              <w:rPr>
                <w:b/>
                <w:bCs/>
              </w:rPr>
            </w:pPr>
          </w:p>
        </w:tc>
        <w:tc>
          <w:tcPr>
            <w:tcW w:w="3688" w:type="dxa"/>
            <w:vMerge/>
            <w:tcBorders>
              <w:bottom w:val="single" w:sz="4" w:space="0" w:color="auto"/>
            </w:tcBorders>
          </w:tcPr>
          <w:p w:rsidR="00AB2298" w:rsidRPr="004B29AB" w:rsidRDefault="00AB2298" w:rsidP="004A4D7B">
            <w:pPr>
              <w:tabs>
                <w:tab w:val="left" w:pos="0"/>
              </w:tabs>
              <w:spacing w:line="276" w:lineRule="auto"/>
              <w:rPr>
                <w:bCs/>
                <w:i/>
              </w:rPr>
            </w:pPr>
          </w:p>
        </w:tc>
        <w:tc>
          <w:tcPr>
            <w:tcW w:w="3260" w:type="dxa"/>
          </w:tcPr>
          <w:p w:rsidR="00AB2298" w:rsidRPr="00D63E93" w:rsidRDefault="00AB2298" w:rsidP="004A4D7B">
            <w:pPr>
              <w:pStyle w:val="a9"/>
              <w:tabs>
                <w:tab w:val="left" w:pos="0"/>
              </w:tabs>
              <w:spacing w:line="276" w:lineRule="auto"/>
              <w:ind w:left="0"/>
              <w:rPr>
                <w:bCs/>
              </w:rPr>
            </w:pPr>
            <w:r w:rsidRPr="00D63E93">
              <w:rPr>
                <w:bCs/>
              </w:rPr>
              <w:t>Подготовка вопросов для самостоятельного изучения</w:t>
            </w:r>
          </w:p>
        </w:tc>
        <w:tc>
          <w:tcPr>
            <w:tcW w:w="1950" w:type="dxa"/>
          </w:tcPr>
          <w:p w:rsidR="00AB2298" w:rsidRPr="00D63E93" w:rsidRDefault="00AB2298" w:rsidP="004A4D7B">
            <w:pPr>
              <w:pStyle w:val="a9"/>
              <w:tabs>
                <w:tab w:val="left" w:pos="0"/>
              </w:tabs>
              <w:spacing w:line="276" w:lineRule="auto"/>
              <w:ind w:left="0"/>
              <w:jc w:val="center"/>
              <w:rPr>
                <w:bCs/>
              </w:rPr>
            </w:pPr>
            <w:r>
              <w:rPr>
                <w:bCs/>
              </w:rPr>
              <w:t>4</w:t>
            </w:r>
          </w:p>
        </w:tc>
      </w:tr>
      <w:tr w:rsidR="00AB2298" w:rsidRPr="00D63E93" w:rsidTr="00AB2298">
        <w:trPr>
          <w:trHeight w:val="485"/>
        </w:trPr>
        <w:tc>
          <w:tcPr>
            <w:tcW w:w="672" w:type="dxa"/>
            <w:tcBorders>
              <w:top w:val="single" w:sz="4" w:space="0" w:color="auto"/>
              <w:bottom w:val="nil"/>
            </w:tcBorders>
          </w:tcPr>
          <w:p w:rsidR="00AB2298" w:rsidRPr="00A33CD3" w:rsidRDefault="00AB2298" w:rsidP="004A4D7B">
            <w:pPr>
              <w:pStyle w:val="a9"/>
              <w:tabs>
                <w:tab w:val="left" w:pos="0"/>
              </w:tabs>
              <w:spacing w:line="276" w:lineRule="auto"/>
              <w:ind w:left="0"/>
              <w:rPr>
                <w:bCs/>
              </w:rPr>
            </w:pPr>
            <w:r>
              <w:rPr>
                <w:bCs/>
              </w:rPr>
              <w:t>5</w:t>
            </w:r>
          </w:p>
        </w:tc>
        <w:tc>
          <w:tcPr>
            <w:tcW w:w="3688" w:type="dxa"/>
            <w:vMerge w:val="restart"/>
            <w:tcBorders>
              <w:top w:val="single" w:sz="4" w:space="0" w:color="auto"/>
            </w:tcBorders>
          </w:tcPr>
          <w:p w:rsidR="00AB2298" w:rsidRDefault="00AB2298">
            <w:pPr>
              <w:pStyle w:val="a9"/>
              <w:tabs>
                <w:tab w:val="left" w:pos="0"/>
              </w:tabs>
              <w:spacing w:line="276" w:lineRule="auto"/>
              <w:ind w:left="0"/>
              <w:rPr>
                <w:b/>
                <w:bCs/>
                <w:lang w:eastAsia="en-US"/>
              </w:rPr>
            </w:pPr>
            <w:r>
              <w:rPr>
                <w:lang w:eastAsia="en-US"/>
              </w:rPr>
              <w:t>Профилактическая гимнастика, оздоровительная гимнастика</w:t>
            </w:r>
          </w:p>
        </w:tc>
        <w:tc>
          <w:tcPr>
            <w:tcW w:w="3260" w:type="dxa"/>
          </w:tcPr>
          <w:p w:rsidR="00AB2298" w:rsidRPr="00D63E93" w:rsidRDefault="00AB2298" w:rsidP="004A4D7B">
            <w:pPr>
              <w:pStyle w:val="a9"/>
              <w:tabs>
                <w:tab w:val="left" w:pos="0"/>
              </w:tabs>
              <w:spacing w:line="276" w:lineRule="auto"/>
              <w:ind w:left="0"/>
              <w:rPr>
                <w:bCs/>
              </w:rPr>
            </w:pPr>
            <w:r w:rsidRPr="00D63E93">
              <w:rPr>
                <w:bCs/>
              </w:rPr>
              <w:t>Подготовка индивидуальной программы.</w:t>
            </w:r>
          </w:p>
        </w:tc>
        <w:tc>
          <w:tcPr>
            <w:tcW w:w="1950" w:type="dxa"/>
          </w:tcPr>
          <w:p w:rsidR="00AB2298" w:rsidRPr="00D63E93" w:rsidRDefault="00AB2298" w:rsidP="004A4D7B">
            <w:pPr>
              <w:pStyle w:val="a9"/>
              <w:tabs>
                <w:tab w:val="left" w:pos="0"/>
              </w:tabs>
              <w:spacing w:line="276" w:lineRule="auto"/>
              <w:ind w:left="0"/>
              <w:jc w:val="center"/>
              <w:rPr>
                <w:bCs/>
              </w:rPr>
            </w:pPr>
            <w:r>
              <w:rPr>
                <w:bCs/>
              </w:rPr>
              <w:t>16</w:t>
            </w:r>
          </w:p>
        </w:tc>
      </w:tr>
      <w:tr w:rsidR="00AB2298" w:rsidRPr="00D63E93" w:rsidTr="00AB2298">
        <w:trPr>
          <w:trHeight w:val="289"/>
        </w:trPr>
        <w:tc>
          <w:tcPr>
            <w:tcW w:w="672" w:type="dxa"/>
            <w:tcBorders>
              <w:top w:val="nil"/>
            </w:tcBorders>
          </w:tcPr>
          <w:p w:rsidR="00AB2298" w:rsidRPr="00D63E93" w:rsidRDefault="00AB2298" w:rsidP="004A4D7B">
            <w:pPr>
              <w:pStyle w:val="a9"/>
              <w:tabs>
                <w:tab w:val="left" w:pos="0"/>
              </w:tabs>
              <w:spacing w:line="276" w:lineRule="auto"/>
              <w:ind w:left="0"/>
              <w:rPr>
                <w:b/>
                <w:bCs/>
              </w:rPr>
            </w:pPr>
          </w:p>
        </w:tc>
        <w:tc>
          <w:tcPr>
            <w:tcW w:w="3688" w:type="dxa"/>
            <w:vMerge/>
            <w:tcBorders>
              <w:bottom w:val="single" w:sz="4" w:space="0" w:color="auto"/>
            </w:tcBorders>
          </w:tcPr>
          <w:p w:rsidR="00AB2298" w:rsidRPr="00D63E93" w:rsidRDefault="00AB2298" w:rsidP="004A4D7B">
            <w:pPr>
              <w:pStyle w:val="a9"/>
              <w:tabs>
                <w:tab w:val="left" w:pos="0"/>
              </w:tabs>
              <w:spacing w:line="276" w:lineRule="auto"/>
              <w:ind w:left="0"/>
              <w:rPr>
                <w:b/>
                <w:bCs/>
              </w:rPr>
            </w:pPr>
          </w:p>
        </w:tc>
        <w:tc>
          <w:tcPr>
            <w:tcW w:w="3260" w:type="dxa"/>
          </w:tcPr>
          <w:p w:rsidR="00AB2298" w:rsidRPr="00D63E93" w:rsidRDefault="00AB2298" w:rsidP="004A4D7B">
            <w:pPr>
              <w:pStyle w:val="a9"/>
              <w:tabs>
                <w:tab w:val="left" w:pos="0"/>
              </w:tabs>
              <w:spacing w:line="276" w:lineRule="auto"/>
              <w:ind w:left="0"/>
              <w:rPr>
                <w:b/>
                <w:bCs/>
              </w:rPr>
            </w:pPr>
            <w:r>
              <w:rPr>
                <w:bCs/>
              </w:rPr>
              <w:t xml:space="preserve">Подготовка к </w:t>
            </w:r>
            <w:proofErr w:type="gramStart"/>
            <w:r>
              <w:rPr>
                <w:bCs/>
              </w:rPr>
              <w:t>устным</w:t>
            </w:r>
            <w:proofErr w:type="gramEnd"/>
            <w:r>
              <w:rPr>
                <w:bCs/>
              </w:rPr>
              <w:t xml:space="preserve"> опросу</w:t>
            </w:r>
            <w:r w:rsidRPr="00D63E93">
              <w:rPr>
                <w:bCs/>
              </w:rPr>
              <w:t xml:space="preserve"> и зачету.</w:t>
            </w:r>
          </w:p>
        </w:tc>
        <w:tc>
          <w:tcPr>
            <w:tcW w:w="1950" w:type="dxa"/>
          </w:tcPr>
          <w:p w:rsidR="00AB2298" w:rsidRPr="00D63E93" w:rsidRDefault="00AB2298" w:rsidP="004A4D7B">
            <w:pPr>
              <w:pStyle w:val="a9"/>
              <w:tabs>
                <w:tab w:val="left" w:pos="0"/>
              </w:tabs>
              <w:spacing w:line="276" w:lineRule="auto"/>
              <w:ind w:left="0"/>
              <w:jc w:val="center"/>
              <w:rPr>
                <w:bCs/>
              </w:rPr>
            </w:pPr>
            <w:r>
              <w:rPr>
                <w:bCs/>
              </w:rPr>
              <w:t>4</w:t>
            </w:r>
          </w:p>
        </w:tc>
      </w:tr>
      <w:tr w:rsidR="004A4D7B" w:rsidRPr="003C6A7C" w:rsidTr="00AB2298">
        <w:tc>
          <w:tcPr>
            <w:tcW w:w="672" w:type="dxa"/>
          </w:tcPr>
          <w:p w:rsidR="004A4D7B" w:rsidRPr="00D63E93" w:rsidRDefault="004A4D7B" w:rsidP="004A4D7B">
            <w:pPr>
              <w:pStyle w:val="a9"/>
              <w:tabs>
                <w:tab w:val="left" w:pos="0"/>
              </w:tabs>
              <w:spacing w:line="276" w:lineRule="auto"/>
              <w:ind w:left="0"/>
              <w:rPr>
                <w:b/>
                <w:bCs/>
              </w:rPr>
            </w:pPr>
          </w:p>
        </w:tc>
        <w:tc>
          <w:tcPr>
            <w:tcW w:w="3688" w:type="dxa"/>
            <w:tcBorders>
              <w:top w:val="single" w:sz="4" w:space="0" w:color="auto"/>
            </w:tcBorders>
          </w:tcPr>
          <w:p w:rsidR="004A4D7B" w:rsidRPr="00D63E93" w:rsidRDefault="004A4D7B" w:rsidP="004A4D7B">
            <w:pPr>
              <w:pStyle w:val="a9"/>
              <w:tabs>
                <w:tab w:val="left" w:pos="0"/>
              </w:tabs>
              <w:spacing w:line="276" w:lineRule="auto"/>
              <w:ind w:left="0"/>
              <w:rPr>
                <w:bCs/>
              </w:rPr>
            </w:pPr>
            <w:r w:rsidRPr="00D63E93">
              <w:rPr>
                <w:bCs/>
              </w:rPr>
              <w:t>ИТОГО</w:t>
            </w:r>
          </w:p>
        </w:tc>
        <w:tc>
          <w:tcPr>
            <w:tcW w:w="3260" w:type="dxa"/>
          </w:tcPr>
          <w:p w:rsidR="004A4D7B" w:rsidRPr="00D63E93" w:rsidRDefault="004A4D7B" w:rsidP="004A4D7B">
            <w:pPr>
              <w:pStyle w:val="a9"/>
              <w:tabs>
                <w:tab w:val="left" w:pos="0"/>
              </w:tabs>
              <w:spacing w:line="276" w:lineRule="auto"/>
              <w:ind w:left="0"/>
              <w:rPr>
                <w:b/>
                <w:bCs/>
              </w:rPr>
            </w:pPr>
          </w:p>
        </w:tc>
        <w:tc>
          <w:tcPr>
            <w:tcW w:w="1950" w:type="dxa"/>
          </w:tcPr>
          <w:p w:rsidR="004A4D7B" w:rsidRPr="003C6A7C" w:rsidRDefault="004A4D7B" w:rsidP="004A4D7B">
            <w:pPr>
              <w:pStyle w:val="a9"/>
              <w:tabs>
                <w:tab w:val="left" w:pos="0"/>
              </w:tabs>
              <w:spacing w:line="276" w:lineRule="auto"/>
              <w:ind w:left="0"/>
              <w:jc w:val="center"/>
              <w:rPr>
                <w:bCs/>
              </w:rPr>
            </w:pPr>
            <w:r w:rsidRPr="00D63E93">
              <w:rPr>
                <w:bCs/>
              </w:rPr>
              <w:t>40</w:t>
            </w:r>
          </w:p>
        </w:tc>
      </w:tr>
    </w:tbl>
    <w:p w:rsidR="004A4D7B" w:rsidRDefault="004A4D7B" w:rsidP="004A4D7B">
      <w:pPr>
        <w:tabs>
          <w:tab w:val="left" w:pos="0"/>
        </w:tabs>
        <w:spacing w:line="276" w:lineRule="auto"/>
        <w:rPr>
          <w:bCs/>
          <w:i/>
        </w:rPr>
      </w:pPr>
      <w:r w:rsidRPr="00B74E5F">
        <w:rPr>
          <w:bCs/>
          <w:i/>
        </w:rPr>
        <w:t>Самостоятельная работа предусмотрена для студентов спец</w:t>
      </w:r>
      <w:r>
        <w:rPr>
          <w:bCs/>
          <w:i/>
        </w:rPr>
        <w:t>иальной медицинской группы «</w:t>
      </w:r>
      <w:r w:rsidRPr="00B74E5F">
        <w:rPr>
          <w:bCs/>
          <w:i/>
        </w:rPr>
        <w:t xml:space="preserve"> «Б»</w:t>
      </w:r>
    </w:p>
    <w:tbl>
      <w:tblPr>
        <w:tblStyle w:val="ab"/>
        <w:tblW w:w="0" w:type="auto"/>
        <w:tblLook w:val="04A0"/>
      </w:tblPr>
      <w:tblGrid>
        <w:gridCol w:w="675"/>
        <w:gridCol w:w="1985"/>
        <w:gridCol w:w="4517"/>
        <w:gridCol w:w="2393"/>
      </w:tblGrid>
      <w:tr w:rsidR="004A4D7B" w:rsidRPr="00D63E93" w:rsidTr="004A4D7B">
        <w:tc>
          <w:tcPr>
            <w:tcW w:w="675" w:type="dxa"/>
            <w:tcBorders>
              <w:bottom w:val="single" w:sz="4" w:space="0" w:color="auto"/>
            </w:tcBorders>
            <w:vAlign w:val="center"/>
          </w:tcPr>
          <w:p w:rsidR="004A4D7B" w:rsidRPr="00D63E93" w:rsidRDefault="004A4D7B" w:rsidP="004A4D7B">
            <w:pPr>
              <w:autoSpaceDE w:val="0"/>
              <w:autoSpaceDN w:val="0"/>
              <w:adjustRightInd w:val="0"/>
              <w:spacing w:line="276" w:lineRule="auto"/>
              <w:contextualSpacing/>
              <w:jc w:val="center"/>
              <w:rPr>
                <w:lang w:eastAsia="en-US"/>
              </w:rPr>
            </w:pPr>
            <w:r w:rsidRPr="00D63E93">
              <w:rPr>
                <w:lang w:eastAsia="en-US"/>
              </w:rPr>
              <w:t xml:space="preserve">№ </w:t>
            </w:r>
            <w:proofErr w:type="gramStart"/>
            <w:r w:rsidRPr="00D63E93">
              <w:rPr>
                <w:lang w:eastAsia="en-US"/>
              </w:rPr>
              <w:t>п</w:t>
            </w:r>
            <w:proofErr w:type="gramEnd"/>
            <w:r w:rsidRPr="00D63E93">
              <w:rPr>
                <w:lang w:eastAsia="en-US"/>
              </w:rPr>
              <w:t>/п</w:t>
            </w:r>
          </w:p>
        </w:tc>
        <w:tc>
          <w:tcPr>
            <w:tcW w:w="1985" w:type="dxa"/>
            <w:tcBorders>
              <w:bottom w:val="single" w:sz="4" w:space="0" w:color="auto"/>
            </w:tcBorders>
            <w:vAlign w:val="center"/>
          </w:tcPr>
          <w:p w:rsidR="004A4D7B" w:rsidRPr="00D63E93" w:rsidRDefault="004A4D7B" w:rsidP="004A4D7B">
            <w:pPr>
              <w:autoSpaceDE w:val="0"/>
              <w:autoSpaceDN w:val="0"/>
              <w:adjustRightInd w:val="0"/>
              <w:spacing w:line="276" w:lineRule="auto"/>
              <w:contextualSpacing/>
              <w:jc w:val="center"/>
              <w:rPr>
                <w:lang w:eastAsia="en-US"/>
              </w:rPr>
            </w:pPr>
            <w:r w:rsidRPr="00D63E93">
              <w:rPr>
                <w:lang w:eastAsia="en-US"/>
              </w:rPr>
              <w:t>Наименование раздела дисциплины (модуля)</w:t>
            </w:r>
          </w:p>
        </w:tc>
        <w:tc>
          <w:tcPr>
            <w:tcW w:w="4517" w:type="dxa"/>
            <w:vAlign w:val="center"/>
          </w:tcPr>
          <w:p w:rsidR="004A4D7B" w:rsidRPr="00D63E93" w:rsidRDefault="004A4D7B" w:rsidP="004A4D7B">
            <w:pPr>
              <w:autoSpaceDE w:val="0"/>
              <w:autoSpaceDN w:val="0"/>
              <w:adjustRightInd w:val="0"/>
              <w:spacing w:line="276" w:lineRule="auto"/>
              <w:contextualSpacing/>
              <w:jc w:val="center"/>
              <w:rPr>
                <w:lang w:eastAsia="en-US"/>
              </w:rPr>
            </w:pPr>
            <w:r w:rsidRPr="00D63E93">
              <w:rPr>
                <w:lang w:eastAsia="en-US"/>
              </w:rPr>
              <w:t>Содержание работы</w:t>
            </w:r>
          </w:p>
        </w:tc>
        <w:tc>
          <w:tcPr>
            <w:tcW w:w="2393" w:type="dxa"/>
            <w:vAlign w:val="center"/>
          </w:tcPr>
          <w:p w:rsidR="004A4D7B" w:rsidRPr="00D63E93" w:rsidRDefault="004A4D7B" w:rsidP="004A4D7B">
            <w:pPr>
              <w:autoSpaceDE w:val="0"/>
              <w:autoSpaceDN w:val="0"/>
              <w:adjustRightInd w:val="0"/>
              <w:spacing w:line="276" w:lineRule="auto"/>
              <w:contextualSpacing/>
              <w:jc w:val="center"/>
              <w:rPr>
                <w:lang w:eastAsia="en-US"/>
              </w:rPr>
            </w:pPr>
            <w:r w:rsidRPr="00D63E93">
              <w:rPr>
                <w:lang w:eastAsia="en-US"/>
              </w:rPr>
              <w:t>Кол-во акад. часов</w:t>
            </w:r>
          </w:p>
        </w:tc>
      </w:tr>
      <w:tr w:rsidR="004A4D7B" w:rsidRPr="00D63E93" w:rsidTr="004A4D7B">
        <w:trPr>
          <w:trHeight w:val="70"/>
        </w:trPr>
        <w:tc>
          <w:tcPr>
            <w:tcW w:w="675" w:type="dxa"/>
            <w:vMerge w:val="restart"/>
          </w:tcPr>
          <w:p w:rsidR="004A4D7B" w:rsidRPr="00D63E93" w:rsidRDefault="004A4D7B" w:rsidP="004A4D7B">
            <w:pPr>
              <w:pStyle w:val="a9"/>
              <w:tabs>
                <w:tab w:val="left" w:pos="0"/>
              </w:tabs>
              <w:spacing w:line="276" w:lineRule="auto"/>
              <w:ind w:left="0"/>
              <w:rPr>
                <w:bCs/>
              </w:rPr>
            </w:pPr>
            <w:r>
              <w:rPr>
                <w:bCs/>
              </w:rPr>
              <w:t xml:space="preserve">  1</w:t>
            </w:r>
          </w:p>
        </w:tc>
        <w:tc>
          <w:tcPr>
            <w:tcW w:w="1985" w:type="dxa"/>
            <w:vMerge w:val="restart"/>
          </w:tcPr>
          <w:p w:rsidR="004A4D7B" w:rsidRPr="00D63E93" w:rsidRDefault="00AB2298" w:rsidP="004A4D7B">
            <w:pPr>
              <w:pStyle w:val="a9"/>
              <w:tabs>
                <w:tab w:val="left" w:pos="0"/>
              </w:tabs>
              <w:spacing w:line="276" w:lineRule="auto"/>
              <w:ind w:left="0"/>
              <w:rPr>
                <w:bCs/>
              </w:rPr>
            </w:pPr>
            <w:r>
              <w:rPr>
                <w:bCs/>
              </w:rPr>
              <w:t>1 -7</w:t>
            </w:r>
          </w:p>
        </w:tc>
        <w:tc>
          <w:tcPr>
            <w:tcW w:w="4517" w:type="dxa"/>
          </w:tcPr>
          <w:p w:rsidR="004A4D7B" w:rsidRPr="00D63E93" w:rsidRDefault="004A4D7B" w:rsidP="004A4D7B">
            <w:pPr>
              <w:pStyle w:val="a9"/>
              <w:tabs>
                <w:tab w:val="left" w:pos="0"/>
              </w:tabs>
              <w:spacing w:line="276" w:lineRule="auto"/>
              <w:ind w:left="0"/>
              <w:rPr>
                <w:bCs/>
              </w:rPr>
            </w:pPr>
            <w:r w:rsidRPr="00D63E93">
              <w:rPr>
                <w:bCs/>
              </w:rPr>
              <w:t>Подготовка к защите реферата.</w:t>
            </w:r>
          </w:p>
        </w:tc>
        <w:tc>
          <w:tcPr>
            <w:tcW w:w="2393" w:type="dxa"/>
          </w:tcPr>
          <w:p w:rsidR="004A4D7B" w:rsidRPr="00D63E93" w:rsidRDefault="004A4D7B" w:rsidP="004A4D7B">
            <w:pPr>
              <w:pStyle w:val="a9"/>
              <w:tabs>
                <w:tab w:val="left" w:pos="0"/>
              </w:tabs>
              <w:spacing w:line="276" w:lineRule="auto"/>
              <w:ind w:left="0"/>
              <w:jc w:val="center"/>
              <w:rPr>
                <w:bCs/>
              </w:rPr>
            </w:pPr>
            <w:r>
              <w:rPr>
                <w:bCs/>
              </w:rPr>
              <w:t>30</w:t>
            </w:r>
          </w:p>
        </w:tc>
      </w:tr>
      <w:tr w:rsidR="004A4D7B" w:rsidRPr="00D63E93" w:rsidTr="004A4D7B">
        <w:trPr>
          <w:trHeight w:val="70"/>
        </w:trPr>
        <w:tc>
          <w:tcPr>
            <w:tcW w:w="675" w:type="dxa"/>
            <w:vMerge/>
            <w:tcBorders>
              <w:bottom w:val="nil"/>
            </w:tcBorders>
          </w:tcPr>
          <w:p w:rsidR="004A4D7B" w:rsidRDefault="004A4D7B" w:rsidP="004A4D7B">
            <w:pPr>
              <w:pStyle w:val="a9"/>
              <w:tabs>
                <w:tab w:val="left" w:pos="0"/>
              </w:tabs>
              <w:spacing w:line="276" w:lineRule="auto"/>
              <w:ind w:left="0"/>
              <w:rPr>
                <w:bCs/>
              </w:rPr>
            </w:pPr>
          </w:p>
        </w:tc>
        <w:tc>
          <w:tcPr>
            <w:tcW w:w="1985" w:type="dxa"/>
            <w:vMerge/>
            <w:tcBorders>
              <w:bottom w:val="nil"/>
            </w:tcBorders>
          </w:tcPr>
          <w:p w:rsidR="004A4D7B" w:rsidRDefault="004A4D7B" w:rsidP="004A4D7B">
            <w:pPr>
              <w:pStyle w:val="a9"/>
              <w:tabs>
                <w:tab w:val="left" w:pos="0"/>
              </w:tabs>
              <w:spacing w:line="276" w:lineRule="auto"/>
              <w:ind w:left="0"/>
              <w:rPr>
                <w:bCs/>
              </w:rPr>
            </w:pPr>
          </w:p>
        </w:tc>
        <w:tc>
          <w:tcPr>
            <w:tcW w:w="4517" w:type="dxa"/>
          </w:tcPr>
          <w:p w:rsidR="004A4D7B" w:rsidRPr="00D63E93" w:rsidRDefault="004A4D7B" w:rsidP="004A4D7B">
            <w:pPr>
              <w:pStyle w:val="a9"/>
              <w:tabs>
                <w:tab w:val="left" w:pos="0"/>
              </w:tabs>
              <w:spacing w:line="276" w:lineRule="auto"/>
              <w:ind w:left="0"/>
              <w:rPr>
                <w:bCs/>
              </w:rPr>
            </w:pPr>
            <w:r>
              <w:rPr>
                <w:bCs/>
              </w:rPr>
              <w:t>Самостоятельные занятия (ЛФК)</w:t>
            </w:r>
          </w:p>
        </w:tc>
        <w:tc>
          <w:tcPr>
            <w:tcW w:w="2393" w:type="dxa"/>
          </w:tcPr>
          <w:p w:rsidR="004A4D7B" w:rsidRDefault="00AB2298" w:rsidP="004A4D7B">
            <w:pPr>
              <w:pStyle w:val="a9"/>
              <w:tabs>
                <w:tab w:val="left" w:pos="0"/>
              </w:tabs>
              <w:spacing w:line="276" w:lineRule="auto"/>
              <w:ind w:left="0"/>
              <w:jc w:val="center"/>
              <w:rPr>
                <w:bCs/>
              </w:rPr>
            </w:pPr>
            <w:r>
              <w:rPr>
                <w:bCs/>
              </w:rPr>
              <w:t>214</w:t>
            </w:r>
          </w:p>
        </w:tc>
      </w:tr>
      <w:tr w:rsidR="004A4D7B" w:rsidRPr="00D63E93" w:rsidTr="004A4D7B">
        <w:tc>
          <w:tcPr>
            <w:tcW w:w="675" w:type="dxa"/>
            <w:tcBorders>
              <w:top w:val="nil"/>
              <w:bottom w:val="nil"/>
            </w:tcBorders>
          </w:tcPr>
          <w:p w:rsidR="004A4D7B" w:rsidRPr="00D63E93" w:rsidRDefault="004A4D7B" w:rsidP="004A4D7B">
            <w:pPr>
              <w:pStyle w:val="a9"/>
              <w:tabs>
                <w:tab w:val="left" w:pos="0"/>
              </w:tabs>
              <w:spacing w:line="276" w:lineRule="auto"/>
              <w:ind w:left="0"/>
              <w:rPr>
                <w:b/>
                <w:bCs/>
              </w:rPr>
            </w:pPr>
          </w:p>
        </w:tc>
        <w:tc>
          <w:tcPr>
            <w:tcW w:w="1985" w:type="dxa"/>
            <w:tcBorders>
              <w:top w:val="nil"/>
              <w:bottom w:val="nil"/>
            </w:tcBorders>
          </w:tcPr>
          <w:p w:rsidR="004A4D7B" w:rsidRPr="00D63E93" w:rsidRDefault="004A4D7B" w:rsidP="004A4D7B">
            <w:pPr>
              <w:pStyle w:val="a9"/>
              <w:tabs>
                <w:tab w:val="left" w:pos="0"/>
              </w:tabs>
              <w:spacing w:line="276" w:lineRule="auto"/>
              <w:ind w:left="0"/>
              <w:rPr>
                <w:b/>
                <w:bCs/>
              </w:rPr>
            </w:pPr>
          </w:p>
        </w:tc>
        <w:tc>
          <w:tcPr>
            <w:tcW w:w="4517" w:type="dxa"/>
          </w:tcPr>
          <w:p w:rsidR="004A4D7B" w:rsidRPr="00D63E93" w:rsidRDefault="004A4D7B" w:rsidP="004A4D7B">
            <w:pPr>
              <w:pStyle w:val="a9"/>
              <w:tabs>
                <w:tab w:val="left" w:pos="0"/>
              </w:tabs>
              <w:spacing w:line="276" w:lineRule="auto"/>
              <w:ind w:left="0"/>
              <w:rPr>
                <w:bCs/>
              </w:rPr>
            </w:pPr>
            <w:r w:rsidRPr="00D63E93">
              <w:rPr>
                <w:bCs/>
              </w:rPr>
              <w:t>Подготовка вопросов для самостоятельного изучения</w:t>
            </w:r>
          </w:p>
        </w:tc>
        <w:tc>
          <w:tcPr>
            <w:tcW w:w="2393" w:type="dxa"/>
          </w:tcPr>
          <w:p w:rsidR="004A4D7B" w:rsidRPr="00D63E93" w:rsidRDefault="004A4D7B" w:rsidP="004A4D7B">
            <w:pPr>
              <w:pStyle w:val="a9"/>
              <w:tabs>
                <w:tab w:val="left" w:pos="0"/>
              </w:tabs>
              <w:spacing w:line="276" w:lineRule="auto"/>
              <w:ind w:left="0"/>
              <w:jc w:val="center"/>
              <w:rPr>
                <w:bCs/>
              </w:rPr>
            </w:pPr>
            <w:r>
              <w:rPr>
                <w:bCs/>
              </w:rPr>
              <w:t>20</w:t>
            </w:r>
          </w:p>
        </w:tc>
      </w:tr>
      <w:tr w:rsidR="004A4D7B" w:rsidRPr="00D63E93" w:rsidTr="004A4D7B">
        <w:tc>
          <w:tcPr>
            <w:tcW w:w="675" w:type="dxa"/>
            <w:tcBorders>
              <w:top w:val="nil"/>
              <w:bottom w:val="nil"/>
            </w:tcBorders>
          </w:tcPr>
          <w:p w:rsidR="004A4D7B" w:rsidRPr="00D63E93" w:rsidRDefault="004A4D7B" w:rsidP="004A4D7B">
            <w:pPr>
              <w:pStyle w:val="a9"/>
              <w:tabs>
                <w:tab w:val="left" w:pos="0"/>
              </w:tabs>
              <w:spacing w:line="276" w:lineRule="auto"/>
              <w:ind w:left="0"/>
              <w:rPr>
                <w:b/>
                <w:bCs/>
              </w:rPr>
            </w:pPr>
          </w:p>
        </w:tc>
        <w:tc>
          <w:tcPr>
            <w:tcW w:w="1985" w:type="dxa"/>
            <w:tcBorders>
              <w:top w:val="nil"/>
              <w:bottom w:val="nil"/>
            </w:tcBorders>
          </w:tcPr>
          <w:p w:rsidR="004A4D7B" w:rsidRPr="00D63E93" w:rsidRDefault="004A4D7B" w:rsidP="004A4D7B">
            <w:pPr>
              <w:pStyle w:val="a9"/>
              <w:tabs>
                <w:tab w:val="left" w:pos="0"/>
              </w:tabs>
              <w:spacing w:line="276" w:lineRule="auto"/>
              <w:ind w:left="0"/>
              <w:rPr>
                <w:b/>
                <w:bCs/>
              </w:rPr>
            </w:pPr>
          </w:p>
        </w:tc>
        <w:tc>
          <w:tcPr>
            <w:tcW w:w="4517" w:type="dxa"/>
          </w:tcPr>
          <w:p w:rsidR="004A4D7B" w:rsidRPr="00D63E93" w:rsidRDefault="004A4D7B" w:rsidP="004A4D7B">
            <w:pPr>
              <w:pStyle w:val="a9"/>
              <w:tabs>
                <w:tab w:val="left" w:pos="0"/>
              </w:tabs>
              <w:spacing w:line="276" w:lineRule="auto"/>
              <w:ind w:left="0"/>
              <w:rPr>
                <w:bCs/>
              </w:rPr>
            </w:pPr>
            <w:r w:rsidRPr="00D63E93">
              <w:rPr>
                <w:bCs/>
              </w:rPr>
              <w:t>Подготовка индивидуальной программы.</w:t>
            </w:r>
          </w:p>
        </w:tc>
        <w:tc>
          <w:tcPr>
            <w:tcW w:w="2393" w:type="dxa"/>
          </w:tcPr>
          <w:p w:rsidR="004A4D7B" w:rsidRPr="00D63E93" w:rsidRDefault="004A4D7B" w:rsidP="004A4D7B">
            <w:pPr>
              <w:pStyle w:val="a9"/>
              <w:tabs>
                <w:tab w:val="left" w:pos="0"/>
              </w:tabs>
              <w:spacing w:line="276" w:lineRule="auto"/>
              <w:ind w:left="0"/>
              <w:jc w:val="center"/>
              <w:rPr>
                <w:bCs/>
              </w:rPr>
            </w:pPr>
            <w:r>
              <w:rPr>
                <w:bCs/>
              </w:rPr>
              <w:t>30</w:t>
            </w:r>
          </w:p>
        </w:tc>
      </w:tr>
      <w:tr w:rsidR="004A4D7B" w:rsidRPr="00D63E93" w:rsidTr="004A4D7B">
        <w:tc>
          <w:tcPr>
            <w:tcW w:w="675" w:type="dxa"/>
            <w:tcBorders>
              <w:top w:val="nil"/>
            </w:tcBorders>
          </w:tcPr>
          <w:p w:rsidR="004A4D7B" w:rsidRPr="00D63E93" w:rsidRDefault="004A4D7B" w:rsidP="004A4D7B">
            <w:pPr>
              <w:pStyle w:val="a9"/>
              <w:tabs>
                <w:tab w:val="left" w:pos="0"/>
              </w:tabs>
              <w:spacing w:line="276" w:lineRule="auto"/>
              <w:ind w:left="0"/>
              <w:rPr>
                <w:b/>
                <w:bCs/>
              </w:rPr>
            </w:pPr>
          </w:p>
        </w:tc>
        <w:tc>
          <w:tcPr>
            <w:tcW w:w="1985" w:type="dxa"/>
            <w:tcBorders>
              <w:top w:val="nil"/>
              <w:bottom w:val="single" w:sz="4" w:space="0" w:color="auto"/>
            </w:tcBorders>
          </w:tcPr>
          <w:p w:rsidR="004A4D7B" w:rsidRPr="00D63E93" w:rsidRDefault="004A4D7B" w:rsidP="004A4D7B">
            <w:pPr>
              <w:pStyle w:val="a9"/>
              <w:tabs>
                <w:tab w:val="left" w:pos="0"/>
              </w:tabs>
              <w:spacing w:line="276" w:lineRule="auto"/>
              <w:ind w:left="0"/>
              <w:rPr>
                <w:b/>
                <w:bCs/>
              </w:rPr>
            </w:pPr>
          </w:p>
        </w:tc>
        <w:tc>
          <w:tcPr>
            <w:tcW w:w="4517" w:type="dxa"/>
          </w:tcPr>
          <w:p w:rsidR="004A4D7B" w:rsidRPr="00D63E93" w:rsidRDefault="004A4D7B" w:rsidP="004A4D7B">
            <w:pPr>
              <w:pStyle w:val="a9"/>
              <w:tabs>
                <w:tab w:val="left" w:pos="0"/>
              </w:tabs>
              <w:spacing w:line="276" w:lineRule="auto"/>
              <w:ind w:left="0"/>
              <w:rPr>
                <w:b/>
                <w:bCs/>
              </w:rPr>
            </w:pPr>
            <w:r>
              <w:rPr>
                <w:bCs/>
              </w:rPr>
              <w:t xml:space="preserve">Подготовка к </w:t>
            </w:r>
            <w:proofErr w:type="gramStart"/>
            <w:r>
              <w:rPr>
                <w:bCs/>
              </w:rPr>
              <w:t>устным</w:t>
            </w:r>
            <w:proofErr w:type="gramEnd"/>
            <w:r>
              <w:rPr>
                <w:bCs/>
              </w:rPr>
              <w:t xml:space="preserve"> опросу</w:t>
            </w:r>
            <w:r w:rsidRPr="00D63E93">
              <w:rPr>
                <w:bCs/>
              </w:rPr>
              <w:t xml:space="preserve"> и зачету.</w:t>
            </w:r>
          </w:p>
        </w:tc>
        <w:tc>
          <w:tcPr>
            <w:tcW w:w="2393" w:type="dxa"/>
          </w:tcPr>
          <w:p w:rsidR="004A4D7B" w:rsidRPr="00D63E93" w:rsidRDefault="004A4D7B" w:rsidP="004A4D7B">
            <w:pPr>
              <w:pStyle w:val="a9"/>
              <w:tabs>
                <w:tab w:val="left" w:pos="0"/>
              </w:tabs>
              <w:spacing w:line="276" w:lineRule="auto"/>
              <w:ind w:left="0"/>
              <w:jc w:val="center"/>
              <w:rPr>
                <w:bCs/>
              </w:rPr>
            </w:pPr>
            <w:r w:rsidRPr="00D63E93">
              <w:rPr>
                <w:bCs/>
              </w:rPr>
              <w:t>6</w:t>
            </w:r>
          </w:p>
        </w:tc>
      </w:tr>
      <w:tr w:rsidR="004A4D7B" w:rsidRPr="003C6A7C" w:rsidTr="004A4D7B">
        <w:tc>
          <w:tcPr>
            <w:tcW w:w="675" w:type="dxa"/>
          </w:tcPr>
          <w:p w:rsidR="004A4D7B" w:rsidRPr="00D63E93" w:rsidRDefault="004A4D7B" w:rsidP="004A4D7B">
            <w:pPr>
              <w:pStyle w:val="a9"/>
              <w:tabs>
                <w:tab w:val="left" w:pos="0"/>
              </w:tabs>
              <w:spacing w:line="276" w:lineRule="auto"/>
              <w:ind w:left="0"/>
              <w:rPr>
                <w:b/>
                <w:bCs/>
              </w:rPr>
            </w:pPr>
          </w:p>
        </w:tc>
        <w:tc>
          <w:tcPr>
            <w:tcW w:w="1985" w:type="dxa"/>
            <w:tcBorders>
              <w:top w:val="single" w:sz="4" w:space="0" w:color="auto"/>
            </w:tcBorders>
          </w:tcPr>
          <w:p w:rsidR="004A4D7B" w:rsidRPr="00D63E93" w:rsidRDefault="004A4D7B" w:rsidP="004A4D7B">
            <w:pPr>
              <w:pStyle w:val="a9"/>
              <w:tabs>
                <w:tab w:val="left" w:pos="0"/>
              </w:tabs>
              <w:spacing w:line="276" w:lineRule="auto"/>
              <w:ind w:left="0"/>
              <w:rPr>
                <w:bCs/>
              </w:rPr>
            </w:pPr>
            <w:r w:rsidRPr="00D63E93">
              <w:rPr>
                <w:bCs/>
              </w:rPr>
              <w:t>ИТОГО</w:t>
            </w:r>
          </w:p>
        </w:tc>
        <w:tc>
          <w:tcPr>
            <w:tcW w:w="4517" w:type="dxa"/>
          </w:tcPr>
          <w:p w:rsidR="004A4D7B" w:rsidRPr="00D63E93" w:rsidRDefault="004A4D7B" w:rsidP="004A4D7B">
            <w:pPr>
              <w:pStyle w:val="a9"/>
              <w:tabs>
                <w:tab w:val="left" w:pos="0"/>
              </w:tabs>
              <w:spacing w:line="276" w:lineRule="auto"/>
              <w:ind w:left="0"/>
              <w:rPr>
                <w:b/>
                <w:bCs/>
              </w:rPr>
            </w:pPr>
          </w:p>
        </w:tc>
        <w:tc>
          <w:tcPr>
            <w:tcW w:w="2393" w:type="dxa"/>
          </w:tcPr>
          <w:p w:rsidR="004A4D7B" w:rsidRPr="003C6A7C" w:rsidRDefault="00AB2298" w:rsidP="004A4D7B">
            <w:pPr>
              <w:pStyle w:val="a9"/>
              <w:tabs>
                <w:tab w:val="left" w:pos="0"/>
              </w:tabs>
              <w:spacing w:line="276" w:lineRule="auto"/>
              <w:ind w:left="0"/>
              <w:jc w:val="center"/>
              <w:rPr>
                <w:bCs/>
              </w:rPr>
            </w:pPr>
            <w:r>
              <w:rPr>
                <w:bCs/>
              </w:rPr>
              <w:t>300</w:t>
            </w:r>
          </w:p>
        </w:tc>
      </w:tr>
    </w:tbl>
    <w:p w:rsidR="00915BFD" w:rsidRDefault="00915BFD" w:rsidP="00066FBC">
      <w:pPr>
        <w:pStyle w:val="a9"/>
        <w:tabs>
          <w:tab w:val="left" w:pos="0"/>
        </w:tabs>
        <w:ind w:left="0"/>
        <w:rPr>
          <w:b/>
          <w:bCs/>
        </w:rPr>
      </w:pPr>
    </w:p>
    <w:p w:rsidR="00C53035" w:rsidRDefault="00A65B30" w:rsidP="00C53035">
      <w:pPr>
        <w:pStyle w:val="a9"/>
        <w:numPr>
          <w:ilvl w:val="0"/>
          <w:numId w:val="19"/>
        </w:numPr>
        <w:tabs>
          <w:tab w:val="left" w:pos="284"/>
        </w:tabs>
        <w:autoSpaceDE w:val="0"/>
        <w:autoSpaceDN w:val="0"/>
        <w:adjustRightInd w:val="0"/>
        <w:ind w:left="0" w:firstLine="0"/>
        <w:jc w:val="center"/>
        <w:rPr>
          <w:b/>
          <w:bCs/>
        </w:rPr>
      </w:pPr>
      <w:r w:rsidRPr="00C53035">
        <w:rPr>
          <w:b/>
          <w:bCs/>
        </w:rPr>
        <w:t xml:space="preserve">Перечень учебно-методического обеспечения для самостоятельной работы </w:t>
      </w:r>
      <w:proofErr w:type="gramStart"/>
      <w:r w:rsidRPr="00C53035">
        <w:rPr>
          <w:b/>
          <w:bCs/>
        </w:rPr>
        <w:t>обучающихся</w:t>
      </w:r>
      <w:proofErr w:type="gramEnd"/>
      <w:r w:rsidRPr="00C53035">
        <w:rPr>
          <w:b/>
          <w:bCs/>
        </w:rPr>
        <w:t xml:space="preserve"> по дисциплине (модулю)</w:t>
      </w:r>
    </w:p>
    <w:p w:rsidR="0028612B" w:rsidRDefault="00C53035" w:rsidP="00C53035">
      <w:pPr>
        <w:pStyle w:val="a9"/>
        <w:tabs>
          <w:tab w:val="left" w:pos="284"/>
        </w:tabs>
        <w:autoSpaceDE w:val="0"/>
        <w:autoSpaceDN w:val="0"/>
        <w:adjustRightInd w:val="0"/>
        <w:ind w:left="0"/>
        <w:jc w:val="center"/>
        <w:rPr>
          <w:bCs/>
          <w:i/>
        </w:rPr>
      </w:pPr>
      <w:r w:rsidRPr="00C53035">
        <w:rPr>
          <w:bCs/>
          <w:i/>
        </w:rPr>
        <w:t>Форма обучения</w:t>
      </w:r>
      <w:proofErr w:type="gramStart"/>
      <w:r w:rsidRPr="00C53035">
        <w:rPr>
          <w:bCs/>
          <w:i/>
        </w:rPr>
        <w:t xml:space="preserve"> -</w:t>
      </w:r>
      <w:r w:rsidR="00AC3423">
        <w:rPr>
          <w:bCs/>
          <w:i/>
        </w:rPr>
        <w:t>–</w:t>
      </w:r>
      <w:proofErr w:type="gramEnd"/>
      <w:r w:rsidR="00AC3423">
        <w:rPr>
          <w:bCs/>
          <w:i/>
        </w:rPr>
        <w:t xml:space="preserve">очная </w:t>
      </w:r>
      <w:proofErr w:type="spellStart"/>
      <w:r w:rsidR="00AC3423">
        <w:rPr>
          <w:bCs/>
          <w:i/>
        </w:rPr>
        <w:t>гр</w:t>
      </w:r>
      <w:proofErr w:type="spellEnd"/>
      <w:r w:rsidR="00AC3423">
        <w:rPr>
          <w:bCs/>
          <w:i/>
        </w:rPr>
        <w:t xml:space="preserve"> «Б»</w:t>
      </w:r>
    </w:p>
    <w:tbl>
      <w:tblPr>
        <w:tblStyle w:val="ab"/>
        <w:tblW w:w="9570" w:type="dxa"/>
        <w:tblLayout w:type="fixed"/>
        <w:tblLook w:val="04A0"/>
      </w:tblPr>
      <w:tblGrid>
        <w:gridCol w:w="534"/>
        <w:gridCol w:w="992"/>
        <w:gridCol w:w="8044"/>
      </w:tblGrid>
      <w:tr w:rsidR="0028612B" w:rsidTr="0028612B">
        <w:tc>
          <w:tcPr>
            <w:tcW w:w="534" w:type="dxa"/>
            <w:tcBorders>
              <w:top w:val="single" w:sz="4" w:space="0" w:color="auto"/>
              <w:left w:val="single" w:sz="4" w:space="0" w:color="auto"/>
              <w:bottom w:val="single" w:sz="4" w:space="0" w:color="auto"/>
              <w:right w:val="single" w:sz="4" w:space="0" w:color="auto"/>
            </w:tcBorders>
            <w:hideMark/>
          </w:tcPr>
          <w:p w:rsidR="0028612B" w:rsidRDefault="0028612B">
            <w:pPr>
              <w:pStyle w:val="a9"/>
              <w:tabs>
                <w:tab w:val="left" w:pos="851"/>
              </w:tabs>
              <w:spacing w:line="276" w:lineRule="auto"/>
              <w:ind w:left="0"/>
              <w:jc w:val="both"/>
              <w:rPr>
                <w:i/>
                <w:iCs/>
                <w:sz w:val="20"/>
                <w:szCs w:val="20"/>
                <w:lang w:eastAsia="en-US"/>
              </w:rPr>
            </w:pPr>
            <w:r>
              <w:rPr>
                <w:i/>
                <w:iCs/>
                <w:sz w:val="20"/>
                <w:szCs w:val="20"/>
                <w:lang w:eastAsia="en-US"/>
              </w:rPr>
              <w:t>№</w:t>
            </w:r>
          </w:p>
          <w:p w:rsidR="0028612B" w:rsidRDefault="0028612B">
            <w:pPr>
              <w:pStyle w:val="a9"/>
              <w:tabs>
                <w:tab w:val="left" w:pos="851"/>
              </w:tabs>
              <w:spacing w:line="276" w:lineRule="auto"/>
              <w:ind w:left="0"/>
              <w:jc w:val="both"/>
              <w:rPr>
                <w:i/>
                <w:iCs/>
                <w:sz w:val="20"/>
                <w:szCs w:val="20"/>
                <w:lang w:eastAsia="en-US"/>
              </w:rPr>
            </w:pPr>
            <w:proofErr w:type="gramStart"/>
            <w:r>
              <w:rPr>
                <w:i/>
                <w:iCs/>
                <w:sz w:val="20"/>
                <w:szCs w:val="20"/>
                <w:lang w:eastAsia="en-US"/>
              </w:rPr>
              <w:t>п</w:t>
            </w:r>
            <w:proofErr w:type="gramEnd"/>
            <w:r>
              <w:rPr>
                <w:i/>
                <w:iCs/>
                <w:sz w:val="20"/>
                <w:szCs w:val="20"/>
                <w:lang w:eastAsia="en-US"/>
              </w:rPr>
              <w:t>/п</w:t>
            </w:r>
          </w:p>
        </w:tc>
        <w:tc>
          <w:tcPr>
            <w:tcW w:w="992" w:type="dxa"/>
            <w:tcBorders>
              <w:top w:val="single" w:sz="4" w:space="0" w:color="auto"/>
              <w:left w:val="single" w:sz="4" w:space="0" w:color="auto"/>
              <w:bottom w:val="single" w:sz="4" w:space="0" w:color="auto"/>
              <w:right w:val="single" w:sz="4" w:space="0" w:color="auto"/>
            </w:tcBorders>
            <w:hideMark/>
          </w:tcPr>
          <w:p w:rsidR="0028612B" w:rsidRDefault="0028612B">
            <w:pPr>
              <w:pStyle w:val="a9"/>
              <w:tabs>
                <w:tab w:val="left" w:pos="851"/>
              </w:tabs>
              <w:spacing w:line="276" w:lineRule="auto"/>
              <w:ind w:left="0"/>
              <w:jc w:val="both"/>
              <w:rPr>
                <w:i/>
                <w:iCs/>
                <w:sz w:val="20"/>
                <w:szCs w:val="20"/>
                <w:lang w:eastAsia="en-US"/>
              </w:rPr>
            </w:pPr>
            <w:r>
              <w:rPr>
                <w:i/>
                <w:iCs/>
                <w:sz w:val="20"/>
                <w:szCs w:val="20"/>
                <w:lang w:eastAsia="en-US"/>
              </w:rPr>
              <w:t>Наименования раздела</w:t>
            </w:r>
          </w:p>
        </w:tc>
        <w:tc>
          <w:tcPr>
            <w:tcW w:w="8044" w:type="dxa"/>
            <w:tcBorders>
              <w:top w:val="single" w:sz="4" w:space="0" w:color="auto"/>
              <w:left w:val="single" w:sz="4" w:space="0" w:color="auto"/>
              <w:bottom w:val="single" w:sz="4" w:space="0" w:color="auto"/>
              <w:right w:val="single" w:sz="4" w:space="0" w:color="auto"/>
            </w:tcBorders>
            <w:hideMark/>
          </w:tcPr>
          <w:p w:rsidR="0028612B" w:rsidRDefault="0028612B">
            <w:pPr>
              <w:pStyle w:val="a9"/>
              <w:tabs>
                <w:tab w:val="left" w:pos="851"/>
              </w:tabs>
              <w:spacing w:line="276" w:lineRule="auto"/>
              <w:ind w:left="0"/>
              <w:jc w:val="both"/>
              <w:rPr>
                <w:i/>
                <w:iCs/>
                <w:sz w:val="20"/>
                <w:szCs w:val="20"/>
                <w:lang w:eastAsia="en-US"/>
              </w:rPr>
            </w:pPr>
            <w:r>
              <w:rPr>
                <w:i/>
                <w:iCs/>
                <w:sz w:val="20"/>
                <w:szCs w:val="20"/>
                <w:lang w:eastAsia="en-US"/>
              </w:rPr>
              <w:t xml:space="preserve">      Перечень вопросов для самостоятельной работы</w:t>
            </w:r>
          </w:p>
        </w:tc>
      </w:tr>
      <w:tr w:rsidR="0028612B" w:rsidTr="0028612B">
        <w:tc>
          <w:tcPr>
            <w:tcW w:w="534" w:type="dxa"/>
            <w:tcBorders>
              <w:top w:val="single" w:sz="4" w:space="0" w:color="auto"/>
              <w:left w:val="single" w:sz="4" w:space="0" w:color="auto"/>
              <w:bottom w:val="single" w:sz="4" w:space="0" w:color="auto"/>
              <w:right w:val="single" w:sz="4" w:space="0" w:color="auto"/>
            </w:tcBorders>
            <w:vAlign w:val="center"/>
            <w:hideMark/>
          </w:tcPr>
          <w:p w:rsidR="0028612B" w:rsidRDefault="0028612B">
            <w:pPr>
              <w:pStyle w:val="a9"/>
              <w:tabs>
                <w:tab w:val="left" w:pos="851"/>
              </w:tabs>
              <w:spacing w:line="276" w:lineRule="auto"/>
              <w:ind w:left="0"/>
              <w:jc w:val="center"/>
              <w:rPr>
                <w:i/>
                <w:iCs/>
                <w:sz w:val="20"/>
                <w:szCs w:val="20"/>
                <w:lang w:eastAsia="en-US"/>
              </w:rPr>
            </w:pPr>
            <w:r>
              <w:rPr>
                <w:i/>
                <w:iCs/>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8612B" w:rsidRDefault="0028612B">
            <w:pPr>
              <w:widowControl w:val="0"/>
              <w:autoSpaceDE w:val="0"/>
              <w:autoSpaceDN w:val="0"/>
              <w:adjustRightInd w:val="0"/>
              <w:spacing w:line="276" w:lineRule="auto"/>
              <w:jc w:val="center"/>
              <w:rPr>
                <w:i/>
                <w:lang w:eastAsia="en-US"/>
              </w:rPr>
            </w:pPr>
            <w:r>
              <w:rPr>
                <w:i/>
                <w:lang w:eastAsia="en-US"/>
              </w:rPr>
              <w:t>1</w:t>
            </w:r>
          </w:p>
        </w:tc>
        <w:tc>
          <w:tcPr>
            <w:tcW w:w="8044" w:type="dxa"/>
            <w:tcBorders>
              <w:top w:val="single" w:sz="4" w:space="0" w:color="auto"/>
              <w:left w:val="single" w:sz="4" w:space="0" w:color="auto"/>
              <w:bottom w:val="single" w:sz="4" w:space="0" w:color="auto"/>
              <w:right w:val="single" w:sz="4" w:space="0" w:color="auto"/>
            </w:tcBorders>
            <w:hideMark/>
          </w:tcPr>
          <w:p w:rsidR="0028612B" w:rsidRDefault="0028612B">
            <w:pPr>
              <w:rPr>
                <w:rFonts w:eastAsia="Calibri"/>
                <w:bCs/>
                <w:iCs/>
                <w:lang w:eastAsia="en-US"/>
              </w:rPr>
            </w:pPr>
            <w:r>
              <w:rPr>
                <w:rFonts w:eastAsia="Calibri"/>
                <w:lang w:eastAsia="en-US"/>
              </w:rPr>
              <w:t>Олимпийские игры древности. Основные исторические сведения. Современные олимпийские игры. Динамика их развития.</w:t>
            </w:r>
          </w:p>
        </w:tc>
      </w:tr>
      <w:tr w:rsidR="0028612B" w:rsidTr="0028612B">
        <w:tc>
          <w:tcPr>
            <w:tcW w:w="534" w:type="dxa"/>
            <w:tcBorders>
              <w:top w:val="single" w:sz="4" w:space="0" w:color="auto"/>
              <w:left w:val="single" w:sz="4" w:space="0" w:color="auto"/>
              <w:bottom w:val="single" w:sz="4" w:space="0" w:color="auto"/>
              <w:right w:val="single" w:sz="4" w:space="0" w:color="auto"/>
            </w:tcBorders>
            <w:vAlign w:val="center"/>
            <w:hideMark/>
          </w:tcPr>
          <w:p w:rsidR="0028612B" w:rsidRDefault="0028612B">
            <w:pPr>
              <w:pStyle w:val="a9"/>
              <w:tabs>
                <w:tab w:val="left" w:pos="851"/>
              </w:tabs>
              <w:spacing w:line="276" w:lineRule="auto"/>
              <w:ind w:left="0"/>
              <w:jc w:val="center"/>
              <w:rPr>
                <w:i/>
                <w:iCs/>
                <w:sz w:val="20"/>
                <w:szCs w:val="20"/>
                <w:lang w:eastAsia="en-US"/>
              </w:rPr>
            </w:pPr>
            <w:r>
              <w:rPr>
                <w:i/>
                <w:iCs/>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8612B" w:rsidRDefault="0028612B">
            <w:pPr>
              <w:widowControl w:val="0"/>
              <w:autoSpaceDE w:val="0"/>
              <w:autoSpaceDN w:val="0"/>
              <w:adjustRightInd w:val="0"/>
              <w:spacing w:line="276" w:lineRule="auto"/>
              <w:jc w:val="center"/>
              <w:rPr>
                <w:i/>
                <w:lang w:eastAsia="en-US"/>
              </w:rPr>
            </w:pPr>
            <w:r>
              <w:rPr>
                <w:i/>
                <w:lang w:eastAsia="en-US"/>
              </w:rPr>
              <w:t>2</w:t>
            </w:r>
          </w:p>
        </w:tc>
        <w:tc>
          <w:tcPr>
            <w:tcW w:w="8044" w:type="dxa"/>
            <w:tcBorders>
              <w:top w:val="single" w:sz="4" w:space="0" w:color="auto"/>
              <w:left w:val="single" w:sz="4" w:space="0" w:color="auto"/>
              <w:bottom w:val="single" w:sz="4" w:space="0" w:color="auto"/>
              <w:right w:val="single" w:sz="4" w:space="0" w:color="auto"/>
            </w:tcBorders>
            <w:hideMark/>
          </w:tcPr>
          <w:p w:rsidR="0028612B" w:rsidRDefault="0028612B">
            <w:pPr>
              <w:rPr>
                <w:rFonts w:eastAsia="Calibri"/>
                <w:bCs/>
                <w:iCs/>
                <w:lang w:eastAsia="en-US"/>
              </w:rPr>
            </w:pPr>
            <w:r>
              <w:rPr>
                <w:rFonts w:eastAsia="Calibri"/>
                <w:bCs/>
                <w:iCs/>
                <w:lang w:eastAsia="en-US"/>
              </w:rPr>
              <w:t xml:space="preserve">Определение ЧСС, ЧД, АД, характеристика осанки (по десяти параметрам) и коррекция (при необходимости)  </w:t>
            </w:r>
          </w:p>
          <w:p w:rsidR="0028612B" w:rsidRDefault="0028612B">
            <w:pPr>
              <w:rPr>
                <w:rFonts w:eastAsia="Calibri"/>
                <w:bCs/>
                <w:iCs/>
                <w:lang w:eastAsia="en-US"/>
              </w:rPr>
            </w:pPr>
            <w:r>
              <w:rPr>
                <w:rFonts w:eastAsia="Calibri"/>
                <w:bCs/>
                <w:iCs/>
                <w:lang w:eastAsia="en-US"/>
              </w:rPr>
              <w:t>Использование видов дыхания и выбор комплекса дыхательных упражнений</w:t>
            </w:r>
          </w:p>
          <w:p w:rsidR="0028612B" w:rsidRDefault="0028612B">
            <w:pPr>
              <w:tabs>
                <w:tab w:val="num" w:pos="720"/>
              </w:tabs>
              <w:rPr>
                <w:i/>
                <w:iCs/>
                <w:color w:val="4F81BD" w:themeColor="accent1"/>
                <w:sz w:val="20"/>
                <w:szCs w:val="20"/>
                <w:lang w:eastAsia="en-US"/>
              </w:rPr>
            </w:pPr>
            <w:r>
              <w:rPr>
                <w:rFonts w:eastAsia="Calibri"/>
                <w:bCs/>
                <w:iCs/>
                <w:lang w:eastAsia="en-US"/>
              </w:rPr>
              <w:t>Упражнения для укрепления мышц глаз</w:t>
            </w:r>
          </w:p>
        </w:tc>
      </w:tr>
      <w:tr w:rsidR="0028612B" w:rsidTr="0028612B">
        <w:tc>
          <w:tcPr>
            <w:tcW w:w="534" w:type="dxa"/>
            <w:tcBorders>
              <w:top w:val="single" w:sz="4" w:space="0" w:color="auto"/>
              <w:left w:val="single" w:sz="4" w:space="0" w:color="auto"/>
              <w:bottom w:val="single" w:sz="4" w:space="0" w:color="auto"/>
              <w:right w:val="single" w:sz="4" w:space="0" w:color="auto"/>
            </w:tcBorders>
            <w:vAlign w:val="center"/>
            <w:hideMark/>
          </w:tcPr>
          <w:p w:rsidR="0028612B" w:rsidRDefault="0028612B">
            <w:pPr>
              <w:pStyle w:val="a9"/>
              <w:tabs>
                <w:tab w:val="left" w:pos="851"/>
              </w:tabs>
              <w:spacing w:line="276" w:lineRule="auto"/>
              <w:ind w:left="0"/>
              <w:jc w:val="center"/>
              <w:rPr>
                <w:i/>
                <w:iCs/>
                <w:sz w:val="20"/>
                <w:szCs w:val="20"/>
                <w:lang w:eastAsia="en-US"/>
              </w:rPr>
            </w:pPr>
            <w:r>
              <w:rPr>
                <w:i/>
                <w:iCs/>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8612B" w:rsidRDefault="0028612B">
            <w:pPr>
              <w:widowControl w:val="0"/>
              <w:autoSpaceDE w:val="0"/>
              <w:autoSpaceDN w:val="0"/>
              <w:adjustRightInd w:val="0"/>
              <w:spacing w:line="276" w:lineRule="auto"/>
              <w:jc w:val="center"/>
              <w:rPr>
                <w:i/>
                <w:lang w:eastAsia="en-US"/>
              </w:rPr>
            </w:pPr>
            <w:r>
              <w:rPr>
                <w:i/>
                <w:lang w:eastAsia="en-US"/>
              </w:rPr>
              <w:t>3</w:t>
            </w:r>
          </w:p>
        </w:tc>
        <w:tc>
          <w:tcPr>
            <w:tcW w:w="8044" w:type="dxa"/>
            <w:tcBorders>
              <w:top w:val="single" w:sz="4" w:space="0" w:color="auto"/>
              <w:left w:val="single" w:sz="4" w:space="0" w:color="auto"/>
              <w:bottom w:val="single" w:sz="4" w:space="0" w:color="auto"/>
              <w:right w:val="single" w:sz="4" w:space="0" w:color="auto"/>
            </w:tcBorders>
            <w:hideMark/>
          </w:tcPr>
          <w:p w:rsidR="0028612B" w:rsidRDefault="0028612B">
            <w:pPr>
              <w:rPr>
                <w:rFonts w:eastAsia="Calibri"/>
                <w:bCs/>
                <w:iCs/>
                <w:lang w:eastAsia="en-US"/>
              </w:rPr>
            </w:pPr>
            <w:r>
              <w:rPr>
                <w:rFonts w:eastAsia="Calibri"/>
                <w:bCs/>
                <w:iCs/>
                <w:lang w:eastAsia="en-US"/>
              </w:rPr>
              <w:t>Определение  режима труда и отдыха, двигательной активности. Определение структуры питания.</w:t>
            </w:r>
          </w:p>
          <w:p w:rsidR="0028612B" w:rsidRDefault="0028612B">
            <w:pPr>
              <w:rPr>
                <w:rFonts w:eastAsia="Calibri"/>
                <w:bCs/>
                <w:iCs/>
                <w:lang w:eastAsia="en-US"/>
              </w:rPr>
            </w:pPr>
            <w:r>
              <w:rPr>
                <w:rFonts w:eastAsia="Calibri"/>
                <w:bCs/>
                <w:iCs/>
                <w:lang w:eastAsia="en-US"/>
              </w:rPr>
              <w:t>Закаливание. Оценка образа жизни для сохранения и укрепления здоровья.</w:t>
            </w:r>
          </w:p>
        </w:tc>
      </w:tr>
      <w:tr w:rsidR="0028612B" w:rsidTr="007604CE">
        <w:tc>
          <w:tcPr>
            <w:tcW w:w="534" w:type="dxa"/>
            <w:vMerge w:val="restart"/>
            <w:tcBorders>
              <w:top w:val="single" w:sz="4" w:space="0" w:color="auto"/>
              <w:left w:val="single" w:sz="4" w:space="0" w:color="auto"/>
              <w:right w:val="single" w:sz="4" w:space="0" w:color="auto"/>
            </w:tcBorders>
            <w:vAlign w:val="center"/>
            <w:hideMark/>
          </w:tcPr>
          <w:p w:rsidR="0028612B" w:rsidRDefault="0028612B">
            <w:pPr>
              <w:pStyle w:val="a9"/>
              <w:tabs>
                <w:tab w:val="left" w:pos="851"/>
              </w:tabs>
              <w:spacing w:line="276" w:lineRule="auto"/>
              <w:ind w:left="0"/>
              <w:jc w:val="center"/>
              <w:rPr>
                <w:i/>
                <w:iCs/>
                <w:sz w:val="20"/>
                <w:szCs w:val="20"/>
                <w:lang w:eastAsia="en-US"/>
              </w:rPr>
            </w:pPr>
            <w:r>
              <w:rPr>
                <w:i/>
                <w:iCs/>
                <w:sz w:val="20"/>
                <w:szCs w:val="20"/>
                <w:lang w:eastAsia="en-US"/>
              </w:rPr>
              <w:t>4</w:t>
            </w:r>
          </w:p>
        </w:tc>
        <w:tc>
          <w:tcPr>
            <w:tcW w:w="992" w:type="dxa"/>
            <w:vMerge w:val="restart"/>
            <w:tcBorders>
              <w:top w:val="single" w:sz="4" w:space="0" w:color="auto"/>
              <w:left w:val="single" w:sz="4" w:space="0" w:color="auto"/>
              <w:right w:val="single" w:sz="4" w:space="0" w:color="auto"/>
            </w:tcBorders>
            <w:vAlign w:val="center"/>
            <w:hideMark/>
          </w:tcPr>
          <w:p w:rsidR="0028612B" w:rsidRDefault="0028612B">
            <w:pPr>
              <w:widowControl w:val="0"/>
              <w:autoSpaceDE w:val="0"/>
              <w:autoSpaceDN w:val="0"/>
              <w:adjustRightInd w:val="0"/>
              <w:spacing w:line="276" w:lineRule="auto"/>
              <w:jc w:val="center"/>
              <w:rPr>
                <w:i/>
                <w:lang w:eastAsia="en-US"/>
              </w:rPr>
            </w:pPr>
            <w:r>
              <w:rPr>
                <w:i/>
                <w:lang w:eastAsia="en-US"/>
              </w:rPr>
              <w:t>4</w:t>
            </w:r>
          </w:p>
        </w:tc>
        <w:tc>
          <w:tcPr>
            <w:tcW w:w="8044" w:type="dxa"/>
            <w:tcBorders>
              <w:top w:val="single" w:sz="4" w:space="0" w:color="auto"/>
              <w:left w:val="single" w:sz="4" w:space="0" w:color="auto"/>
              <w:bottom w:val="single" w:sz="4" w:space="0" w:color="auto"/>
              <w:right w:val="single" w:sz="4" w:space="0" w:color="auto"/>
            </w:tcBorders>
            <w:hideMark/>
          </w:tcPr>
          <w:p w:rsidR="0028612B" w:rsidRDefault="0028612B" w:rsidP="0028612B">
            <w:pPr>
              <w:rPr>
                <w:rFonts w:eastAsia="Calibri"/>
                <w:bCs/>
                <w:iCs/>
                <w:lang w:eastAsia="en-US"/>
              </w:rPr>
            </w:pPr>
            <w:r>
              <w:rPr>
                <w:rFonts w:eastAsia="Calibri"/>
                <w:bCs/>
                <w:iCs/>
                <w:lang w:eastAsia="en-US"/>
              </w:rPr>
              <w:t xml:space="preserve">Подбор средств и методов развития и совершенствования  физических  качеств. </w:t>
            </w:r>
          </w:p>
        </w:tc>
      </w:tr>
      <w:tr w:rsidR="0028612B" w:rsidTr="007604CE">
        <w:tc>
          <w:tcPr>
            <w:tcW w:w="534" w:type="dxa"/>
            <w:vMerge/>
            <w:tcBorders>
              <w:left w:val="single" w:sz="4" w:space="0" w:color="auto"/>
              <w:bottom w:val="single" w:sz="4" w:space="0" w:color="auto"/>
              <w:right w:val="single" w:sz="4" w:space="0" w:color="auto"/>
            </w:tcBorders>
            <w:vAlign w:val="center"/>
            <w:hideMark/>
          </w:tcPr>
          <w:p w:rsidR="0028612B" w:rsidRDefault="0028612B">
            <w:pPr>
              <w:pStyle w:val="a9"/>
              <w:tabs>
                <w:tab w:val="left" w:pos="851"/>
              </w:tabs>
              <w:spacing w:line="276" w:lineRule="auto"/>
              <w:ind w:left="0"/>
              <w:jc w:val="center"/>
              <w:rPr>
                <w:i/>
                <w:iCs/>
                <w:sz w:val="20"/>
                <w:szCs w:val="20"/>
                <w:lang w:eastAsia="en-US"/>
              </w:rPr>
            </w:pPr>
          </w:p>
        </w:tc>
        <w:tc>
          <w:tcPr>
            <w:tcW w:w="992" w:type="dxa"/>
            <w:vMerge/>
            <w:tcBorders>
              <w:left w:val="single" w:sz="4" w:space="0" w:color="auto"/>
              <w:bottom w:val="single" w:sz="4" w:space="0" w:color="auto"/>
              <w:right w:val="single" w:sz="4" w:space="0" w:color="auto"/>
            </w:tcBorders>
            <w:vAlign w:val="center"/>
            <w:hideMark/>
          </w:tcPr>
          <w:p w:rsidR="0028612B" w:rsidRDefault="0028612B">
            <w:pPr>
              <w:widowControl w:val="0"/>
              <w:autoSpaceDE w:val="0"/>
              <w:autoSpaceDN w:val="0"/>
              <w:adjustRightInd w:val="0"/>
              <w:spacing w:line="276" w:lineRule="auto"/>
              <w:jc w:val="center"/>
              <w:rPr>
                <w:i/>
                <w:lang w:eastAsia="en-US"/>
              </w:rPr>
            </w:pPr>
          </w:p>
        </w:tc>
        <w:tc>
          <w:tcPr>
            <w:tcW w:w="8044" w:type="dxa"/>
            <w:tcBorders>
              <w:top w:val="single" w:sz="4" w:space="0" w:color="auto"/>
              <w:left w:val="single" w:sz="4" w:space="0" w:color="auto"/>
              <w:bottom w:val="single" w:sz="4" w:space="0" w:color="auto"/>
              <w:right w:val="single" w:sz="4" w:space="0" w:color="auto"/>
            </w:tcBorders>
            <w:hideMark/>
          </w:tcPr>
          <w:p w:rsidR="0028612B" w:rsidRDefault="0028612B">
            <w:pPr>
              <w:rPr>
                <w:rFonts w:eastAsia="Calibri"/>
                <w:bCs/>
                <w:iCs/>
                <w:lang w:eastAsia="en-US"/>
              </w:rPr>
            </w:pPr>
            <w:r>
              <w:rPr>
                <w:rFonts w:eastAsia="Calibri"/>
                <w:bCs/>
                <w:iCs/>
                <w:lang w:eastAsia="en-US"/>
              </w:rPr>
              <w:t>Обоснование выбора формы самостоятельных занятий</w:t>
            </w:r>
          </w:p>
          <w:p w:rsidR="0028612B" w:rsidRDefault="0028612B">
            <w:pPr>
              <w:rPr>
                <w:rFonts w:eastAsia="Calibri"/>
                <w:bCs/>
                <w:iCs/>
                <w:lang w:eastAsia="en-US"/>
              </w:rPr>
            </w:pPr>
            <w:r>
              <w:rPr>
                <w:rFonts w:eastAsia="Calibri"/>
                <w:bCs/>
                <w:iCs/>
                <w:lang w:eastAsia="en-US"/>
              </w:rPr>
              <w:t>Методы оценки и необходимая коррекция телосложения</w:t>
            </w:r>
          </w:p>
          <w:p w:rsidR="0028612B" w:rsidRDefault="0028612B">
            <w:pPr>
              <w:rPr>
                <w:rFonts w:eastAsia="Calibri"/>
                <w:bCs/>
                <w:iCs/>
                <w:lang w:eastAsia="en-US"/>
              </w:rPr>
            </w:pPr>
            <w:r>
              <w:rPr>
                <w:rFonts w:eastAsia="Calibri"/>
                <w:bCs/>
                <w:iCs/>
                <w:lang w:eastAsia="en-US"/>
              </w:rPr>
              <w:t>Оценка тренированности и функциональных систем организма. Методы самоконтроля.  Ведение дневника самоконтроля.  (Обязательно для студентов СМГ)</w:t>
            </w:r>
          </w:p>
        </w:tc>
      </w:tr>
      <w:tr w:rsidR="0028612B" w:rsidTr="0028612B">
        <w:tc>
          <w:tcPr>
            <w:tcW w:w="534" w:type="dxa"/>
            <w:tcBorders>
              <w:top w:val="single" w:sz="4" w:space="0" w:color="auto"/>
              <w:left w:val="single" w:sz="4" w:space="0" w:color="auto"/>
              <w:bottom w:val="single" w:sz="4" w:space="0" w:color="auto"/>
              <w:right w:val="single" w:sz="4" w:space="0" w:color="auto"/>
            </w:tcBorders>
            <w:vAlign w:val="center"/>
            <w:hideMark/>
          </w:tcPr>
          <w:p w:rsidR="0028612B" w:rsidRDefault="0028612B">
            <w:pPr>
              <w:pStyle w:val="a9"/>
              <w:tabs>
                <w:tab w:val="left" w:pos="851"/>
              </w:tabs>
              <w:spacing w:line="276" w:lineRule="auto"/>
              <w:ind w:left="0"/>
              <w:jc w:val="center"/>
              <w:rPr>
                <w:i/>
                <w:iCs/>
                <w:sz w:val="20"/>
                <w:szCs w:val="20"/>
                <w:lang w:eastAsia="en-US"/>
              </w:rPr>
            </w:pPr>
            <w:r>
              <w:rPr>
                <w:i/>
                <w:iCs/>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28612B" w:rsidRDefault="0028612B">
            <w:pPr>
              <w:widowControl w:val="0"/>
              <w:autoSpaceDE w:val="0"/>
              <w:autoSpaceDN w:val="0"/>
              <w:adjustRightInd w:val="0"/>
              <w:spacing w:line="276" w:lineRule="auto"/>
              <w:jc w:val="center"/>
              <w:rPr>
                <w:i/>
                <w:lang w:eastAsia="en-US"/>
              </w:rPr>
            </w:pPr>
            <w:r>
              <w:rPr>
                <w:i/>
                <w:lang w:eastAsia="en-US"/>
              </w:rPr>
              <w:t>5</w:t>
            </w:r>
          </w:p>
        </w:tc>
        <w:tc>
          <w:tcPr>
            <w:tcW w:w="8044" w:type="dxa"/>
            <w:tcBorders>
              <w:top w:val="single" w:sz="4" w:space="0" w:color="auto"/>
              <w:left w:val="single" w:sz="4" w:space="0" w:color="auto"/>
              <w:bottom w:val="single" w:sz="4" w:space="0" w:color="auto"/>
              <w:right w:val="single" w:sz="4" w:space="0" w:color="auto"/>
            </w:tcBorders>
            <w:hideMark/>
          </w:tcPr>
          <w:p w:rsidR="002A5BF3" w:rsidRDefault="002A5BF3" w:rsidP="002A5BF3">
            <w:r>
              <w:t>Основы методики массажа и самомассажа.</w:t>
            </w:r>
          </w:p>
          <w:p w:rsidR="0028612B" w:rsidRDefault="0028612B">
            <w:pPr>
              <w:rPr>
                <w:rFonts w:eastAsia="Calibri"/>
                <w:bCs/>
                <w:iCs/>
                <w:lang w:eastAsia="en-US"/>
              </w:rPr>
            </w:pPr>
            <w:r>
              <w:rPr>
                <w:rFonts w:eastAsia="Calibri"/>
                <w:bCs/>
                <w:iCs/>
                <w:lang w:eastAsia="en-US"/>
              </w:rPr>
              <w:t>Индивидуальные восстановительные мероприятия.</w:t>
            </w:r>
          </w:p>
          <w:p w:rsidR="0028612B" w:rsidRDefault="0028612B">
            <w:pPr>
              <w:rPr>
                <w:rFonts w:eastAsia="Calibri"/>
                <w:bCs/>
                <w:iCs/>
                <w:lang w:eastAsia="en-US"/>
              </w:rPr>
            </w:pPr>
            <w:r>
              <w:rPr>
                <w:rFonts w:eastAsia="Calibri"/>
                <w:bCs/>
                <w:iCs/>
                <w:lang w:eastAsia="en-US"/>
              </w:rPr>
              <w:t>Выбор мышечной релаксации. Аутогенная тренировка</w:t>
            </w:r>
          </w:p>
          <w:p w:rsidR="0028612B" w:rsidRDefault="0028612B">
            <w:pPr>
              <w:rPr>
                <w:rFonts w:eastAsia="Calibri"/>
                <w:bCs/>
                <w:iCs/>
                <w:lang w:eastAsia="en-US"/>
              </w:rPr>
            </w:pPr>
            <w:r>
              <w:rPr>
                <w:rFonts w:eastAsia="Calibri"/>
                <w:bCs/>
                <w:iCs/>
                <w:lang w:eastAsia="en-US"/>
              </w:rPr>
              <w:t>Средства и методы восстановления физической и умственной работоспособности</w:t>
            </w:r>
          </w:p>
        </w:tc>
      </w:tr>
      <w:tr w:rsidR="0028612B" w:rsidTr="0028612B">
        <w:tc>
          <w:tcPr>
            <w:tcW w:w="534" w:type="dxa"/>
            <w:tcBorders>
              <w:top w:val="single" w:sz="4" w:space="0" w:color="auto"/>
              <w:left w:val="single" w:sz="4" w:space="0" w:color="auto"/>
              <w:bottom w:val="single" w:sz="4" w:space="0" w:color="auto"/>
              <w:right w:val="single" w:sz="4" w:space="0" w:color="auto"/>
            </w:tcBorders>
            <w:vAlign w:val="center"/>
            <w:hideMark/>
          </w:tcPr>
          <w:p w:rsidR="0028612B" w:rsidRDefault="0028612B">
            <w:pPr>
              <w:pStyle w:val="a9"/>
              <w:tabs>
                <w:tab w:val="left" w:pos="851"/>
              </w:tabs>
              <w:spacing w:line="276" w:lineRule="auto"/>
              <w:ind w:left="0"/>
              <w:jc w:val="center"/>
              <w:rPr>
                <w:i/>
                <w:iCs/>
                <w:sz w:val="20"/>
                <w:szCs w:val="20"/>
                <w:lang w:eastAsia="en-US"/>
              </w:rPr>
            </w:pPr>
            <w:r>
              <w:rPr>
                <w:i/>
                <w:iCs/>
                <w:sz w:val="20"/>
                <w:szCs w:val="20"/>
                <w:lang w:eastAsia="en-US"/>
              </w:rPr>
              <w:t>6</w:t>
            </w:r>
          </w:p>
          <w:p w:rsidR="0028612B" w:rsidRDefault="0028612B">
            <w:pPr>
              <w:pStyle w:val="a9"/>
              <w:tabs>
                <w:tab w:val="left" w:pos="851"/>
              </w:tabs>
              <w:spacing w:line="276" w:lineRule="auto"/>
              <w:ind w:left="0"/>
              <w:jc w:val="center"/>
              <w:rPr>
                <w:i/>
                <w:i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8612B" w:rsidRDefault="0028612B">
            <w:pPr>
              <w:spacing w:line="276" w:lineRule="auto"/>
              <w:jc w:val="center"/>
              <w:rPr>
                <w:rFonts w:eastAsia="Calibri"/>
                <w:bCs/>
                <w:iCs/>
                <w:lang w:eastAsia="en-US"/>
              </w:rPr>
            </w:pPr>
            <w:r>
              <w:rPr>
                <w:rFonts w:eastAsia="Calibri"/>
                <w:bCs/>
                <w:iCs/>
                <w:lang w:eastAsia="en-US"/>
              </w:rPr>
              <w:t>6</w:t>
            </w:r>
          </w:p>
        </w:tc>
        <w:tc>
          <w:tcPr>
            <w:tcW w:w="8044" w:type="dxa"/>
            <w:tcBorders>
              <w:top w:val="single" w:sz="4" w:space="0" w:color="auto"/>
              <w:left w:val="single" w:sz="4" w:space="0" w:color="auto"/>
              <w:bottom w:val="single" w:sz="4" w:space="0" w:color="auto"/>
              <w:right w:val="single" w:sz="4" w:space="0" w:color="auto"/>
            </w:tcBorders>
            <w:hideMark/>
          </w:tcPr>
          <w:p w:rsidR="0028612B" w:rsidRDefault="0028612B">
            <w:pPr>
              <w:rPr>
                <w:rFonts w:eastAsia="Calibri"/>
                <w:bCs/>
                <w:iCs/>
                <w:lang w:eastAsia="en-US"/>
              </w:rPr>
            </w:pPr>
            <w:r>
              <w:rPr>
                <w:rFonts w:eastAsia="Calibri"/>
                <w:bCs/>
                <w:iCs/>
                <w:lang w:eastAsia="en-US"/>
              </w:rPr>
              <w:t>Определения профессионального здоровья</w:t>
            </w:r>
          </w:p>
          <w:p w:rsidR="0028612B" w:rsidRDefault="0028612B">
            <w:pPr>
              <w:rPr>
                <w:rFonts w:eastAsia="Calibri"/>
                <w:bCs/>
                <w:iCs/>
                <w:lang w:eastAsia="en-US"/>
              </w:rPr>
            </w:pPr>
            <w:r>
              <w:rPr>
                <w:rFonts w:eastAsia="Calibri"/>
                <w:bCs/>
                <w:iCs/>
                <w:lang w:eastAsia="en-US"/>
              </w:rPr>
              <w:t xml:space="preserve">Составление производственной  физической гимнастики </w:t>
            </w:r>
          </w:p>
          <w:p w:rsidR="0028612B" w:rsidRDefault="0028612B">
            <w:pPr>
              <w:rPr>
                <w:rFonts w:eastAsia="Calibri"/>
                <w:bCs/>
                <w:iCs/>
                <w:lang w:eastAsia="en-US"/>
              </w:rPr>
            </w:pPr>
            <w:r>
              <w:rPr>
                <w:rFonts w:eastAsia="Calibri"/>
                <w:bCs/>
                <w:iCs/>
                <w:lang w:eastAsia="en-US"/>
              </w:rPr>
              <w:t>Определение уровня профессионально прикладной физической готовности. Определение уровня  развития профессионально важных качеств.</w:t>
            </w:r>
          </w:p>
        </w:tc>
      </w:tr>
      <w:tr w:rsidR="0028612B" w:rsidTr="0028612B">
        <w:tc>
          <w:tcPr>
            <w:tcW w:w="534" w:type="dxa"/>
            <w:tcBorders>
              <w:top w:val="single" w:sz="4" w:space="0" w:color="auto"/>
              <w:left w:val="single" w:sz="4" w:space="0" w:color="auto"/>
              <w:bottom w:val="single" w:sz="4" w:space="0" w:color="auto"/>
              <w:right w:val="single" w:sz="4" w:space="0" w:color="auto"/>
            </w:tcBorders>
            <w:vAlign w:val="center"/>
            <w:hideMark/>
          </w:tcPr>
          <w:p w:rsidR="0028612B" w:rsidRDefault="0028612B">
            <w:pPr>
              <w:pStyle w:val="a9"/>
              <w:tabs>
                <w:tab w:val="left" w:pos="851"/>
              </w:tabs>
              <w:spacing w:line="276" w:lineRule="auto"/>
              <w:ind w:left="0"/>
              <w:jc w:val="center"/>
              <w:rPr>
                <w:i/>
                <w:iCs/>
                <w:sz w:val="20"/>
                <w:szCs w:val="20"/>
                <w:lang w:eastAsia="en-US"/>
              </w:rPr>
            </w:pPr>
            <w:r>
              <w:rPr>
                <w:i/>
                <w:iCs/>
                <w:sz w:val="20"/>
                <w:szCs w:val="20"/>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28612B" w:rsidRDefault="0028612B">
            <w:pPr>
              <w:spacing w:line="276" w:lineRule="auto"/>
              <w:ind w:firstLine="311"/>
              <w:jc w:val="center"/>
              <w:rPr>
                <w:rFonts w:eastAsia="Calibri"/>
                <w:bCs/>
                <w:iCs/>
                <w:lang w:eastAsia="en-US"/>
              </w:rPr>
            </w:pPr>
            <w:r>
              <w:rPr>
                <w:rFonts w:eastAsia="Calibri"/>
                <w:bCs/>
                <w:iCs/>
                <w:lang w:eastAsia="en-US"/>
              </w:rPr>
              <w:t>7</w:t>
            </w:r>
          </w:p>
        </w:tc>
        <w:tc>
          <w:tcPr>
            <w:tcW w:w="8044" w:type="dxa"/>
            <w:tcBorders>
              <w:top w:val="single" w:sz="4" w:space="0" w:color="auto"/>
              <w:left w:val="single" w:sz="4" w:space="0" w:color="auto"/>
              <w:bottom w:val="single" w:sz="4" w:space="0" w:color="auto"/>
              <w:right w:val="single" w:sz="4" w:space="0" w:color="auto"/>
            </w:tcBorders>
            <w:hideMark/>
          </w:tcPr>
          <w:p w:rsidR="0028612B" w:rsidRDefault="0028612B">
            <w:pPr>
              <w:pStyle w:val="a9"/>
              <w:tabs>
                <w:tab w:val="left" w:pos="851"/>
              </w:tabs>
              <w:ind w:left="0"/>
              <w:jc w:val="both"/>
              <w:rPr>
                <w:i/>
                <w:iCs/>
                <w:color w:val="4F81BD" w:themeColor="accent1"/>
                <w:sz w:val="20"/>
                <w:szCs w:val="20"/>
                <w:lang w:eastAsia="en-US"/>
              </w:rPr>
            </w:pPr>
            <w:r>
              <w:rPr>
                <w:rFonts w:eastAsia="Calibri"/>
                <w:bCs/>
                <w:iCs/>
                <w:lang w:eastAsia="en-US"/>
              </w:rPr>
              <w:t>Определение профессиональной психофизической готовности.</w:t>
            </w:r>
          </w:p>
          <w:p w:rsidR="0028612B" w:rsidRDefault="0028612B">
            <w:pPr>
              <w:rPr>
                <w:lang w:eastAsia="en-US"/>
              </w:rPr>
            </w:pPr>
            <w:r>
              <w:rPr>
                <w:rFonts w:eastAsia="Calibri"/>
                <w:bCs/>
                <w:iCs/>
                <w:lang w:eastAsia="en-US"/>
              </w:rPr>
              <w:t xml:space="preserve">Составление индивидуальной программы оздоровления на текущий момент и на </w:t>
            </w:r>
            <w:r>
              <w:rPr>
                <w:rFonts w:eastAsia="Calibri"/>
                <w:bCs/>
                <w:iCs/>
                <w:lang w:eastAsia="en-US"/>
              </w:rPr>
              <w:lastRenderedPageBreak/>
              <w:t>перспективу.</w:t>
            </w:r>
          </w:p>
        </w:tc>
      </w:tr>
    </w:tbl>
    <w:p w:rsidR="008376DB" w:rsidRPr="00E20BDF" w:rsidRDefault="00C53035" w:rsidP="00E20BDF">
      <w:pPr>
        <w:pStyle w:val="a9"/>
        <w:tabs>
          <w:tab w:val="left" w:pos="284"/>
          <w:tab w:val="left" w:pos="3855"/>
        </w:tabs>
        <w:autoSpaceDE w:val="0"/>
        <w:autoSpaceDN w:val="0"/>
        <w:adjustRightInd w:val="0"/>
        <w:ind w:left="0"/>
        <w:rPr>
          <w:b/>
          <w:bCs/>
        </w:rPr>
      </w:pPr>
      <w:r>
        <w:rPr>
          <w:iCs/>
        </w:rPr>
        <w:lastRenderedPageBreak/>
        <w:t>В самостоятельной работе  используются учебные материалы, указанные в разделе 8.</w:t>
      </w:r>
    </w:p>
    <w:p w:rsidR="008376DB" w:rsidRDefault="008376DB" w:rsidP="00066FBC">
      <w:pPr>
        <w:pStyle w:val="a9"/>
        <w:tabs>
          <w:tab w:val="left" w:pos="851"/>
        </w:tabs>
        <w:ind w:left="0" w:firstLine="567"/>
        <w:jc w:val="both"/>
        <w:rPr>
          <w:i/>
          <w:iCs/>
          <w:color w:val="4F81BD" w:themeColor="accent1"/>
          <w:sz w:val="20"/>
          <w:szCs w:val="20"/>
        </w:rPr>
      </w:pPr>
    </w:p>
    <w:p w:rsidR="00903CF4" w:rsidRPr="00C53035" w:rsidRDefault="00903CF4" w:rsidP="00C53035">
      <w:pPr>
        <w:pStyle w:val="a9"/>
        <w:numPr>
          <w:ilvl w:val="0"/>
          <w:numId w:val="19"/>
        </w:numPr>
        <w:tabs>
          <w:tab w:val="left" w:pos="284"/>
        </w:tabs>
        <w:autoSpaceDE w:val="0"/>
        <w:autoSpaceDN w:val="0"/>
        <w:adjustRightInd w:val="0"/>
        <w:ind w:left="0" w:firstLine="0"/>
        <w:jc w:val="center"/>
        <w:rPr>
          <w:b/>
          <w:bCs/>
        </w:rPr>
      </w:pPr>
      <w:r w:rsidRPr="000B7F6A">
        <w:rPr>
          <w:b/>
          <w:bCs/>
        </w:rPr>
        <w:t>Фонд оценочных сре</w:t>
      </w:r>
      <w:proofErr w:type="gramStart"/>
      <w:r w:rsidRPr="000B7F6A">
        <w:rPr>
          <w:b/>
          <w:bCs/>
        </w:rPr>
        <w:t>дств дл</w:t>
      </w:r>
      <w:proofErr w:type="gramEnd"/>
      <w:r w:rsidRPr="000B7F6A">
        <w:rPr>
          <w:b/>
          <w:bCs/>
        </w:rPr>
        <w:t>я проведения промежуточной аттестации обучающихся по дисциплине (модулю)</w:t>
      </w:r>
    </w:p>
    <w:p w:rsidR="00A65B30" w:rsidRDefault="00A65B30" w:rsidP="00066FBC">
      <w:pPr>
        <w:pStyle w:val="a9"/>
        <w:numPr>
          <w:ilvl w:val="1"/>
          <w:numId w:val="17"/>
        </w:numPr>
        <w:tabs>
          <w:tab w:val="left" w:pos="851"/>
        </w:tabs>
        <w:ind w:left="0" w:firstLine="0"/>
        <w:jc w:val="both"/>
        <w:rPr>
          <w:bCs/>
          <w:i/>
        </w:rPr>
      </w:pPr>
      <w:r w:rsidRPr="00EC2B05">
        <w:rPr>
          <w:bCs/>
          <w:i/>
        </w:rPr>
        <w:t xml:space="preserve">Перечень компетенций с указанием этапов их формирования в процессе освоения образовательной программы </w:t>
      </w:r>
    </w:p>
    <w:p w:rsidR="00BD5D36" w:rsidRDefault="00AC3423" w:rsidP="00BD5D36">
      <w:pPr>
        <w:pStyle w:val="a9"/>
        <w:tabs>
          <w:tab w:val="left" w:pos="851"/>
        </w:tabs>
        <w:ind w:left="0"/>
        <w:jc w:val="both"/>
        <w:rPr>
          <w:bCs/>
          <w:i/>
        </w:rPr>
      </w:pPr>
      <w:r>
        <w:rPr>
          <w:bCs/>
          <w:i/>
        </w:rPr>
        <w:t xml:space="preserve"> Форма обучения </w:t>
      </w:r>
      <w:proofErr w:type="gramStart"/>
      <w:r>
        <w:rPr>
          <w:bCs/>
          <w:i/>
        </w:rPr>
        <w:t>–о</w:t>
      </w:r>
      <w:proofErr w:type="gramEnd"/>
      <w:r>
        <w:rPr>
          <w:bCs/>
          <w:i/>
        </w:rPr>
        <w:t>чная:</w:t>
      </w:r>
    </w:p>
    <w:p w:rsidR="00A33721" w:rsidRDefault="00A33721" w:rsidP="00BD5D36">
      <w:pPr>
        <w:pStyle w:val="a9"/>
        <w:tabs>
          <w:tab w:val="left" w:pos="851"/>
        </w:tabs>
        <w:ind w:left="0"/>
        <w:jc w:val="both"/>
        <w:rPr>
          <w:bCs/>
          <w:i/>
        </w:rPr>
      </w:pPr>
    </w:p>
    <w:p w:rsidR="00C277A7" w:rsidRDefault="00BC1262" w:rsidP="00066FBC">
      <w:pPr>
        <w:tabs>
          <w:tab w:val="left" w:pos="3540"/>
        </w:tabs>
        <w:contextualSpacing/>
        <w:rPr>
          <w:i/>
        </w:rPr>
      </w:pPr>
      <w:r>
        <w:rPr>
          <w:i/>
        </w:rPr>
        <w:t>Специальная медицинская группа</w:t>
      </w:r>
      <w:r w:rsidR="00303776">
        <w:rPr>
          <w:i/>
        </w:rPr>
        <w:t xml:space="preserve"> "А" и "Б"</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0"/>
        <w:gridCol w:w="985"/>
        <w:gridCol w:w="996"/>
        <w:gridCol w:w="1134"/>
        <w:gridCol w:w="1134"/>
        <w:gridCol w:w="993"/>
        <w:gridCol w:w="1134"/>
        <w:gridCol w:w="1132"/>
      </w:tblGrid>
      <w:tr w:rsidR="003A2BCD" w:rsidRPr="00903CF4" w:rsidTr="003A2BCD">
        <w:trPr>
          <w:trHeight w:val="270"/>
        </w:trPr>
        <w:tc>
          <w:tcPr>
            <w:tcW w:w="809" w:type="pct"/>
            <w:vMerge w:val="restart"/>
            <w:shd w:val="clear" w:color="auto" w:fill="auto"/>
            <w:vAlign w:val="center"/>
          </w:tcPr>
          <w:p w:rsidR="003A2BCD" w:rsidRPr="00FB039C" w:rsidRDefault="003A2BCD" w:rsidP="0041149F">
            <w:pPr>
              <w:contextualSpacing/>
              <w:jc w:val="center"/>
            </w:pPr>
            <w:r w:rsidRPr="00FB039C">
              <w:rPr>
                <w:sz w:val="22"/>
                <w:szCs w:val="22"/>
              </w:rPr>
              <w:t>Код компетенции</w:t>
            </w:r>
          </w:p>
          <w:p w:rsidR="003A2BCD" w:rsidRPr="00FB039C" w:rsidRDefault="003A2BCD" w:rsidP="0041149F">
            <w:pPr>
              <w:contextualSpacing/>
              <w:jc w:val="center"/>
            </w:pPr>
            <w:r w:rsidRPr="00FB039C">
              <w:rPr>
                <w:sz w:val="22"/>
                <w:szCs w:val="22"/>
              </w:rPr>
              <w:t>по ФГОС</w:t>
            </w:r>
          </w:p>
        </w:tc>
        <w:tc>
          <w:tcPr>
            <w:tcW w:w="4191" w:type="pct"/>
            <w:gridSpan w:val="7"/>
            <w:vAlign w:val="center"/>
          </w:tcPr>
          <w:p w:rsidR="003A2BCD" w:rsidRPr="00FB039C" w:rsidRDefault="003A2BCD" w:rsidP="0041149F">
            <w:pPr>
              <w:contextualSpacing/>
              <w:jc w:val="center"/>
              <w:rPr>
                <w:iCs/>
              </w:rPr>
            </w:pPr>
            <w:r w:rsidRPr="00FB039C">
              <w:rPr>
                <w:iCs/>
                <w:sz w:val="22"/>
                <w:szCs w:val="22"/>
              </w:rPr>
              <w:t>Этапы формирования компетенций (разделы теоретического обучения)</w:t>
            </w:r>
          </w:p>
        </w:tc>
      </w:tr>
      <w:tr w:rsidR="003A2BCD" w:rsidRPr="00903CF4" w:rsidTr="003A2BCD">
        <w:trPr>
          <w:trHeight w:val="234"/>
        </w:trPr>
        <w:tc>
          <w:tcPr>
            <w:tcW w:w="809" w:type="pct"/>
            <w:vMerge/>
            <w:shd w:val="clear" w:color="auto" w:fill="auto"/>
            <w:vAlign w:val="center"/>
          </w:tcPr>
          <w:p w:rsidR="003A2BCD" w:rsidRPr="00FB039C" w:rsidRDefault="003A2BCD" w:rsidP="0041149F">
            <w:pPr>
              <w:contextualSpacing/>
              <w:jc w:val="center"/>
              <w:rPr>
                <w:color w:val="FF0000"/>
              </w:rPr>
            </w:pPr>
          </w:p>
        </w:tc>
        <w:tc>
          <w:tcPr>
            <w:tcW w:w="550" w:type="pct"/>
            <w:shd w:val="clear" w:color="auto" w:fill="auto"/>
            <w:vAlign w:val="center"/>
          </w:tcPr>
          <w:p w:rsidR="003A2BCD" w:rsidRPr="00FB039C" w:rsidRDefault="003A2BCD" w:rsidP="00915BFD">
            <w:pPr>
              <w:contextualSpacing/>
              <w:jc w:val="center"/>
            </w:pPr>
            <w:r w:rsidRPr="00FB039C">
              <w:rPr>
                <w:sz w:val="22"/>
                <w:szCs w:val="22"/>
              </w:rPr>
              <w:t>1</w:t>
            </w:r>
          </w:p>
        </w:tc>
        <w:tc>
          <w:tcPr>
            <w:tcW w:w="556" w:type="pct"/>
            <w:shd w:val="clear" w:color="auto" w:fill="auto"/>
            <w:vAlign w:val="center"/>
          </w:tcPr>
          <w:p w:rsidR="003A2BCD" w:rsidRPr="00FB039C" w:rsidRDefault="003A2BCD" w:rsidP="00915BFD">
            <w:pPr>
              <w:contextualSpacing/>
              <w:jc w:val="center"/>
            </w:pPr>
            <w:r w:rsidRPr="00FB039C">
              <w:rPr>
                <w:sz w:val="22"/>
                <w:szCs w:val="22"/>
              </w:rPr>
              <w:t>2</w:t>
            </w:r>
          </w:p>
        </w:tc>
        <w:tc>
          <w:tcPr>
            <w:tcW w:w="633" w:type="pct"/>
            <w:shd w:val="clear" w:color="auto" w:fill="auto"/>
            <w:vAlign w:val="center"/>
          </w:tcPr>
          <w:p w:rsidR="003A2BCD" w:rsidRPr="00FB039C" w:rsidRDefault="003A2BCD" w:rsidP="00915BFD">
            <w:pPr>
              <w:contextualSpacing/>
              <w:jc w:val="center"/>
            </w:pPr>
            <w:r w:rsidRPr="00FB039C">
              <w:rPr>
                <w:sz w:val="22"/>
                <w:szCs w:val="22"/>
              </w:rPr>
              <w:t>3</w:t>
            </w:r>
          </w:p>
        </w:tc>
        <w:tc>
          <w:tcPr>
            <w:tcW w:w="633" w:type="pct"/>
            <w:shd w:val="clear" w:color="auto" w:fill="auto"/>
            <w:vAlign w:val="center"/>
          </w:tcPr>
          <w:p w:rsidR="003A2BCD" w:rsidRPr="00FB039C" w:rsidRDefault="003A2BCD" w:rsidP="00915BFD">
            <w:pPr>
              <w:contextualSpacing/>
              <w:jc w:val="center"/>
            </w:pPr>
            <w:r w:rsidRPr="00FB039C">
              <w:rPr>
                <w:sz w:val="22"/>
                <w:szCs w:val="22"/>
              </w:rPr>
              <w:t>4</w:t>
            </w:r>
          </w:p>
        </w:tc>
        <w:tc>
          <w:tcPr>
            <w:tcW w:w="554" w:type="pct"/>
            <w:shd w:val="clear" w:color="auto" w:fill="auto"/>
            <w:vAlign w:val="center"/>
          </w:tcPr>
          <w:p w:rsidR="003A2BCD" w:rsidRPr="00FB039C" w:rsidRDefault="003A2BCD" w:rsidP="00915BFD">
            <w:pPr>
              <w:contextualSpacing/>
              <w:jc w:val="center"/>
            </w:pPr>
            <w:r w:rsidRPr="00FB039C">
              <w:rPr>
                <w:sz w:val="22"/>
                <w:szCs w:val="22"/>
              </w:rPr>
              <w:t>5</w:t>
            </w:r>
          </w:p>
        </w:tc>
        <w:tc>
          <w:tcPr>
            <w:tcW w:w="633" w:type="pct"/>
            <w:shd w:val="clear" w:color="auto" w:fill="auto"/>
            <w:vAlign w:val="center"/>
          </w:tcPr>
          <w:p w:rsidR="003A2BCD" w:rsidRPr="00F51DE2" w:rsidRDefault="003A2BCD" w:rsidP="00915BFD">
            <w:pPr>
              <w:contextualSpacing/>
              <w:jc w:val="center"/>
            </w:pPr>
            <w:r w:rsidRPr="00FB039C">
              <w:rPr>
                <w:sz w:val="22"/>
                <w:szCs w:val="22"/>
              </w:rPr>
              <w:t>6</w:t>
            </w:r>
          </w:p>
        </w:tc>
        <w:tc>
          <w:tcPr>
            <w:tcW w:w="632" w:type="pct"/>
          </w:tcPr>
          <w:p w:rsidR="003A2BCD" w:rsidRPr="00FB039C" w:rsidRDefault="003A2BCD" w:rsidP="00915BFD">
            <w:pPr>
              <w:contextualSpacing/>
              <w:jc w:val="center"/>
            </w:pPr>
            <w:r>
              <w:rPr>
                <w:sz w:val="22"/>
                <w:szCs w:val="22"/>
              </w:rPr>
              <w:t>7</w:t>
            </w:r>
          </w:p>
        </w:tc>
      </w:tr>
      <w:tr w:rsidR="003A2BCD" w:rsidRPr="00903CF4" w:rsidTr="003A2BCD">
        <w:trPr>
          <w:trHeight w:val="234"/>
        </w:trPr>
        <w:tc>
          <w:tcPr>
            <w:tcW w:w="809" w:type="pct"/>
            <w:shd w:val="clear" w:color="auto" w:fill="auto"/>
            <w:vAlign w:val="center"/>
          </w:tcPr>
          <w:p w:rsidR="003A2BCD" w:rsidRPr="00CA0DE5" w:rsidRDefault="003A2BCD" w:rsidP="0041149F">
            <w:pPr>
              <w:contextualSpacing/>
              <w:jc w:val="center"/>
              <w:rPr>
                <w:sz w:val="20"/>
                <w:szCs w:val="20"/>
                <w:highlight w:val="yellow"/>
              </w:rPr>
            </w:pPr>
            <w:r w:rsidRPr="00FB039C">
              <w:rPr>
                <w:sz w:val="20"/>
                <w:szCs w:val="20"/>
              </w:rPr>
              <w:t>ОК -8</w:t>
            </w:r>
          </w:p>
        </w:tc>
        <w:tc>
          <w:tcPr>
            <w:tcW w:w="550" w:type="pct"/>
            <w:shd w:val="clear" w:color="auto" w:fill="auto"/>
            <w:vAlign w:val="center"/>
          </w:tcPr>
          <w:p w:rsidR="003A2BCD" w:rsidRDefault="003A2BCD" w:rsidP="0041149F">
            <w:pPr>
              <w:contextualSpacing/>
              <w:jc w:val="center"/>
              <w:rPr>
                <w:color w:val="FF0000"/>
                <w:sz w:val="20"/>
                <w:szCs w:val="20"/>
              </w:rPr>
            </w:pPr>
            <w:r>
              <w:rPr>
                <w:color w:val="FF0000"/>
                <w:sz w:val="20"/>
                <w:szCs w:val="20"/>
              </w:rPr>
              <w:t>+</w:t>
            </w:r>
          </w:p>
        </w:tc>
        <w:tc>
          <w:tcPr>
            <w:tcW w:w="556" w:type="pct"/>
            <w:shd w:val="clear" w:color="auto" w:fill="auto"/>
            <w:vAlign w:val="center"/>
          </w:tcPr>
          <w:p w:rsidR="003A2BCD" w:rsidRDefault="003A2BCD" w:rsidP="0041149F">
            <w:pPr>
              <w:contextualSpacing/>
              <w:jc w:val="center"/>
              <w:rPr>
                <w:color w:val="FF0000"/>
                <w:sz w:val="20"/>
                <w:szCs w:val="20"/>
              </w:rPr>
            </w:pPr>
            <w:r>
              <w:rPr>
                <w:color w:val="FF0000"/>
                <w:sz w:val="20"/>
                <w:szCs w:val="20"/>
              </w:rPr>
              <w:t>+</w:t>
            </w:r>
          </w:p>
        </w:tc>
        <w:tc>
          <w:tcPr>
            <w:tcW w:w="633" w:type="pct"/>
            <w:shd w:val="clear" w:color="auto" w:fill="auto"/>
            <w:vAlign w:val="center"/>
          </w:tcPr>
          <w:p w:rsidR="003A2BCD" w:rsidRDefault="003A2BCD" w:rsidP="0041149F">
            <w:pPr>
              <w:contextualSpacing/>
              <w:jc w:val="center"/>
              <w:rPr>
                <w:color w:val="FF0000"/>
                <w:sz w:val="20"/>
                <w:szCs w:val="20"/>
              </w:rPr>
            </w:pPr>
            <w:r>
              <w:rPr>
                <w:color w:val="FF0000"/>
                <w:sz w:val="20"/>
                <w:szCs w:val="20"/>
              </w:rPr>
              <w:t>+</w:t>
            </w:r>
          </w:p>
        </w:tc>
        <w:tc>
          <w:tcPr>
            <w:tcW w:w="633" w:type="pct"/>
            <w:shd w:val="clear" w:color="auto" w:fill="auto"/>
            <w:vAlign w:val="center"/>
          </w:tcPr>
          <w:p w:rsidR="003A2BCD" w:rsidRDefault="003A2BCD" w:rsidP="0041149F">
            <w:pPr>
              <w:contextualSpacing/>
              <w:jc w:val="center"/>
              <w:rPr>
                <w:color w:val="FF0000"/>
                <w:sz w:val="20"/>
                <w:szCs w:val="20"/>
              </w:rPr>
            </w:pPr>
            <w:r>
              <w:rPr>
                <w:color w:val="FF0000"/>
                <w:sz w:val="20"/>
                <w:szCs w:val="20"/>
              </w:rPr>
              <w:t>+</w:t>
            </w:r>
          </w:p>
        </w:tc>
        <w:tc>
          <w:tcPr>
            <w:tcW w:w="554" w:type="pct"/>
            <w:shd w:val="clear" w:color="auto" w:fill="auto"/>
            <w:vAlign w:val="center"/>
          </w:tcPr>
          <w:p w:rsidR="003A2BCD" w:rsidRDefault="003A2BCD" w:rsidP="0041149F">
            <w:pPr>
              <w:contextualSpacing/>
              <w:jc w:val="center"/>
              <w:rPr>
                <w:color w:val="FF0000"/>
                <w:sz w:val="20"/>
                <w:szCs w:val="20"/>
              </w:rPr>
            </w:pPr>
            <w:r>
              <w:rPr>
                <w:color w:val="FF0000"/>
                <w:sz w:val="20"/>
                <w:szCs w:val="20"/>
              </w:rPr>
              <w:t>+</w:t>
            </w:r>
          </w:p>
        </w:tc>
        <w:tc>
          <w:tcPr>
            <w:tcW w:w="633" w:type="pct"/>
            <w:shd w:val="clear" w:color="auto" w:fill="auto"/>
            <w:vAlign w:val="center"/>
          </w:tcPr>
          <w:p w:rsidR="003A2BCD" w:rsidRPr="00903CF4" w:rsidRDefault="003A2BCD" w:rsidP="0041149F">
            <w:pPr>
              <w:contextualSpacing/>
              <w:jc w:val="center"/>
              <w:rPr>
                <w:color w:val="FF0000"/>
                <w:sz w:val="20"/>
                <w:szCs w:val="20"/>
              </w:rPr>
            </w:pPr>
            <w:r>
              <w:rPr>
                <w:color w:val="FF0000"/>
                <w:sz w:val="20"/>
                <w:szCs w:val="20"/>
              </w:rPr>
              <w:t>+</w:t>
            </w:r>
          </w:p>
        </w:tc>
        <w:tc>
          <w:tcPr>
            <w:tcW w:w="632" w:type="pct"/>
          </w:tcPr>
          <w:p w:rsidR="003A2BCD" w:rsidRDefault="003A2BCD" w:rsidP="0041149F">
            <w:pPr>
              <w:contextualSpacing/>
              <w:jc w:val="center"/>
              <w:rPr>
                <w:color w:val="FF0000"/>
                <w:sz w:val="20"/>
                <w:szCs w:val="20"/>
              </w:rPr>
            </w:pPr>
            <w:r>
              <w:rPr>
                <w:color w:val="FF0000"/>
                <w:sz w:val="20"/>
                <w:szCs w:val="20"/>
              </w:rPr>
              <w:t>+</w:t>
            </w:r>
          </w:p>
        </w:tc>
      </w:tr>
    </w:tbl>
    <w:p w:rsidR="00F87FBF" w:rsidRDefault="00F87FBF" w:rsidP="00066FBC">
      <w:pPr>
        <w:tabs>
          <w:tab w:val="left" w:pos="3540"/>
        </w:tabs>
        <w:contextualSpacing/>
        <w:rPr>
          <w:i/>
        </w:rPr>
      </w:pPr>
    </w:p>
    <w:p w:rsidR="00124394" w:rsidRPr="00915BFD" w:rsidRDefault="00C644F7" w:rsidP="00915BFD">
      <w:pPr>
        <w:pStyle w:val="a9"/>
        <w:numPr>
          <w:ilvl w:val="1"/>
          <w:numId w:val="17"/>
        </w:numPr>
        <w:tabs>
          <w:tab w:val="left" w:pos="851"/>
        </w:tabs>
        <w:ind w:left="0" w:firstLine="0"/>
        <w:jc w:val="both"/>
        <w:rPr>
          <w:bCs/>
          <w:i/>
        </w:rPr>
      </w:pPr>
      <w:r w:rsidRPr="00EC2B05">
        <w:rPr>
          <w:bCs/>
          <w:i/>
        </w:rPr>
        <w:t>Описание показателей и критериев оценивания компетенций на различных этапах их формирования, описание шкал оценивания</w:t>
      </w:r>
    </w:p>
    <w:p w:rsidR="00FF1D86" w:rsidRPr="00942D11" w:rsidRDefault="00F90521" w:rsidP="00942D11">
      <w:pPr>
        <w:pStyle w:val="a9"/>
        <w:numPr>
          <w:ilvl w:val="2"/>
          <w:numId w:val="17"/>
        </w:numPr>
        <w:tabs>
          <w:tab w:val="left" w:pos="851"/>
        </w:tabs>
        <w:ind w:left="0" w:firstLine="568"/>
        <w:jc w:val="both"/>
        <w:rPr>
          <w:bCs/>
          <w:i/>
        </w:rPr>
      </w:pPr>
      <w:r w:rsidRPr="005845FA">
        <w:rPr>
          <w:bCs/>
          <w:i/>
        </w:rPr>
        <w:t>Описание показателей и форм оценивания компетенций</w:t>
      </w: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1320"/>
        <w:gridCol w:w="961"/>
        <w:gridCol w:w="992"/>
        <w:gridCol w:w="727"/>
        <w:gridCol w:w="1094"/>
        <w:gridCol w:w="2091"/>
        <w:gridCol w:w="1492"/>
        <w:gridCol w:w="882"/>
      </w:tblGrid>
      <w:tr w:rsidR="00F66283" w:rsidRPr="00545967" w:rsidTr="00A3443E">
        <w:trPr>
          <w:jc w:val="center"/>
        </w:trPr>
        <w:tc>
          <w:tcPr>
            <w:tcW w:w="747" w:type="dxa"/>
            <w:vMerge w:val="restart"/>
            <w:textDirection w:val="btLr"/>
            <w:vAlign w:val="center"/>
          </w:tcPr>
          <w:p w:rsidR="00F66283" w:rsidRPr="00F51DE2" w:rsidRDefault="00F66283" w:rsidP="00FF60E5">
            <w:pPr>
              <w:ind w:left="113" w:right="113"/>
              <w:contextualSpacing/>
              <w:jc w:val="center"/>
            </w:pPr>
            <w:r w:rsidRPr="00F51DE2">
              <w:rPr>
                <w:sz w:val="22"/>
                <w:szCs w:val="22"/>
              </w:rPr>
              <w:t>Код компетенции по ФГОС</w:t>
            </w:r>
          </w:p>
        </w:tc>
        <w:tc>
          <w:tcPr>
            <w:tcW w:w="1320" w:type="dxa"/>
            <w:vMerge w:val="restart"/>
            <w:vAlign w:val="center"/>
          </w:tcPr>
          <w:p w:rsidR="00F66283" w:rsidRPr="00F51DE2" w:rsidRDefault="00F66283" w:rsidP="00FF60E5">
            <w:pPr>
              <w:contextualSpacing/>
              <w:jc w:val="center"/>
            </w:pPr>
            <w:r w:rsidRPr="00F51DE2">
              <w:rPr>
                <w:sz w:val="22"/>
                <w:szCs w:val="22"/>
              </w:rPr>
              <w:t>Показатели освоения</w:t>
            </w:r>
          </w:p>
          <w:p w:rsidR="00F66283" w:rsidRPr="00F51DE2" w:rsidRDefault="00F66283" w:rsidP="00FF60E5">
            <w:pPr>
              <w:contextualSpacing/>
              <w:jc w:val="center"/>
            </w:pPr>
            <w:r w:rsidRPr="00F51DE2">
              <w:rPr>
                <w:sz w:val="22"/>
                <w:szCs w:val="22"/>
              </w:rPr>
              <w:t>(Код показателя освоения)</w:t>
            </w:r>
          </w:p>
        </w:tc>
        <w:tc>
          <w:tcPr>
            <w:tcW w:w="7357" w:type="dxa"/>
            <w:gridSpan w:val="6"/>
          </w:tcPr>
          <w:p w:rsidR="00F66283" w:rsidRPr="00F51DE2" w:rsidRDefault="00F66283" w:rsidP="00FF60E5">
            <w:pPr>
              <w:contextualSpacing/>
              <w:jc w:val="center"/>
            </w:pPr>
            <w:r w:rsidRPr="00F51DE2">
              <w:rPr>
                <w:sz w:val="22"/>
                <w:szCs w:val="22"/>
              </w:rPr>
              <w:t>Форма оценивания</w:t>
            </w:r>
          </w:p>
        </w:tc>
        <w:tc>
          <w:tcPr>
            <w:tcW w:w="882" w:type="dxa"/>
            <w:vMerge w:val="restart"/>
            <w:textDirection w:val="btLr"/>
            <w:vAlign w:val="center"/>
          </w:tcPr>
          <w:p w:rsidR="00F66283" w:rsidRPr="00F51DE2" w:rsidRDefault="00F66283" w:rsidP="00FF60E5">
            <w:pPr>
              <w:ind w:left="113" w:right="113"/>
              <w:contextualSpacing/>
              <w:jc w:val="center"/>
            </w:pPr>
            <w:r w:rsidRPr="00F51DE2">
              <w:rPr>
                <w:sz w:val="22"/>
                <w:szCs w:val="22"/>
              </w:rPr>
              <w:t>Обеспеченность оценивания ко</w:t>
            </w:r>
            <w:r>
              <w:rPr>
                <w:sz w:val="22"/>
                <w:szCs w:val="22"/>
              </w:rPr>
              <w:t>м</w:t>
            </w:r>
            <w:r w:rsidRPr="00F51DE2">
              <w:rPr>
                <w:sz w:val="22"/>
                <w:szCs w:val="22"/>
              </w:rPr>
              <w:t>петенции</w:t>
            </w:r>
          </w:p>
        </w:tc>
      </w:tr>
      <w:tr w:rsidR="00F66283" w:rsidRPr="00545967" w:rsidTr="00A3443E">
        <w:trPr>
          <w:jc w:val="center"/>
        </w:trPr>
        <w:tc>
          <w:tcPr>
            <w:tcW w:w="747" w:type="dxa"/>
            <w:vMerge/>
            <w:textDirection w:val="btLr"/>
            <w:vAlign w:val="center"/>
          </w:tcPr>
          <w:p w:rsidR="00F66283" w:rsidRPr="00F51DE2" w:rsidRDefault="00F66283" w:rsidP="00FF60E5">
            <w:pPr>
              <w:ind w:left="113" w:right="113"/>
              <w:contextualSpacing/>
              <w:jc w:val="center"/>
            </w:pPr>
          </w:p>
        </w:tc>
        <w:tc>
          <w:tcPr>
            <w:tcW w:w="1320" w:type="dxa"/>
            <w:vMerge/>
            <w:vAlign w:val="center"/>
          </w:tcPr>
          <w:p w:rsidR="00F66283" w:rsidRPr="00F51DE2" w:rsidRDefault="00F66283" w:rsidP="00FF60E5">
            <w:pPr>
              <w:contextualSpacing/>
              <w:jc w:val="center"/>
            </w:pPr>
          </w:p>
        </w:tc>
        <w:tc>
          <w:tcPr>
            <w:tcW w:w="5865" w:type="dxa"/>
            <w:gridSpan w:val="5"/>
          </w:tcPr>
          <w:p w:rsidR="00F66283" w:rsidRPr="00F51DE2" w:rsidRDefault="00F66283" w:rsidP="00FF60E5">
            <w:pPr>
              <w:contextualSpacing/>
              <w:jc w:val="center"/>
            </w:pPr>
            <w:r w:rsidRPr="00F51DE2">
              <w:rPr>
                <w:sz w:val="22"/>
                <w:szCs w:val="22"/>
              </w:rPr>
              <w:t>Текущий контроль</w:t>
            </w:r>
          </w:p>
        </w:tc>
        <w:tc>
          <w:tcPr>
            <w:tcW w:w="1492" w:type="dxa"/>
            <w:vAlign w:val="center"/>
          </w:tcPr>
          <w:p w:rsidR="00F66283" w:rsidRPr="00F51DE2" w:rsidRDefault="00F66283" w:rsidP="00FF60E5">
            <w:pPr>
              <w:contextualSpacing/>
              <w:jc w:val="center"/>
            </w:pPr>
            <w:r w:rsidRPr="00F51DE2">
              <w:rPr>
                <w:sz w:val="22"/>
                <w:szCs w:val="22"/>
              </w:rPr>
              <w:t>Промежуточная аттестация</w:t>
            </w:r>
          </w:p>
        </w:tc>
        <w:tc>
          <w:tcPr>
            <w:tcW w:w="882" w:type="dxa"/>
            <w:vMerge/>
            <w:textDirection w:val="btLr"/>
            <w:vAlign w:val="center"/>
          </w:tcPr>
          <w:p w:rsidR="00F66283" w:rsidRPr="00F51DE2" w:rsidRDefault="00F66283" w:rsidP="00FF60E5">
            <w:pPr>
              <w:ind w:left="113" w:right="113"/>
              <w:contextualSpacing/>
              <w:jc w:val="center"/>
            </w:pPr>
          </w:p>
        </w:tc>
      </w:tr>
      <w:tr w:rsidR="002A5BF3" w:rsidRPr="00545967" w:rsidTr="007604CE">
        <w:trPr>
          <w:cantSplit/>
          <w:trHeight w:val="1709"/>
          <w:jc w:val="center"/>
        </w:trPr>
        <w:tc>
          <w:tcPr>
            <w:tcW w:w="747" w:type="dxa"/>
            <w:vMerge/>
            <w:vAlign w:val="center"/>
          </w:tcPr>
          <w:p w:rsidR="002A5BF3" w:rsidRPr="00F51DE2" w:rsidRDefault="002A5BF3" w:rsidP="00FF60E5">
            <w:pPr>
              <w:contextualSpacing/>
              <w:jc w:val="center"/>
            </w:pPr>
          </w:p>
        </w:tc>
        <w:tc>
          <w:tcPr>
            <w:tcW w:w="1320" w:type="dxa"/>
            <w:vMerge/>
            <w:vAlign w:val="center"/>
          </w:tcPr>
          <w:p w:rsidR="002A5BF3" w:rsidRPr="00F51DE2" w:rsidRDefault="002A5BF3" w:rsidP="00FF60E5">
            <w:pPr>
              <w:contextualSpacing/>
              <w:jc w:val="center"/>
            </w:pPr>
          </w:p>
        </w:tc>
        <w:tc>
          <w:tcPr>
            <w:tcW w:w="961" w:type="dxa"/>
            <w:textDirection w:val="btLr"/>
            <w:vAlign w:val="center"/>
          </w:tcPr>
          <w:p w:rsidR="002A5BF3" w:rsidRDefault="002A5BF3" w:rsidP="00FF60E5">
            <w:pPr>
              <w:ind w:left="113" w:right="113"/>
              <w:contextualSpacing/>
              <w:jc w:val="center"/>
            </w:pPr>
            <w:r w:rsidRPr="00F51DE2">
              <w:rPr>
                <w:sz w:val="22"/>
                <w:szCs w:val="22"/>
              </w:rPr>
              <w:t>Реферат</w:t>
            </w:r>
          </w:p>
          <w:p w:rsidR="002A5BF3" w:rsidRPr="00F51DE2" w:rsidRDefault="002A5BF3" w:rsidP="00FF60E5">
            <w:pPr>
              <w:ind w:left="113" w:right="113"/>
              <w:contextualSpacing/>
              <w:jc w:val="center"/>
            </w:pPr>
            <w:r>
              <w:rPr>
                <w:sz w:val="22"/>
                <w:szCs w:val="22"/>
              </w:rPr>
              <w:t>(для студентов группы А</w:t>
            </w:r>
            <w:proofErr w:type="gramStart"/>
            <w:r>
              <w:rPr>
                <w:sz w:val="22"/>
                <w:szCs w:val="22"/>
              </w:rPr>
              <w:t>,)</w:t>
            </w:r>
            <w:proofErr w:type="gramEnd"/>
          </w:p>
        </w:tc>
        <w:tc>
          <w:tcPr>
            <w:tcW w:w="992" w:type="dxa"/>
            <w:textDirection w:val="btLr"/>
          </w:tcPr>
          <w:p w:rsidR="002A5BF3" w:rsidRDefault="002A5BF3" w:rsidP="00FF60E5">
            <w:pPr>
              <w:ind w:left="113" w:right="113"/>
              <w:contextualSpacing/>
              <w:jc w:val="center"/>
            </w:pPr>
            <w:r>
              <w:rPr>
                <w:sz w:val="22"/>
                <w:szCs w:val="22"/>
              </w:rPr>
              <w:t>Индивидуальный комплекс ФКУ</w:t>
            </w:r>
          </w:p>
        </w:tc>
        <w:tc>
          <w:tcPr>
            <w:tcW w:w="727" w:type="dxa"/>
            <w:textDirection w:val="btLr"/>
            <w:vAlign w:val="center"/>
          </w:tcPr>
          <w:p w:rsidR="002A5BF3" w:rsidRPr="00F51DE2" w:rsidRDefault="002A5BF3" w:rsidP="00FF60E5">
            <w:pPr>
              <w:ind w:left="113" w:right="113"/>
              <w:contextualSpacing/>
              <w:jc w:val="center"/>
            </w:pPr>
            <w:r>
              <w:rPr>
                <w:sz w:val="22"/>
                <w:szCs w:val="22"/>
              </w:rPr>
              <w:t>Тестирование</w:t>
            </w:r>
            <w:proofErr w:type="gramStart"/>
            <w:r>
              <w:rPr>
                <w:sz w:val="22"/>
                <w:szCs w:val="22"/>
              </w:rPr>
              <w:t>1</w:t>
            </w:r>
            <w:proofErr w:type="gramEnd"/>
          </w:p>
        </w:tc>
        <w:tc>
          <w:tcPr>
            <w:tcW w:w="1094" w:type="dxa"/>
            <w:textDirection w:val="btLr"/>
          </w:tcPr>
          <w:p w:rsidR="002A5BF3" w:rsidRDefault="002A5BF3" w:rsidP="00FF60E5">
            <w:pPr>
              <w:ind w:left="113" w:right="113"/>
              <w:contextualSpacing/>
              <w:jc w:val="center"/>
            </w:pPr>
            <w:r>
              <w:rPr>
                <w:sz w:val="22"/>
                <w:szCs w:val="22"/>
              </w:rPr>
              <w:t>Тестирование3</w:t>
            </w:r>
          </w:p>
        </w:tc>
        <w:tc>
          <w:tcPr>
            <w:tcW w:w="2091" w:type="dxa"/>
            <w:textDirection w:val="btLr"/>
            <w:vAlign w:val="center"/>
          </w:tcPr>
          <w:p w:rsidR="002A5BF3" w:rsidRPr="00F51DE2" w:rsidRDefault="002A5BF3" w:rsidP="00FF60E5">
            <w:pPr>
              <w:ind w:left="113" w:right="113"/>
              <w:contextualSpacing/>
              <w:jc w:val="center"/>
            </w:pPr>
            <w:r>
              <w:t>Составление и проведение комплексов: УГ</w:t>
            </w:r>
            <w:proofErr w:type="gramStart"/>
            <w:r>
              <w:t>,О</w:t>
            </w:r>
            <w:proofErr w:type="gramEnd"/>
            <w:r>
              <w:t>РУ,ПГ, ППФК.</w:t>
            </w:r>
          </w:p>
        </w:tc>
        <w:tc>
          <w:tcPr>
            <w:tcW w:w="1492" w:type="dxa"/>
            <w:textDirection w:val="btLr"/>
            <w:vAlign w:val="center"/>
          </w:tcPr>
          <w:p w:rsidR="002A5BF3" w:rsidRPr="00F51DE2" w:rsidRDefault="002A5BF3" w:rsidP="00FF60E5">
            <w:pPr>
              <w:ind w:left="113" w:right="113"/>
              <w:contextualSpacing/>
              <w:jc w:val="center"/>
            </w:pPr>
            <w:r>
              <w:rPr>
                <w:sz w:val="22"/>
                <w:szCs w:val="22"/>
              </w:rPr>
              <w:t>Заче</w:t>
            </w:r>
            <w:r w:rsidRPr="00F51DE2">
              <w:rPr>
                <w:sz w:val="22"/>
                <w:szCs w:val="22"/>
              </w:rPr>
              <w:t>т</w:t>
            </w:r>
          </w:p>
        </w:tc>
        <w:tc>
          <w:tcPr>
            <w:tcW w:w="882" w:type="dxa"/>
            <w:vMerge/>
            <w:vAlign w:val="center"/>
          </w:tcPr>
          <w:p w:rsidR="002A5BF3" w:rsidRPr="00F51DE2" w:rsidRDefault="002A5BF3" w:rsidP="00FF60E5">
            <w:pPr>
              <w:contextualSpacing/>
              <w:jc w:val="center"/>
            </w:pPr>
          </w:p>
        </w:tc>
      </w:tr>
      <w:tr w:rsidR="002A5BF3" w:rsidRPr="00C277A7" w:rsidTr="007604CE">
        <w:trPr>
          <w:jc w:val="center"/>
        </w:trPr>
        <w:tc>
          <w:tcPr>
            <w:tcW w:w="747" w:type="dxa"/>
            <w:vAlign w:val="center"/>
          </w:tcPr>
          <w:p w:rsidR="002A5BF3" w:rsidRPr="00F51DE2" w:rsidRDefault="002A5BF3" w:rsidP="00FF60E5">
            <w:pPr>
              <w:contextualSpacing/>
              <w:jc w:val="center"/>
            </w:pPr>
            <w:r w:rsidRPr="00F51DE2">
              <w:rPr>
                <w:sz w:val="22"/>
                <w:szCs w:val="22"/>
              </w:rPr>
              <w:t>1</w:t>
            </w:r>
          </w:p>
        </w:tc>
        <w:tc>
          <w:tcPr>
            <w:tcW w:w="1320" w:type="dxa"/>
            <w:vAlign w:val="center"/>
          </w:tcPr>
          <w:p w:rsidR="002A5BF3" w:rsidRPr="00F51DE2" w:rsidRDefault="002A5BF3" w:rsidP="00FF60E5">
            <w:pPr>
              <w:contextualSpacing/>
              <w:jc w:val="center"/>
            </w:pPr>
            <w:r w:rsidRPr="00F51DE2">
              <w:rPr>
                <w:sz w:val="22"/>
                <w:szCs w:val="22"/>
              </w:rPr>
              <w:t>2</w:t>
            </w:r>
          </w:p>
        </w:tc>
        <w:tc>
          <w:tcPr>
            <w:tcW w:w="961" w:type="dxa"/>
            <w:vAlign w:val="center"/>
          </w:tcPr>
          <w:p w:rsidR="002A5BF3" w:rsidRPr="00F51DE2" w:rsidRDefault="002A5BF3" w:rsidP="00FF60E5">
            <w:pPr>
              <w:contextualSpacing/>
              <w:jc w:val="center"/>
            </w:pPr>
            <w:r w:rsidRPr="00F51DE2">
              <w:rPr>
                <w:sz w:val="22"/>
                <w:szCs w:val="22"/>
              </w:rPr>
              <w:t>3</w:t>
            </w:r>
          </w:p>
        </w:tc>
        <w:tc>
          <w:tcPr>
            <w:tcW w:w="992" w:type="dxa"/>
          </w:tcPr>
          <w:p w:rsidR="002A5BF3" w:rsidRDefault="002A5BF3" w:rsidP="00FF60E5">
            <w:pPr>
              <w:contextualSpacing/>
              <w:jc w:val="center"/>
            </w:pPr>
            <w:r>
              <w:t>4</w:t>
            </w:r>
          </w:p>
        </w:tc>
        <w:tc>
          <w:tcPr>
            <w:tcW w:w="727" w:type="dxa"/>
            <w:vAlign w:val="center"/>
          </w:tcPr>
          <w:p w:rsidR="002A5BF3" w:rsidRPr="00F51DE2" w:rsidRDefault="002A5BF3" w:rsidP="00FF60E5">
            <w:pPr>
              <w:contextualSpacing/>
              <w:jc w:val="center"/>
            </w:pPr>
            <w:r>
              <w:t>5</w:t>
            </w:r>
          </w:p>
        </w:tc>
        <w:tc>
          <w:tcPr>
            <w:tcW w:w="1094" w:type="dxa"/>
          </w:tcPr>
          <w:p w:rsidR="002A5BF3" w:rsidRDefault="002A5BF3" w:rsidP="00FF60E5">
            <w:pPr>
              <w:contextualSpacing/>
              <w:jc w:val="center"/>
            </w:pPr>
            <w:r>
              <w:t>6</w:t>
            </w:r>
          </w:p>
        </w:tc>
        <w:tc>
          <w:tcPr>
            <w:tcW w:w="2091" w:type="dxa"/>
            <w:vAlign w:val="center"/>
          </w:tcPr>
          <w:p w:rsidR="002A5BF3" w:rsidRPr="00F51DE2" w:rsidRDefault="002A5BF3" w:rsidP="00FF60E5">
            <w:pPr>
              <w:contextualSpacing/>
              <w:jc w:val="center"/>
            </w:pPr>
            <w:r>
              <w:t>7</w:t>
            </w:r>
          </w:p>
        </w:tc>
        <w:tc>
          <w:tcPr>
            <w:tcW w:w="1492" w:type="dxa"/>
            <w:vAlign w:val="center"/>
          </w:tcPr>
          <w:p w:rsidR="002A5BF3" w:rsidRPr="00C82EA1" w:rsidRDefault="002A5BF3" w:rsidP="00FF60E5">
            <w:pPr>
              <w:jc w:val="center"/>
            </w:pPr>
            <w:r>
              <w:t>8</w:t>
            </w:r>
          </w:p>
        </w:tc>
        <w:tc>
          <w:tcPr>
            <w:tcW w:w="882" w:type="dxa"/>
            <w:vAlign w:val="center"/>
          </w:tcPr>
          <w:p w:rsidR="002A5BF3" w:rsidRPr="00F51DE2" w:rsidRDefault="002A5BF3" w:rsidP="00FF60E5">
            <w:pPr>
              <w:contextualSpacing/>
              <w:jc w:val="center"/>
            </w:pPr>
            <w:r>
              <w:t>9</w:t>
            </w:r>
          </w:p>
        </w:tc>
      </w:tr>
      <w:tr w:rsidR="002A5BF3" w:rsidRPr="00C277A7" w:rsidTr="007604CE">
        <w:trPr>
          <w:jc w:val="center"/>
        </w:trPr>
        <w:tc>
          <w:tcPr>
            <w:tcW w:w="747" w:type="dxa"/>
            <w:vMerge w:val="restart"/>
          </w:tcPr>
          <w:p w:rsidR="002A5BF3" w:rsidRDefault="002A5BF3" w:rsidP="00C53035">
            <w:pPr>
              <w:contextualSpacing/>
              <w:jc w:val="right"/>
              <w:rPr>
                <w:sz w:val="20"/>
                <w:szCs w:val="20"/>
              </w:rPr>
            </w:pPr>
          </w:p>
          <w:p w:rsidR="002A5BF3" w:rsidRPr="00C53035" w:rsidRDefault="002A5BF3" w:rsidP="00C53035">
            <w:pPr>
              <w:jc w:val="both"/>
              <w:rPr>
                <w:sz w:val="20"/>
                <w:szCs w:val="20"/>
              </w:rPr>
            </w:pPr>
            <w:r>
              <w:rPr>
                <w:sz w:val="20"/>
                <w:szCs w:val="20"/>
              </w:rPr>
              <w:t>ОК -8</w:t>
            </w:r>
          </w:p>
        </w:tc>
        <w:tc>
          <w:tcPr>
            <w:tcW w:w="1320" w:type="dxa"/>
          </w:tcPr>
          <w:p w:rsidR="002A5BF3" w:rsidRPr="00BE1D30" w:rsidRDefault="002A5BF3" w:rsidP="00A633C7">
            <w:pPr>
              <w:contextualSpacing/>
              <w:jc w:val="center"/>
            </w:pPr>
            <w:r>
              <w:t>У</w:t>
            </w:r>
            <w:proofErr w:type="gramStart"/>
            <w:r>
              <w:t>1</w:t>
            </w:r>
            <w:proofErr w:type="gramEnd"/>
          </w:p>
        </w:tc>
        <w:tc>
          <w:tcPr>
            <w:tcW w:w="961" w:type="dxa"/>
          </w:tcPr>
          <w:p w:rsidR="002A5BF3" w:rsidRPr="00065C52" w:rsidRDefault="002A5BF3" w:rsidP="00A633C7">
            <w:pPr>
              <w:contextualSpacing/>
              <w:jc w:val="center"/>
              <w:rPr>
                <w:sz w:val="20"/>
                <w:szCs w:val="20"/>
              </w:rPr>
            </w:pPr>
            <w:r w:rsidRPr="00065C52">
              <w:rPr>
                <w:sz w:val="20"/>
                <w:szCs w:val="20"/>
              </w:rPr>
              <w:t>+</w:t>
            </w:r>
          </w:p>
        </w:tc>
        <w:tc>
          <w:tcPr>
            <w:tcW w:w="992" w:type="dxa"/>
          </w:tcPr>
          <w:p w:rsidR="002A5BF3" w:rsidRPr="00C277A7"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Pr="00BE1D30" w:rsidRDefault="002A5BF3" w:rsidP="00A633C7">
            <w:pPr>
              <w:contextualSpacing/>
              <w:jc w:val="center"/>
            </w:pPr>
            <w:r>
              <w:t>У</w:t>
            </w:r>
            <w:proofErr w:type="gramStart"/>
            <w:r>
              <w:t>2</w:t>
            </w:r>
            <w:proofErr w:type="gramEnd"/>
          </w:p>
        </w:tc>
        <w:tc>
          <w:tcPr>
            <w:tcW w:w="961" w:type="dxa"/>
          </w:tcPr>
          <w:p w:rsidR="002A5BF3" w:rsidRPr="00065C52" w:rsidRDefault="002A5BF3" w:rsidP="00A633C7">
            <w:pPr>
              <w:contextualSpacing/>
              <w:jc w:val="center"/>
              <w:rPr>
                <w:sz w:val="20"/>
                <w:szCs w:val="20"/>
              </w:rPr>
            </w:pPr>
            <w:r w:rsidRPr="00065C52">
              <w:rPr>
                <w:sz w:val="20"/>
                <w:szCs w:val="20"/>
              </w:rPr>
              <w:t>+</w:t>
            </w:r>
          </w:p>
        </w:tc>
        <w:tc>
          <w:tcPr>
            <w:tcW w:w="992" w:type="dxa"/>
          </w:tcPr>
          <w:p w:rsidR="002A5BF3" w:rsidRPr="00C277A7"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Pr="00BE1D30" w:rsidRDefault="002A5BF3" w:rsidP="00A633C7">
            <w:pPr>
              <w:contextualSpacing/>
              <w:jc w:val="center"/>
            </w:pPr>
            <w:r>
              <w:t>У3</w:t>
            </w:r>
          </w:p>
        </w:tc>
        <w:tc>
          <w:tcPr>
            <w:tcW w:w="961" w:type="dxa"/>
          </w:tcPr>
          <w:p w:rsidR="002A5BF3" w:rsidRPr="00065C52" w:rsidRDefault="002A5BF3" w:rsidP="00A633C7">
            <w:pPr>
              <w:contextualSpacing/>
              <w:jc w:val="center"/>
              <w:rPr>
                <w:sz w:val="20"/>
                <w:szCs w:val="20"/>
              </w:rPr>
            </w:pPr>
            <w:r w:rsidRPr="00065C52">
              <w:rPr>
                <w:sz w:val="20"/>
                <w:szCs w:val="20"/>
              </w:rPr>
              <w:t>+</w:t>
            </w:r>
          </w:p>
        </w:tc>
        <w:tc>
          <w:tcPr>
            <w:tcW w:w="992" w:type="dxa"/>
          </w:tcPr>
          <w:p w:rsidR="002A5BF3" w:rsidRPr="00C277A7"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Pr="00BE1D30" w:rsidRDefault="002A5BF3" w:rsidP="00A633C7">
            <w:pPr>
              <w:contextualSpacing/>
              <w:jc w:val="center"/>
            </w:pPr>
            <w:r>
              <w:t>У</w:t>
            </w:r>
            <w:proofErr w:type="gramStart"/>
            <w:r>
              <w:t>4</w:t>
            </w:r>
            <w:proofErr w:type="gramEnd"/>
          </w:p>
        </w:tc>
        <w:tc>
          <w:tcPr>
            <w:tcW w:w="961" w:type="dxa"/>
          </w:tcPr>
          <w:p w:rsidR="002A5BF3" w:rsidRPr="00065C52" w:rsidRDefault="002A5BF3" w:rsidP="00A633C7">
            <w:pPr>
              <w:contextualSpacing/>
              <w:jc w:val="center"/>
              <w:rPr>
                <w:sz w:val="20"/>
                <w:szCs w:val="20"/>
              </w:rPr>
            </w:pPr>
            <w:r w:rsidRPr="00065C52">
              <w:rPr>
                <w:sz w:val="20"/>
                <w:szCs w:val="20"/>
              </w:rPr>
              <w:t>+</w:t>
            </w:r>
          </w:p>
        </w:tc>
        <w:tc>
          <w:tcPr>
            <w:tcW w:w="992" w:type="dxa"/>
          </w:tcPr>
          <w:p w:rsidR="002A5BF3" w:rsidRPr="00C277A7"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У5</w:t>
            </w:r>
          </w:p>
        </w:tc>
        <w:tc>
          <w:tcPr>
            <w:tcW w:w="961" w:type="dxa"/>
          </w:tcPr>
          <w:p w:rsidR="002A5BF3" w:rsidRPr="00C277A7" w:rsidRDefault="002A5BF3" w:rsidP="00A633C7">
            <w:pPr>
              <w:contextualSpacing/>
              <w:jc w:val="center"/>
              <w:rPr>
                <w:sz w:val="20"/>
                <w:szCs w:val="20"/>
              </w:rPr>
            </w:pPr>
            <w:r>
              <w:rPr>
                <w:sz w:val="20"/>
                <w:szCs w:val="20"/>
              </w:rPr>
              <w:t>+</w:t>
            </w:r>
          </w:p>
        </w:tc>
        <w:tc>
          <w:tcPr>
            <w:tcW w:w="992" w:type="dxa"/>
          </w:tcPr>
          <w:p w:rsidR="002A5BF3"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r>
              <w:rPr>
                <w:sz w:val="20"/>
                <w:szCs w:val="20"/>
              </w:rPr>
              <w:t>+</w:t>
            </w:r>
          </w:p>
        </w:tc>
        <w:tc>
          <w:tcPr>
            <w:tcW w:w="1094" w:type="dxa"/>
          </w:tcPr>
          <w:p w:rsidR="002A5BF3" w:rsidRPr="00C277A7" w:rsidRDefault="002A5BF3" w:rsidP="00A633C7">
            <w:pPr>
              <w:contextualSpacing/>
              <w:jc w:val="center"/>
              <w:rPr>
                <w:sz w:val="20"/>
                <w:szCs w:val="20"/>
              </w:rPr>
            </w:pPr>
            <w:r>
              <w:rPr>
                <w:sz w:val="20"/>
                <w:szCs w:val="20"/>
              </w:rPr>
              <w:t>+</w:t>
            </w: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У</w:t>
            </w:r>
            <w:proofErr w:type="gramStart"/>
            <w:r>
              <w:t>6</w:t>
            </w:r>
            <w:proofErr w:type="gramEnd"/>
          </w:p>
        </w:tc>
        <w:tc>
          <w:tcPr>
            <w:tcW w:w="961" w:type="dxa"/>
          </w:tcPr>
          <w:p w:rsidR="002A5BF3" w:rsidRPr="00C277A7" w:rsidRDefault="002A5BF3" w:rsidP="00A633C7">
            <w:pPr>
              <w:contextualSpacing/>
              <w:jc w:val="center"/>
              <w:rPr>
                <w:sz w:val="20"/>
                <w:szCs w:val="20"/>
              </w:rPr>
            </w:pPr>
            <w:r>
              <w:rPr>
                <w:sz w:val="20"/>
                <w:szCs w:val="20"/>
              </w:rPr>
              <w:t>+</w:t>
            </w:r>
          </w:p>
        </w:tc>
        <w:tc>
          <w:tcPr>
            <w:tcW w:w="992" w:type="dxa"/>
          </w:tcPr>
          <w:p w:rsidR="002A5BF3" w:rsidRPr="00C277A7"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У</w:t>
            </w:r>
            <w:proofErr w:type="gramStart"/>
            <w:r>
              <w:t>7</w:t>
            </w:r>
            <w:proofErr w:type="gramEnd"/>
          </w:p>
        </w:tc>
        <w:tc>
          <w:tcPr>
            <w:tcW w:w="961" w:type="dxa"/>
          </w:tcPr>
          <w:p w:rsidR="002A5BF3" w:rsidRPr="00C277A7" w:rsidRDefault="002A5BF3" w:rsidP="00A633C7">
            <w:pPr>
              <w:contextualSpacing/>
              <w:jc w:val="center"/>
              <w:rPr>
                <w:sz w:val="20"/>
                <w:szCs w:val="20"/>
              </w:rPr>
            </w:pPr>
            <w:r>
              <w:rPr>
                <w:sz w:val="20"/>
                <w:szCs w:val="20"/>
              </w:rPr>
              <w:t>+</w:t>
            </w:r>
          </w:p>
        </w:tc>
        <w:tc>
          <w:tcPr>
            <w:tcW w:w="992" w:type="dxa"/>
          </w:tcPr>
          <w:p w:rsidR="002A5BF3"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r>
              <w:rPr>
                <w:sz w:val="20"/>
                <w:szCs w:val="20"/>
              </w:rPr>
              <w:t>+</w:t>
            </w:r>
          </w:p>
        </w:tc>
        <w:tc>
          <w:tcPr>
            <w:tcW w:w="1094" w:type="dxa"/>
          </w:tcPr>
          <w:p w:rsidR="002A5BF3" w:rsidRPr="00C277A7" w:rsidRDefault="002A5BF3" w:rsidP="00A633C7">
            <w:pPr>
              <w:contextualSpacing/>
              <w:jc w:val="center"/>
              <w:rPr>
                <w:sz w:val="20"/>
                <w:szCs w:val="20"/>
              </w:rPr>
            </w:pPr>
            <w:r>
              <w:rPr>
                <w:sz w:val="20"/>
                <w:szCs w:val="20"/>
              </w:rPr>
              <w:t>+</w:t>
            </w: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У8</w:t>
            </w:r>
          </w:p>
        </w:tc>
        <w:tc>
          <w:tcPr>
            <w:tcW w:w="961" w:type="dxa"/>
          </w:tcPr>
          <w:p w:rsidR="002A5BF3" w:rsidRPr="00C277A7" w:rsidRDefault="002A5BF3" w:rsidP="00A633C7">
            <w:pPr>
              <w:contextualSpacing/>
              <w:jc w:val="center"/>
              <w:rPr>
                <w:sz w:val="20"/>
                <w:szCs w:val="20"/>
              </w:rPr>
            </w:pPr>
            <w:r>
              <w:rPr>
                <w:sz w:val="20"/>
                <w:szCs w:val="20"/>
              </w:rPr>
              <w:t>+</w:t>
            </w:r>
          </w:p>
        </w:tc>
        <w:tc>
          <w:tcPr>
            <w:tcW w:w="992" w:type="dxa"/>
          </w:tcPr>
          <w:p w:rsidR="002A5BF3" w:rsidRPr="00C277A7"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У</w:t>
            </w:r>
            <w:proofErr w:type="gramStart"/>
            <w:r>
              <w:t>9</w:t>
            </w:r>
            <w:proofErr w:type="gramEnd"/>
          </w:p>
        </w:tc>
        <w:tc>
          <w:tcPr>
            <w:tcW w:w="961" w:type="dxa"/>
          </w:tcPr>
          <w:p w:rsidR="002A5BF3" w:rsidRPr="00C277A7" w:rsidRDefault="002A5BF3" w:rsidP="00A633C7">
            <w:pPr>
              <w:contextualSpacing/>
              <w:jc w:val="center"/>
              <w:rPr>
                <w:sz w:val="20"/>
                <w:szCs w:val="20"/>
              </w:rPr>
            </w:pPr>
            <w:r>
              <w:rPr>
                <w:sz w:val="20"/>
                <w:szCs w:val="20"/>
              </w:rPr>
              <w:t>+</w:t>
            </w:r>
          </w:p>
        </w:tc>
        <w:tc>
          <w:tcPr>
            <w:tcW w:w="992" w:type="dxa"/>
          </w:tcPr>
          <w:p w:rsidR="002A5BF3" w:rsidRPr="00C277A7"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У10</w:t>
            </w:r>
          </w:p>
        </w:tc>
        <w:tc>
          <w:tcPr>
            <w:tcW w:w="961" w:type="dxa"/>
          </w:tcPr>
          <w:p w:rsidR="002A5BF3" w:rsidRPr="00C277A7" w:rsidRDefault="002A5BF3" w:rsidP="00A633C7">
            <w:pPr>
              <w:contextualSpacing/>
              <w:jc w:val="center"/>
              <w:rPr>
                <w:sz w:val="20"/>
                <w:szCs w:val="20"/>
              </w:rPr>
            </w:pPr>
            <w:r>
              <w:rPr>
                <w:sz w:val="20"/>
                <w:szCs w:val="20"/>
              </w:rPr>
              <w:t>+</w:t>
            </w:r>
          </w:p>
        </w:tc>
        <w:tc>
          <w:tcPr>
            <w:tcW w:w="992" w:type="dxa"/>
          </w:tcPr>
          <w:p w:rsidR="002A5BF3" w:rsidRPr="00C277A7"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rsidRPr="00065C52">
              <w:t>У11</w:t>
            </w:r>
          </w:p>
        </w:tc>
        <w:tc>
          <w:tcPr>
            <w:tcW w:w="961" w:type="dxa"/>
          </w:tcPr>
          <w:p w:rsidR="002A5BF3" w:rsidRPr="00C277A7" w:rsidRDefault="002A5BF3" w:rsidP="00A633C7">
            <w:pPr>
              <w:contextualSpacing/>
              <w:jc w:val="center"/>
              <w:rPr>
                <w:sz w:val="20"/>
                <w:szCs w:val="20"/>
              </w:rPr>
            </w:pPr>
            <w:r>
              <w:rPr>
                <w:sz w:val="20"/>
                <w:szCs w:val="20"/>
              </w:rPr>
              <w:t>+</w:t>
            </w:r>
          </w:p>
        </w:tc>
        <w:tc>
          <w:tcPr>
            <w:tcW w:w="992" w:type="dxa"/>
          </w:tcPr>
          <w:p w:rsidR="002A5BF3" w:rsidRPr="00C277A7"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У12</w:t>
            </w:r>
          </w:p>
        </w:tc>
        <w:tc>
          <w:tcPr>
            <w:tcW w:w="961" w:type="dxa"/>
          </w:tcPr>
          <w:p w:rsidR="002A5BF3" w:rsidRPr="00C277A7" w:rsidRDefault="002A5BF3" w:rsidP="00A633C7">
            <w:pPr>
              <w:contextualSpacing/>
              <w:jc w:val="center"/>
              <w:rPr>
                <w:sz w:val="20"/>
                <w:szCs w:val="20"/>
              </w:rPr>
            </w:pPr>
          </w:p>
        </w:tc>
        <w:tc>
          <w:tcPr>
            <w:tcW w:w="992" w:type="dxa"/>
          </w:tcPr>
          <w:p w:rsidR="002A5BF3" w:rsidRPr="00C277A7" w:rsidRDefault="002A5BF3" w:rsidP="00AD3C40">
            <w:pPr>
              <w:contextualSpacing/>
              <w:jc w:val="center"/>
              <w:rPr>
                <w:sz w:val="20"/>
                <w:szCs w:val="20"/>
              </w:rPr>
            </w:pPr>
            <w:r>
              <w:rPr>
                <w:sz w:val="20"/>
                <w:szCs w:val="20"/>
              </w:rPr>
              <w:t>+</w:t>
            </w:r>
          </w:p>
        </w:tc>
        <w:tc>
          <w:tcPr>
            <w:tcW w:w="727" w:type="dxa"/>
          </w:tcPr>
          <w:p w:rsidR="002A5BF3" w:rsidRPr="00C277A7" w:rsidRDefault="002A5BF3" w:rsidP="00AD3C40">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Н</w:t>
            </w:r>
            <w:proofErr w:type="gramStart"/>
            <w:r>
              <w:t>1</w:t>
            </w:r>
            <w:proofErr w:type="gramEnd"/>
          </w:p>
        </w:tc>
        <w:tc>
          <w:tcPr>
            <w:tcW w:w="961" w:type="dxa"/>
          </w:tcPr>
          <w:p w:rsidR="002A5BF3" w:rsidRPr="00C277A7" w:rsidRDefault="002A5BF3" w:rsidP="00A633C7">
            <w:pPr>
              <w:contextualSpacing/>
              <w:jc w:val="center"/>
              <w:rPr>
                <w:sz w:val="20"/>
                <w:szCs w:val="20"/>
              </w:rPr>
            </w:pPr>
          </w:p>
        </w:tc>
        <w:tc>
          <w:tcPr>
            <w:tcW w:w="992" w:type="dxa"/>
          </w:tcPr>
          <w:p w:rsidR="002A5BF3" w:rsidRDefault="002A5BF3" w:rsidP="00A633C7">
            <w:pPr>
              <w:contextualSpacing/>
              <w:jc w:val="center"/>
              <w:rPr>
                <w:sz w:val="20"/>
                <w:szCs w:val="20"/>
              </w:rPr>
            </w:pPr>
            <w:r>
              <w:rPr>
                <w:sz w:val="20"/>
                <w:szCs w:val="20"/>
              </w:rPr>
              <w:t>+</w:t>
            </w:r>
          </w:p>
        </w:tc>
        <w:tc>
          <w:tcPr>
            <w:tcW w:w="727" w:type="dxa"/>
          </w:tcPr>
          <w:p w:rsidR="002A5BF3" w:rsidRPr="00C277A7" w:rsidRDefault="002A5BF3" w:rsidP="00A633C7">
            <w:pPr>
              <w:contextualSpacing/>
              <w:jc w:val="center"/>
              <w:rPr>
                <w:sz w:val="20"/>
                <w:szCs w:val="20"/>
              </w:rPr>
            </w:pPr>
            <w:r>
              <w:rPr>
                <w:sz w:val="20"/>
                <w:szCs w:val="20"/>
              </w:rPr>
              <w:t>+</w:t>
            </w:r>
          </w:p>
        </w:tc>
        <w:tc>
          <w:tcPr>
            <w:tcW w:w="1094" w:type="dxa"/>
          </w:tcPr>
          <w:p w:rsidR="002A5BF3" w:rsidRDefault="002A5BF3" w:rsidP="00A633C7">
            <w:pPr>
              <w:contextualSpacing/>
              <w:jc w:val="center"/>
              <w:rPr>
                <w:sz w:val="20"/>
                <w:szCs w:val="20"/>
              </w:rPr>
            </w:pPr>
            <w:r>
              <w:rPr>
                <w:sz w:val="20"/>
                <w:szCs w:val="20"/>
              </w:rPr>
              <w:t>+</w:t>
            </w: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Н</w:t>
            </w:r>
            <w:proofErr w:type="gramStart"/>
            <w:r>
              <w:t>2</w:t>
            </w:r>
            <w:proofErr w:type="gramEnd"/>
          </w:p>
        </w:tc>
        <w:tc>
          <w:tcPr>
            <w:tcW w:w="961" w:type="dxa"/>
          </w:tcPr>
          <w:p w:rsidR="002A5BF3" w:rsidRPr="00C277A7" w:rsidRDefault="002A5BF3" w:rsidP="00A633C7">
            <w:pPr>
              <w:contextualSpacing/>
              <w:jc w:val="center"/>
              <w:rPr>
                <w:sz w:val="20"/>
                <w:szCs w:val="20"/>
              </w:rPr>
            </w:pPr>
          </w:p>
        </w:tc>
        <w:tc>
          <w:tcPr>
            <w:tcW w:w="992" w:type="dxa"/>
          </w:tcPr>
          <w:p w:rsidR="002A5BF3" w:rsidRPr="00C277A7" w:rsidRDefault="002A5BF3" w:rsidP="00A633C7">
            <w:pPr>
              <w:contextualSpacing/>
              <w:jc w:val="center"/>
              <w:rPr>
                <w:sz w:val="20"/>
                <w:szCs w:val="20"/>
              </w:rPr>
            </w:pPr>
            <w:r>
              <w:rPr>
                <w:sz w:val="20"/>
                <w:szCs w:val="20"/>
              </w:rPr>
              <w:t>+</w:t>
            </w:r>
          </w:p>
        </w:tc>
        <w:tc>
          <w:tcPr>
            <w:tcW w:w="727" w:type="dxa"/>
          </w:tcPr>
          <w:p w:rsidR="002A5BF3" w:rsidRPr="00C277A7" w:rsidRDefault="002A5BF3" w:rsidP="00A633C7">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Н3</w:t>
            </w:r>
          </w:p>
        </w:tc>
        <w:tc>
          <w:tcPr>
            <w:tcW w:w="961" w:type="dxa"/>
          </w:tcPr>
          <w:p w:rsidR="002A5BF3" w:rsidRPr="00C277A7" w:rsidRDefault="002A5BF3" w:rsidP="00A633C7">
            <w:pPr>
              <w:contextualSpacing/>
              <w:jc w:val="center"/>
              <w:rPr>
                <w:sz w:val="20"/>
                <w:szCs w:val="20"/>
              </w:rPr>
            </w:pPr>
          </w:p>
        </w:tc>
        <w:tc>
          <w:tcPr>
            <w:tcW w:w="992" w:type="dxa"/>
          </w:tcPr>
          <w:p w:rsidR="002A5BF3" w:rsidRPr="00C277A7" w:rsidRDefault="002A5BF3" w:rsidP="00A633C7">
            <w:pPr>
              <w:contextualSpacing/>
              <w:jc w:val="center"/>
              <w:rPr>
                <w:sz w:val="20"/>
                <w:szCs w:val="20"/>
              </w:rPr>
            </w:pPr>
            <w:r>
              <w:rPr>
                <w:sz w:val="20"/>
                <w:szCs w:val="20"/>
              </w:rPr>
              <w:t>+</w:t>
            </w:r>
          </w:p>
        </w:tc>
        <w:tc>
          <w:tcPr>
            <w:tcW w:w="727" w:type="dxa"/>
          </w:tcPr>
          <w:p w:rsidR="002A5BF3" w:rsidRPr="00C277A7" w:rsidRDefault="002A5BF3" w:rsidP="00A633C7">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Н</w:t>
            </w:r>
            <w:proofErr w:type="gramStart"/>
            <w:r>
              <w:t>4</w:t>
            </w:r>
            <w:proofErr w:type="gramEnd"/>
          </w:p>
        </w:tc>
        <w:tc>
          <w:tcPr>
            <w:tcW w:w="961" w:type="dxa"/>
          </w:tcPr>
          <w:p w:rsidR="002A5BF3" w:rsidRPr="00C277A7" w:rsidRDefault="002A5BF3" w:rsidP="00A633C7">
            <w:pPr>
              <w:contextualSpacing/>
              <w:jc w:val="center"/>
              <w:rPr>
                <w:sz w:val="20"/>
                <w:szCs w:val="20"/>
              </w:rPr>
            </w:pPr>
          </w:p>
        </w:tc>
        <w:tc>
          <w:tcPr>
            <w:tcW w:w="992" w:type="dxa"/>
          </w:tcPr>
          <w:p w:rsidR="002A5BF3" w:rsidRPr="00C277A7" w:rsidRDefault="002A5BF3" w:rsidP="00A633C7">
            <w:pPr>
              <w:contextualSpacing/>
              <w:jc w:val="center"/>
              <w:rPr>
                <w:sz w:val="20"/>
                <w:szCs w:val="20"/>
              </w:rPr>
            </w:pPr>
            <w:r>
              <w:rPr>
                <w:sz w:val="20"/>
                <w:szCs w:val="20"/>
              </w:rPr>
              <w:t>+</w:t>
            </w:r>
          </w:p>
        </w:tc>
        <w:tc>
          <w:tcPr>
            <w:tcW w:w="727" w:type="dxa"/>
          </w:tcPr>
          <w:p w:rsidR="002A5BF3" w:rsidRPr="00C277A7" w:rsidRDefault="002A5BF3" w:rsidP="00A633C7">
            <w:pPr>
              <w:contextualSpacing/>
              <w:jc w:val="center"/>
              <w:rPr>
                <w:sz w:val="20"/>
                <w:szCs w:val="20"/>
              </w:rPr>
            </w:pPr>
            <w:r>
              <w:rPr>
                <w:sz w:val="20"/>
                <w:szCs w:val="20"/>
              </w:rPr>
              <w:t>+</w:t>
            </w:r>
          </w:p>
        </w:tc>
        <w:tc>
          <w:tcPr>
            <w:tcW w:w="1094" w:type="dxa"/>
          </w:tcPr>
          <w:p w:rsidR="002A5BF3" w:rsidRPr="00C277A7" w:rsidRDefault="002A5BF3" w:rsidP="00A633C7">
            <w:pPr>
              <w:contextualSpacing/>
              <w:jc w:val="center"/>
              <w:rPr>
                <w:sz w:val="20"/>
                <w:szCs w:val="20"/>
              </w:rPr>
            </w:pPr>
            <w:r>
              <w:rPr>
                <w:sz w:val="20"/>
                <w:szCs w:val="20"/>
              </w:rPr>
              <w:t>+</w:t>
            </w: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Н5</w:t>
            </w:r>
          </w:p>
        </w:tc>
        <w:tc>
          <w:tcPr>
            <w:tcW w:w="961" w:type="dxa"/>
          </w:tcPr>
          <w:p w:rsidR="002A5BF3" w:rsidRPr="00C277A7" w:rsidRDefault="002A5BF3" w:rsidP="00A633C7">
            <w:pPr>
              <w:contextualSpacing/>
              <w:jc w:val="center"/>
              <w:rPr>
                <w:sz w:val="20"/>
                <w:szCs w:val="20"/>
              </w:rPr>
            </w:pPr>
          </w:p>
        </w:tc>
        <w:tc>
          <w:tcPr>
            <w:tcW w:w="992" w:type="dxa"/>
          </w:tcPr>
          <w:p w:rsidR="002A5BF3" w:rsidRDefault="002A5BF3" w:rsidP="00A633C7">
            <w:pPr>
              <w:contextualSpacing/>
              <w:jc w:val="center"/>
              <w:rPr>
                <w:sz w:val="20"/>
                <w:szCs w:val="20"/>
              </w:rPr>
            </w:pPr>
            <w:r>
              <w:rPr>
                <w:sz w:val="20"/>
                <w:szCs w:val="20"/>
              </w:rPr>
              <w:t>+</w:t>
            </w:r>
          </w:p>
        </w:tc>
        <w:tc>
          <w:tcPr>
            <w:tcW w:w="727" w:type="dxa"/>
          </w:tcPr>
          <w:p w:rsidR="002A5BF3" w:rsidRPr="00C277A7" w:rsidRDefault="002A5BF3" w:rsidP="00A633C7">
            <w:pPr>
              <w:contextualSpacing/>
              <w:jc w:val="center"/>
              <w:rPr>
                <w:sz w:val="20"/>
                <w:szCs w:val="20"/>
              </w:rPr>
            </w:pPr>
          </w:p>
        </w:tc>
        <w:tc>
          <w:tcPr>
            <w:tcW w:w="1094" w:type="dxa"/>
          </w:tcPr>
          <w:p w:rsidR="002A5BF3"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Н</w:t>
            </w:r>
            <w:proofErr w:type="gramStart"/>
            <w:r>
              <w:t>6</w:t>
            </w:r>
            <w:proofErr w:type="gramEnd"/>
          </w:p>
        </w:tc>
        <w:tc>
          <w:tcPr>
            <w:tcW w:w="961" w:type="dxa"/>
          </w:tcPr>
          <w:p w:rsidR="002A5BF3" w:rsidRPr="00C277A7" w:rsidRDefault="002A5BF3" w:rsidP="00A633C7">
            <w:pPr>
              <w:contextualSpacing/>
              <w:jc w:val="center"/>
              <w:rPr>
                <w:sz w:val="20"/>
                <w:szCs w:val="20"/>
              </w:rPr>
            </w:pPr>
          </w:p>
        </w:tc>
        <w:tc>
          <w:tcPr>
            <w:tcW w:w="992" w:type="dxa"/>
          </w:tcPr>
          <w:p w:rsidR="002A5BF3" w:rsidRDefault="002A5BF3" w:rsidP="00A633C7">
            <w:pPr>
              <w:contextualSpacing/>
              <w:jc w:val="center"/>
              <w:rPr>
                <w:sz w:val="20"/>
                <w:szCs w:val="20"/>
              </w:rPr>
            </w:pPr>
            <w:r>
              <w:rPr>
                <w:sz w:val="20"/>
                <w:szCs w:val="20"/>
              </w:rPr>
              <w:t>+</w:t>
            </w:r>
          </w:p>
        </w:tc>
        <w:tc>
          <w:tcPr>
            <w:tcW w:w="727" w:type="dxa"/>
          </w:tcPr>
          <w:p w:rsidR="002A5BF3" w:rsidRPr="00C277A7" w:rsidRDefault="002A5BF3" w:rsidP="00A633C7">
            <w:pPr>
              <w:contextualSpacing/>
              <w:jc w:val="center"/>
              <w:rPr>
                <w:sz w:val="20"/>
                <w:szCs w:val="20"/>
              </w:rPr>
            </w:pPr>
          </w:p>
        </w:tc>
        <w:tc>
          <w:tcPr>
            <w:tcW w:w="1094" w:type="dxa"/>
          </w:tcPr>
          <w:p w:rsidR="002A5BF3"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Н</w:t>
            </w:r>
            <w:proofErr w:type="gramStart"/>
            <w:r>
              <w:t>7</w:t>
            </w:r>
            <w:proofErr w:type="gramEnd"/>
          </w:p>
        </w:tc>
        <w:tc>
          <w:tcPr>
            <w:tcW w:w="961" w:type="dxa"/>
          </w:tcPr>
          <w:p w:rsidR="002A5BF3" w:rsidRPr="00C277A7" w:rsidRDefault="002A5BF3" w:rsidP="00A633C7">
            <w:pPr>
              <w:contextualSpacing/>
              <w:jc w:val="center"/>
              <w:rPr>
                <w:sz w:val="20"/>
                <w:szCs w:val="20"/>
              </w:rPr>
            </w:pPr>
          </w:p>
        </w:tc>
        <w:tc>
          <w:tcPr>
            <w:tcW w:w="992" w:type="dxa"/>
          </w:tcPr>
          <w:p w:rsidR="002A5BF3" w:rsidRDefault="002A5BF3" w:rsidP="00A633C7">
            <w:pPr>
              <w:contextualSpacing/>
              <w:jc w:val="center"/>
              <w:rPr>
                <w:sz w:val="20"/>
                <w:szCs w:val="20"/>
              </w:rPr>
            </w:pPr>
            <w:r>
              <w:rPr>
                <w:sz w:val="20"/>
                <w:szCs w:val="20"/>
              </w:rPr>
              <w:t>+</w:t>
            </w:r>
          </w:p>
        </w:tc>
        <w:tc>
          <w:tcPr>
            <w:tcW w:w="727" w:type="dxa"/>
          </w:tcPr>
          <w:p w:rsidR="002A5BF3" w:rsidRPr="00C277A7" w:rsidRDefault="002A5BF3" w:rsidP="00A633C7">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Н8</w:t>
            </w:r>
          </w:p>
        </w:tc>
        <w:tc>
          <w:tcPr>
            <w:tcW w:w="961" w:type="dxa"/>
          </w:tcPr>
          <w:p w:rsidR="002A5BF3" w:rsidRPr="00C277A7" w:rsidRDefault="002A5BF3" w:rsidP="00A633C7">
            <w:pPr>
              <w:contextualSpacing/>
              <w:jc w:val="center"/>
              <w:rPr>
                <w:sz w:val="20"/>
                <w:szCs w:val="20"/>
              </w:rPr>
            </w:pPr>
          </w:p>
        </w:tc>
        <w:tc>
          <w:tcPr>
            <w:tcW w:w="992" w:type="dxa"/>
          </w:tcPr>
          <w:p w:rsidR="002A5BF3" w:rsidRDefault="002A5BF3" w:rsidP="00A633C7">
            <w:pPr>
              <w:contextualSpacing/>
              <w:jc w:val="center"/>
              <w:rPr>
                <w:sz w:val="20"/>
                <w:szCs w:val="20"/>
              </w:rPr>
            </w:pPr>
            <w:r>
              <w:rPr>
                <w:sz w:val="20"/>
                <w:szCs w:val="20"/>
              </w:rPr>
              <w:t>+</w:t>
            </w:r>
          </w:p>
        </w:tc>
        <w:tc>
          <w:tcPr>
            <w:tcW w:w="727" w:type="dxa"/>
          </w:tcPr>
          <w:p w:rsidR="002A5BF3" w:rsidRPr="00C277A7" w:rsidRDefault="002A5BF3" w:rsidP="00A633C7">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jc w:val="center"/>
        </w:trPr>
        <w:tc>
          <w:tcPr>
            <w:tcW w:w="747" w:type="dxa"/>
            <w:vMerge/>
          </w:tcPr>
          <w:p w:rsidR="002A5BF3" w:rsidRPr="00C277A7" w:rsidRDefault="002A5BF3" w:rsidP="00A633C7">
            <w:pPr>
              <w:contextualSpacing/>
              <w:jc w:val="center"/>
              <w:rPr>
                <w:sz w:val="20"/>
                <w:szCs w:val="20"/>
              </w:rPr>
            </w:pPr>
          </w:p>
        </w:tc>
        <w:tc>
          <w:tcPr>
            <w:tcW w:w="1320" w:type="dxa"/>
          </w:tcPr>
          <w:p w:rsidR="002A5BF3" w:rsidRDefault="002A5BF3" w:rsidP="00A633C7">
            <w:pPr>
              <w:contextualSpacing/>
              <w:jc w:val="center"/>
            </w:pPr>
            <w:r>
              <w:t>Н</w:t>
            </w:r>
            <w:proofErr w:type="gramStart"/>
            <w:r>
              <w:t>9</w:t>
            </w:r>
            <w:proofErr w:type="gramEnd"/>
          </w:p>
        </w:tc>
        <w:tc>
          <w:tcPr>
            <w:tcW w:w="961" w:type="dxa"/>
          </w:tcPr>
          <w:p w:rsidR="002A5BF3" w:rsidRPr="00C277A7" w:rsidRDefault="002A5BF3" w:rsidP="00A633C7">
            <w:pPr>
              <w:contextualSpacing/>
              <w:jc w:val="center"/>
              <w:rPr>
                <w:sz w:val="20"/>
                <w:szCs w:val="20"/>
              </w:rPr>
            </w:pPr>
            <w:r>
              <w:rPr>
                <w:sz w:val="20"/>
                <w:szCs w:val="20"/>
              </w:rPr>
              <w:t>+</w:t>
            </w:r>
          </w:p>
        </w:tc>
        <w:tc>
          <w:tcPr>
            <w:tcW w:w="992" w:type="dxa"/>
          </w:tcPr>
          <w:p w:rsidR="002A5BF3" w:rsidRPr="00C277A7" w:rsidRDefault="002A5BF3" w:rsidP="00A633C7">
            <w:pPr>
              <w:contextualSpacing/>
              <w:jc w:val="center"/>
              <w:rPr>
                <w:sz w:val="20"/>
                <w:szCs w:val="20"/>
              </w:rPr>
            </w:pPr>
            <w:r>
              <w:rPr>
                <w:sz w:val="20"/>
                <w:szCs w:val="20"/>
              </w:rPr>
              <w:t>+</w:t>
            </w:r>
          </w:p>
        </w:tc>
        <w:tc>
          <w:tcPr>
            <w:tcW w:w="727" w:type="dxa"/>
          </w:tcPr>
          <w:p w:rsidR="002A5BF3" w:rsidRPr="00C277A7" w:rsidRDefault="002A5BF3" w:rsidP="00A633C7">
            <w:pPr>
              <w:contextualSpacing/>
              <w:jc w:val="center"/>
              <w:rPr>
                <w:sz w:val="20"/>
                <w:szCs w:val="20"/>
              </w:rPr>
            </w:pPr>
          </w:p>
        </w:tc>
        <w:tc>
          <w:tcPr>
            <w:tcW w:w="1094" w:type="dxa"/>
          </w:tcPr>
          <w:p w:rsidR="002A5BF3" w:rsidRPr="00C277A7" w:rsidRDefault="002A5BF3" w:rsidP="00A633C7">
            <w:pPr>
              <w:contextualSpacing/>
              <w:jc w:val="center"/>
              <w:rPr>
                <w:sz w:val="20"/>
                <w:szCs w:val="20"/>
              </w:rPr>
            </w:pPr>
          </w:p>
        </w:tc>
        <w:tc>
          <w:tcPr>
            <w:tcW w:w="2091" w:type="dxa"/>
          </w:tcPr>
          <w:p w:rsidR="002A5BF3" w:rsidRPr="00C277A7" w:rsidRDefault="002A5BF3" w:rsidP="00A633C7">
            <w:pPr>
              <w:contextualSpacing/>
              <w:jc w:val="center"/>
              <w:rPr>
                <w:sz w:val="20"/>
                <w:szCs w:val="20"/>
              </w:rPr>
            </w:pPr>
            <w:r>
              <w:rPr>
                <w:sz w:val="20"/>
                <w:szCs w:val="20"/>
              </w:rPr>
              <w:t>+</w:t>
            </w:r>
          </w:p>
        </w:tc>
        <w:tc>
          <w:tcPr>
            <w:tcW w:w="1492" w:type="dxa"/>
          </w:tcPr>
          <w:p w:rsidR="002A5BF3" w:rsidRPr="00C277A7" w:rsidRDefault="002A5BF3" w:rsidP="00A633C7">
            <w:pPr>
              <w:contextualSpacing/>
              <w:jc w:val="center"/>
              <w:rPr>
                <w:sz w:val="20"/>
                <w:szCs w:val="20"/>
              </w:rPr>
            </w:pPr>
            <w:r>
              <w:rPr>
                <w:sz w:val="20"/>
                <w:szCs w:val="20"/>
              </w:rPr>
              <w:t>+</w:t>
            </w:r>
          </w:p>
        </w:tc>
        <w:tc>
          <w:tcPr>
            <w:tcW w:w="882" w:type="dxa"/>
          </w:tcPr>
          <w:p w:rsidR="002A5BF3" w:rsidRPr="00C277A7" w:rsidRDefault="002A5BF3" w:rsidP="00A633C7">
            <w:pPr>
              <w:contextualSpacing/>
              <w:jc w:val="center"/>
              <w:rPr>
                <w:sz w:val="20"/>
                <w:szCs w:val="20"/>
              </w:rPr>
            </w:pPr>
            <w:r>
              <w:rPr>
                <w:sz w:val="20"/>
                <w:szCs w:val="20"/>
              </w:rPr>
              <w:t>+</w:t>
            </w:r>
          </w:p>
        </w:tc>
      </w:tr>
      <w:tr w:rsidR="002A5BF3" w:rsidRPr="00C277A7" w:rsidTr="007604CE">
        <w:trPr>
          <w:trHeight w:val="343"/>
          <w:jc w:val="center"/>
        </w:trPr>
        <w:tc>
          <w:tcPr>
            <w:tcW w:w="2067" w:type="dxa"/>
            <w:gridSpan w:val="2"/>
          </w:tcPr>
          <w:p w:rsidR="002A5BF3" w:rsidRPr="00C277A7" w:rsidRDefault="002A5BF3" w:rsidP="00A633C7">
            <w:pPr>
              <w:contextualSpacing/>
              <w:rPr>
                <w:sz w:val="20"/>
                <w:szCs w:val="20"/>
              </w:rPr>
            </w:pPr>
            <w:r w:rsidRPr="00C277A7">
              <w:rPr>
                <w:sz w:val="20"/>
                <w:szCs w:val="20"/>
              </w:rPr>
              <w:t>ИТОГО</w:t>
            </w:r>
          </w:p>
        </w:tc>
        <w:tc>
          <w:tcPr>
            <w:tcW w:w="961" w:type="dxa"/>
          </w:tcPr>
          <w:p w:rsidR="002A5BF3" w:rsidRDefault="002A5BF3" w:rsidP="00A633C7">
            <w:pPr>
              <w:contextualSpacing/>
              <w:jc w:val="center"/>
              <w:rPr>
                <w:sz w:val="20"/>
                <w:szCs w:val="20"/>
              </w:rPr>
            </w:pPr>
            <w:r>
              <w:rPr>
                <w:sz w:val="20"/>
                <w:szCs w:val="20"/>
              </w:rPr>
              <w:t>+</w:t>
            </w:r>
          </w:p>
        </w:tc>
        <w:tc>
          <w:tcPr>
            <w:tcW w:w="992" w:type="dxa"/>
          </w:tcPr>
          <w:p w:rsidR="002A5BF3" w:rsidRPr="00C277A7" w:rsidRDefault="002A5BF3" w:rsidP="00A633C7">
            <w:pPr>
              <w:contextualSpacing/>
              <w:jc w:val="center"/>
              <w:rPr>
                <w:sz w:val="20"/>
                <w:szCs w:val="20"/>
              </w:rPr>
            </w:pPr>
            <w:r>
              <w:rPr>
                <w:sz w:val="20"/>
                <w:szCs w:val="20"/>
              </w:rPr>
              <w:t>+</w:t>
            </w:r>
          </w:p>
        </w:tc>
        <w:tc>
          <w:tcPr>
            <w:tcW w:w="727" w:type="dxa"/>
          </w:tcPr>
          <w:p w:rsidR="002A5BF3" w:rsidRPr="00C277A7" w:rsidRDefault="002A5BF3" w:rsidP="00E26160">
            <w:pPr>
              <w:contextualSpacing/>
              <w:jc w:val="center"/>
              <w:rPr>
                <w:sz w:val="20"/>
                <w:szCs w:val="20"/>
              </w:rPr>
            </w:pPr>
            <w:r>
              <w:rPr>
                <w:sz w:val="20"/>
                <w:szCs w:val="20"/>
              </w:rPr>
              <w:t>+</w:t>
            </w:r>
          </w:p>
        </w:tc>
        <w:tc>
          <w:tcPr>
            <w:tcW w:w="1094" w:type="dxa"/>
          </w:tcPr>
          <w:p w:rsidR="002A5BF3" w:rsidRDefault="002A5BF3" w:rsidP="00E26160">
            <w:pPr>
              <w:contextualSpacing/>
              <w:jc w:val="center"/>
              <w:rPr>
                <w:sz w:val="20"/>
                <w:szCs w:val="20"/>
              </w:rPr>
            </w:pPr>
            <w:r>
              <w:rPr>
                <w:sz w:val="20"/>
                <w:szCs w:val="20"/>
              </w:rPr>
              <w:t>+</w:t>
            </w:r>
          </w:p>
        </w:tc>
        <w:tc>
          <w:tcPr>
            <w:tcW w:w="2091" w:type="dxa"/>
          </w:tcPr>
          <w:p w:rsidR="002A5BF3" w:rsidRPr="00C277A7" w:rsidRDefault="002A5BF3" w:rsidP="00E26160">
            <w:pPr>
              <w:contextualSpacing/>
              <w:jc w:val="center"/>
              <w:rPr>
                <w:sz w:val="20"/>
                <w:szCs w:val="20"/>
              </w:rPr>
            </w:pPr>
            <w:r>
              <w:rPr>
                <w:sz w:val="20"/>
                <w:szCs w:val="20"/>
              </w:rPr>
              <w:t>+</w:t>
            </w:r>
          </w:p>
        </w:tc>
        <w:tc>
          <w:tcPr>
            <w:tcW w:w="1492" w:type="dxa"/>
          </w:tcPr>
          <w:p w:rsidR="002A5BF3" w:rsidRPr="00C277A7" w:rsidRDefault="002A5BF3" w:rsidP="00E26160">
            <w:pPr>
              <w:contextualSpacing/>
              <w:jc w:val="center"/>
              <w:rPr>
                <w:sz w:val="20"/>
                <w:szCs w:val="20"/>
              </w:rPr>
            </w:pPr>
            <w:r>
              <w:rPr>
                <w:sz w:val="20"/>
                <w:szCs w:val="20"/>
              </w:rPr>
              <w:t>+</w:t>
            </w:r>
          </w:p>
        </w:tc>
        <w:tc>
          <w:tcPr>
            <w:tcW w:w="882" w:type="dxa"/>
          </w:tcPr>
          <w:p w:rsidR="002A5BF3" w:rsidRPr="00C277A7" w:rsidRDefault="002A5BF3" w:rsidP="00E26160">
            <w:pPr>
              <w:contextualSpacing/>
              <w:jc w:val="center"/>
              <w:rPr>
                <w:sz w:val="20"/>
                <w:szCs w:val="20"/>
              </w:rPr>
            </w:pPr>
            <w:r>
              <w:rPr>
                <w:sz w:val="20"/>
                <w:szCs w:val="20"/>
              </w:rPr>
              <w:t>+</w:t>
            </w:r>
          </w:p>
        </w:tc>
      </w:tr>
    </w:tbl>
    <w:p w:rsidR="00A65E8D" w:rsidRPr="00545967" w:rsidRDefault="00A65E8D" w:rsidP="00066FBC">
      <w:pPr>
        <w:autoSpaceDE w:val="0"/>
        <w:autoSpaceDN w:val="0"/>
        <w:adjustRightInd w:val="0"/>
        <w:contextualSpacing/>
        <w:jc w:val="center"/>
        <w:rPr>
          <w:bCs/>
          <w:iCs/>
          <w:lang w:eastAsia="en-US"/>
        </w:rPr>
      </w:pPr>
    </w:p>
    <w:p w:rsidR="00F90521" w:rsidRDefault="0085566A" w:rsidP="00066FBC">
      <w:pPr>
        <w:pStyle w:val="a9"/>
        <w:numPr>
          <w:ilvl w:val="2"/>
          <w:numId w:val="17"/>
        </w:numPr>
        <w:tabs>
          <w:tab w:val="left" w:pos="851"/>
        </w:tabs>
        <w:ind w:left="0" w:firstLine="568"/>
        <w:jc w:val="both"/>
        <w:rPr>
          <w:bCs/>
          <w:i/>
        </w:rPr>
      </w:pPr>
      <w:r w:rsidRPr="005845FA">
        <w:rPr>
          <w:bCs/>
          <w:i/>
        </w:rPr>
        <w:lastRenderedPageBreak/>
        <w:t xml:space="preserve">Описание шкалы </w:t>
      </w:r>
      <w:r w:rsidR="00F90521" w:rsidRPr="005845FA">
        <w:rPr>
          <w:bCs/>
          <w:i/>
        </w:rPr>
        <w:t xml:space="preserve">и критериев </w:t>
      </w:r>
      <w:r w:rsidRPr="005845FA">
        <w:rPr>
          <w:bCs/>
          <w:i/>
        </w:rPr>
        <w:t xml:space="preserve">оценивания </w:t>
      </w:r>
      <w:r w:rsidR="00A65E8D" w:rsidRPr="005845FA">
        <w:rPr>
          <w:bCs/>
          <w:i/>
        </w:rPr>
        <w:t xml:space="preserve">для проведения промежуточной </w:t>
      </w:r>
      <w:proofErr w:type="gramStart"/>
      <w:r w:rsidR="00A65E8D" w:rsidRPr="005845FA">
        <w:rPr>
          <w:bCs/>
          <w:i/>
        </w:rPr>
        <w:t>аттестации</w:t>
      </w:r>
      <w:proofErr w:type="gramEnd"/>
      <w:r w:rsidR="00A65E8D" w:rsidRPr="005845FA">
        <w:rPr>
          <w:bCs/>
          <w:i/>
        </w:rPr>
        <w:t xml:space="preserve"> обучающихся по дисциплине (модулю)</w:t>
      </w:r>
      <w:r w:rsidR="003B012B" w:rsidRPr="005845FA">
        <w:rPr>
          <w:bCs/>
          <w:i/>
        </w:rPr>
        <w:t xml:space="preserve"> в форме Экзамена/Дифференцированного зачета</w:t>
      </w:r>
    </w:p>
    <w:p w:rsidR="00E26160" w:rsidRPr="00246731" w:rsidRDefault="00E26160" w:rsidP="00E26160">
      <w:pPr>
        <w:pStyle w:val="a9"/>
        <w:tabs>
          <w:tab w:val="left" w:pos="851"/>
        </w:tabs>
        <w:autoSpaceDE w:val="0"/>
        <w:autoSpaceDN w:val="0"/>
        <w:adjustRightInd w:val="0"/>
        <w:ind w:left="928"/>
        <w:jc w:val="both"/>
        <w:rPr>
          <w:bCs/>
          <w:i/>
        </w:rPr>
      </w:pPr>
      <w:r w:rsidRPr="003F788F">
        <w:rPr>
          <w:bCs/>
          <w:i/>
        </w:rPr>
        <w:t>Учебн</w:t>
      </w:r>
      <w:r>
        <w:rPr>
          <w:bCs/>
          <w:i/>
        </w:rPr>
        <w:t xml:space="preserve">ым планом экзамен/дифференцированный зачет </w:t>
      </w:r>
      <w:r w:rsidRPr="003F788F">
        <w:rPr>
          <w:bCs/>
          <w:i/>
        </w:rPr>
        <w:t>не предусмотрен.</w:t>
      </w:r>
    </w:p>
    <w:p w:rsidR="003B012B" w:rsidRDefault="003B012B" w:rsidP="00066FBC">
      <w:pPr>
        <w:autoSpaceDE w:val="0"/>
        <w:autoSpaceDN w:val="0"/>
        <w:adjustRightInd w:val="0"/>
        <w:contextualSpacing/>
        <w:jc w:val="center"/>
        <w:rPr>
          <w:bCs/>
          <w:iCs/>
          <w:lang w:eastAsia="en-US"/>
        </w:rPr>
      </w:pPr>
    </w:p>
    <w:p w:rsidR="00A474CE" w:rsidRDefault="003B012B" w:rsidP="00066FBC">
      <w:pPr>
        <w:pStyle w:val="a9"/>
        <w:numPr>
          <w:ilvl w:val="2"/>
          <w:numId w:val="17"/>
        </w:numPr>
        <w:tabs>
          <w:tab w:val="left" w:pos="851"/>
        </w:tabs>
        <w:ind w:left="0" w:firstLine="568"/>
        <w:jc w:val="both"/>
        <w:rPr>
          <w:bCs/>
          <w:i/>
        </w:rPr>
      </w:pPr>
      <w:r w:rsidRPr="005845FA">
        <w:rPr>
          <w:bCs/>
          <w:i/>
        </w:rPr>
        <w:t xml:space="preserve">Описание шкалы </w:t>
      </w:r>
      <w:r w:rsidR="00F90521" w:rsidRPr="005845FA">
        <w:rPr>
          <w:bCs/>
          <w:i/>
        </w:rPr>
        <w:t xml:space="preserve">и критериев </w:t>
      </w:r>
      <w:r w:rsidRPr="005845FA">
        <w:rPr>
          <w:bCs/>
          <w:i/>
        </w:rPr>
        <w:t xml:space="preserve">оценивания для проведения промежуточной </w:t>
      </w:r>
      <w:proofErr w:type="gramStart"/>
      <w:r w:rsidRPr="005845FA">
        <w:rPr>
          <w:bCs/>
          <w:i/>
        </w:rPr>
        <w:t>аттестации</w:t>
      </w:r>
      <w:proofErr w:type="gramEnd"/>
      <w:r w:rsidRPr="005845FA">
        <w:rPr>
          <w:bCs/>
          <w:i/>
        </w:rPr>
        <w:t xml:space="preserve"> обучающихся по дисциплине (модулю) в форме З</w:t>
      </w:r>
      <w:r w:rsidR="00A65E8D" w:rsidRPr="005845FA">
        <w:rPr>
          <w:bCs/>
          <w:i/>
        </w:rPr>
        <w:t>ащит</w:t>
      </w:r>
      <w:r w:rsidRPr="005845FA">
        <w:rPr>
          <w:bCs/>
          <w:i/>
        </w:rPr>
        <w:t>ы</w:t>
      </w:r>
      <w:r w:rsidR="00A65E8D" w:rsidRPr="005845FA">
        <w:rPr>
          <w:bCs/>
          <w:i/>
        </w:rPr>
        <w:t xml:space="preserve"> курсовой работы/проекта</w:t>
      </w:r>
    </w:p>
    <w:p w:rsidR="00E26160" w:rsidRDefault="00E26160" w:rsidP="00E26160">
      <w:pPr>
        <w:pStyle w:val="a9"/>
        <w:tabs>
          <w:tab w:val="left" w:pos="851"/>
        </w:tabs>
        <w:ind w:left="568"/>
        <w:jc w:val="both"/>
        <w:rPr>
          <w:bCs/>
          <w:i/>
          <w:iCs/>
          <w:lang w:eastAsia="en-US"/>
        </w:rPr>
      </w:pPr>
      <w:r>
        <w:rPr>
          <w:bCs/>
          <w:i/>
        </w:rPr>
        <w:t xml:space="preserve">Учебным планом защита </w:t>
      </w:r>
      <w:r w:rsidRPr="005845FA">
        <w:rPr>
          <w:bCs/>
          <w:i/>
        </w:rPr>
        <w:t>курсовой работы/проекта</w:t>
      </w:r>
      <w:r>
        <w:rPr>
          <w:bCs/>
          <w:i/>
          <w:iCs/>
          <w:lang w:eastAsia="en-US"/>
        </w:rPr>
        <w:t>не предусмотрено.</w:t>
      </w:r>
    </w:p>
    <w:p w:rsidR="00E26160" w:rsidRPr="001A743C" w:rsidRDefault="00E26160" w:rsidP="00E26160">
      <w:pPr>
        <w:pStyle w:val="a9"/>
        <w:tabs>
          <w:tab w:val="left" w:pos="851"/>
        </w:tabs>
        <w:ind w:left="568"/>
        <w:jc w:val="both"/>
        <w:rPr>
          <w:bCs/>
          <w:i/>
        </w:rPr>
      </w:pPr>
    </w:p>
    <w:p w:rsidR="00E26160" w:rsidRPr="00942D11" w:rsidRDefault="003B012B" w:rsidP="00942D11">
      <w:pPr>
        <w:pStyle w:val="a9"/>
        <w:numPr>
          <w:ilvl w:val="2"/>
          <w:numId w:val="17"/>
        </w:numPr>
        <w:tabs>
          <w:tab w:val="left" w:pos="851"/>
        </w:tabs>
        <w:ind w:left="0" w:firstLine="568"/>
        <w:jc w:val="both"/>
        <w:rPr>
          <w:bCs/>
          <w:i/>
        </w:rPr>
      </w:pPr>
      <w:r w:rsidRPr="005845FA">
        <w:rPr>
          <w:bCs/>
          <w:i/>
        </w:rPr>
        <w:t xml:space="preserve">Описание шкалы </w:t>
      </w:r>
      <w:r w:rsidR="00F90521" w:rsidRPr="005845FA">
        <w:rPr>
          <w:bCs/>
          <w:i/>
        </w:rPr>
        <w:t xml:space="preserve">и критериев </w:t>
      </w:r>
      <w:r w:rsidRPr="005845FA">
        <w:rPr>
          <w:bCs/>
          <w:i/>
        </w:rPr>
        <w:t xml:space="preserve">оценивания для проведения промежуточной </w:t>
      </w:r>
      <w:proofErr w:type="gramStart"/>
      <w:r w:rsidRPr="005845FA">
        <w:rPr>
          <w:bCs/>
          <w:i/>
        </w:rPr>
        <w:t>аттестации</w:t>
      </w:r>
      <w:proofErr w:type="gramEnd"/>
      <w:r w:rsidRPr="005845FA">
        <w:rPr>
          <w:bCs/>
          <w:i/>
        </w:rPr>
        <w:t xml:space="preserve"> обучающихся по дисциплине (модулю) в форме </w:t>
      </w:r>
      <w:r w:rsidR="00A65E8D" w:rsidRPr="005845FA">
        <w:rPr>
          <w:bCs/>
          <w:i/>
        </w:rPr>
        <w:t>Зач</w:t>
      </w:r>
      <w:r w:rsidRPr="005845FA">
        <w:rPr>
          <w:bCs/>
          <w:i/>
        </w:rPr>
        <w:t>ета</w:t>
      </w:r>
    </w:p>
    <w:tbl>
      <w:tblPr>
        <w:tblStyle w:val="ab"/>
        <w:tblW w:w="9412" w:type="dxa"/>
        <w:jc w:val="center"/>
        <w:tblLook w:val="04A0"/>
      </w:tblPr>
      <w:tblGrid>
        <w:gridCol w:w="1385"/>
        <w:gridCol w:w="3961"/>
        <w:gridCol w:w="4066"/>
      </w:tblGrid>
      <w:tr w:rsidR="00E26160" w:rsidTr="00A633C7">
        <w:trPr>
          <w:jc w:val="center"/>
        </w:trPr>
        <w:tc>
          <w:tcPr>
            <w:tcW w:w="736" w:type="pct"/>
            <w:vMerge w:val="restart"/>
            <w:tcMar>
              <w:top w:w="28" w:type="dxa"/>
              <w:left w:w="28" w:type="dxa"/>
              <w:bottom w:w="28" w:type="dxa"/>
              <w:right w:w="28" w:type="dxa"/>
            </w:tcMar>
          </w:tcPr>
          <w:p w:rsidR="00E26160" w:rsidRPr="00F51DE2" w:rsidRDefault="00E26160" w:rsidP="00A633C7">
            <w:pPr>
              <w:autoSpaceDE w:val="0"/>
              <w:autoSpaceDN w:val="0"/>
              <w:adjustRightInd w:val="0"/>
              <w:contextualSpacing/>
              <w:jc w:val="center"/>
              <w:rPr>
                <w:bCs/>
                <w:iCs/>
                <w:lang w:eastAsia="en-US"/>
              </w:rPr>
            </w:pPr>
            <w:r w:rsidRPr="00F51DE2">
              <w:rPr>
                <w:bCs/>
                <w:iCs/>
                <w:lang w:eastAsia="en-US"/>
              </w:rPr>
              <w:t>Код показателя оценивания</w:t>
            </w:r>
          </w:p>
        </w:tc>
        <w:tc>
          <w:tcPr>
            <w:tcW w:w="4264" w:type="pct"/>
            <w:gridSpan w:val="2"/>
            <w:tcMar>
              <w:top w:w="28" w:type="dxa"/>
              <w:left w:w="28" w:type="dxa"/>
              <w:bottom w:w="28" w:type="dxa"/>
              <w:right w:w="28" w:type="dxa"/>
            </w:tcMar>
          </w:tcPr>
          <w:p w:rsidR="00E26160" w:rsidRPr="00F51DE2" w:rsidRDefault="00E26160" w:rsidP="00A633C7">
            <w:pPr>
              <w:autoSpaceDE w:val="0"/>
              <w:autoSpaceDN w:val="0"/>
              <w:adjustRightInd w:val="0"/>
              <w:contextualSpacing/>
              <w:jc w:val="center"/>
              <w:rPr>
                <w:bCs/>
                <w:iCs/>
                <w:lang w:eastAsia="en-US"/>
              </w:rPr>
            </w:pPr>
            <w:r w:rsidRPr="00F51DE2">
              <w:rPr>
                <w:bCs/>
                <w:iCs/>
                <w:lang w:eastAsia="en-US"/>
              </w:rPr>
              <w:t>Оценка</w:t>
            </w:r>
          </w:p>
        </w:tc>
      </w:tr>
      <w:tr w:rsidR="00E26160" w:rsidTr="00A633C7">
        <w:trPr>
          <w:jc w:val="center"/>
        </w:trPr>
        <w:tc>
          <w:tcPr>
            <w:tcW w:w="736" w:type="pct"/>
            <w:vMerge/>
            <w:tcMar>
              <w:top w:w="28" w:type="dxa"/>
              <w:left w:w="28" w:type="dxa"/>
              <w:bottom w:w="28" w:type="dxa"/>
              <w:right w:w="28" w:type="dxa"/>
            </w:tcMar>
          </w:tcPr>
          <w:p w:rsidR="00E26160" w:rsidRPr="00F51DE2" w:rsidRDefault="00E26160" w:rsidP="00A633C7">
            <w:pPr>
              <w:autoSpaceDE w:val="0"/>
              <w:autoSpaceDN w:val="0"/>
              <w:adjustRightInd w:val="0"/>
              <w:contextualSpacing/>
              <w:jc w:val="center"/>
              <w:rPr>
                <w:bCs/>
                <w:iCs/>
                <w:lang w:eastAsia="en-US"/>
              </w:rPr>
            </w:pPr>
          </w:p>
        </w:tc>
        <w:tc>
          <w:tcPr>
            <w:tcW w:w="2104" w:type="pct"/>
            <w:tcMar>
              <w:top w:w="28" w:type="dxa"/>
              <w:left w:w="28" w:type="dxa"/>
              <w:bottom w:w="28" w:type="dxa"/>
              <w:right w:w="28" w:type="dxa"/>
            </w:tcMar>
          </w:tcPr>
          <w:p w:rsidR="00E26160" w:rsidRPr="00F51DE2" w:rsidRDefault="00E26160" w:rsidP="00A633C7">
            <w:pPr>
              <w:autoSpaceDE w:val="0"/>
              <w:autoSpaceDN w:val="0"/>
              <w:adjustRightInd w:val="0"/>
              <w:contextualSpacing/>
              <w:jc w:val="center"/>
              <w:rPr>
                <w:bCs/>
                <w:iCs/>
                <w:lang w:eastAsia="en-US"/>
              </w:rPr>
            </w:pPr>
            <w:r w:rsidRPr="00F51DE2">
              <w:rPr>
                <w:bCs/>
                <w:iCs/>
                <w:lang w:eastAsia="en-US"/>
              </w:rPr>
              <w:t>Не зачтено</w:t>
            </w:r>
          </w:p>
        </w:tc>
        <w:tc>
          <w:tcPr>
            <w:tcW w:w="2160" w:type="pct"/>
            <w:tcMar>
              <w:top w:w="28" w:type="dxa"/>
              <w:left w:w="28" w:type="dxa"/>
              <w:bottom w:w="28" w:type="dxa"/>
              <w:right w:w="28" w:type="dxa"/>
            </w:tcMar>
          </w:tcPr>
          <w:p w:rsidR="00E26160" w:rsidRPr="00F51DE2" w:rsidRDefault="00E26160" w:rsidP="00A633C7">
            <w:pPr>
              <w:autoSpaceDE w:val="0"/>
              <w:autoSpaceDN w:val="0"/>
              <w:adjustRightInd w:val="0"/>
              <w:contextualSpacing/>
              <w:jc w:val="center"/>
              <w:rPr>
                <w:bCs/>
                <w:iCs/>
                <w:lang w:eastAsia="en-US"/>
              </w:rPr>
            </w:pPr>
            <w:r w:rsidRPr="00F51DE2">
              <w:rPr>
                <w:bCs/>
                <w:iCs/>
                <w:lang w:eastAsia="en-US"/>
              </w:rPr>
              <w:t>Зачтено</w:t>
            </w:r>
          </w:p>
        </w:tc>
      </w:tr>
      <w:tr w:rsidR="00E26160" w:rsidTr="00A633C7">
        <w:trPr>
          <w:jc w:val="center"/>
        </w:trPr>
        <w:tc>
          <w:tcPr>
            <w:tcW w:w="736" w:type="pct"/>
            <w:tcMar>
              <w:top w:w="28" w:type="dxa"/>
              <w:left w:w="28" w:type="dxa"/>
              <w:bottom w:w="28" w:type="dxa"/>
              <w:right w:w="28" w:type="dxa"/>
            </w:tcMar>
          </w:tcPr>
          <w:p w:rsidR="00E26160" w:rsidRPr="00BE1D30" w:rsidRDefault="00E26160" w:rsidP="00A633C7">
            <w:pPr>
              <w:contextualSpacing/>
              <w:jc w:val="center"/>
            </w:pPr>
            <w:r w:rsidRPr="005337E9">
              <w:t>У 1</w:t>
            </w:r>
          </w:p>
        </w:tc>
        <w:tc>
          <w:tcPr>
            <w:tcW w:w="2104" w:type="pct"/>
            <w:tcMar>
              <w:top w:w="28" w:type="dxa"/>
              <w:left w:w="28" w:type="dxa"/>
              <w:bottom w:w="28" w:type="dxa"/>
              <w:right w:w="28" w:type="dxa"/>
            </w:tcMar>
          </w:tcPr>
          <w:p w:rsidR="00E26160" w:rsidRDefault="00E26160" w:rsidP="00FF60E5">
            <w:pPr>
              <w:autoSpaceDE w:val="0"/>
              <w:autoSpaceDN w:val="0"/>
              <w:adjustRightInd w:val="0"/>
              <w:contextualSpacing/>
              <w:rPr>
                <w:bCs/>
                <w:iCs/>
                <w:lang w:eastAsia="en-US"/>
              </w:rPr>
            </w:pPr>
            <w:r>
              <w:rPr>
                <w:sz w:val="20"/>
                <w:szCs w:val="20"/>
                <w:lang w:eastAsia="en-US"/>
              </w:rPr>
              <w:t>Не у</w:t>
            </w:r>
            <w:r w:rsidRPr="00D77A7B">
              <w:rPr>
                <w:sz w:val="20"/>
                <w:szCs w:val="20"/>
                <w:lang w:eastAsia="en-US"/>
              </w:rPr>
              <w:t xml:space="preserve">меет </w:t>
            </w:r>
            <w:r>
              <w:rPr>
                <w:sz w:val="20"/>
                <w:szCs w:val="20"/>
                <w:lang w:eastAsia="en-US"/>
              </w:rPr>
              <w:t>использовать средства и методы физической культуры.</w:t>
            </w:r>
          </w:p>
        </w:tc>
        <w:tc>
          <w:tcPr>
            <w:tcW w:w="2160" w:type="pct"/>
            <w:tcMar>
              <w:top w:w="28" w:type="dxa"/>
              <w:left w:w="28" w:type="dxa"/>
              <w:bottom w:w="28" w:type="dxa"/>
              <w:right w:w="28" w:type="dxa"/>
            </w:tcMar>
          </w:tcPr>
          <w:p w:rsidR="00E26160" w:rsidRDefault="00E26160" w:rsidP="00FF60E5">
            <w:pPr>
              <w:rPr>
                <w:b/>
                <w:i/>
                <w:sz w:val="20"/>
                <w:szCs w:val="20"/>
                <w:highlight w:val="yellow"/>
                <w:lang w:eastAsia="en-US"/>
              </w:rPr>
            </w:pPr>
            <w:r w:rsidRPr="00D77A7B">
              <w:rPr>
                <w:sz w:val="20"/>
                <w:szCs w:val="20"/>
                <w:lang w:eastAsia="en-US"/>
              </w:rPr>
              <w:t xml:space="preserve">Умеет </w:t>
            </w:r>
            <w:r>
              <w:rPr>
                <w:sz w:val="20"/>
                <w:szCs w:val="20"/>
                <w:lang w:eastAsia="en-US"/>
              </w:rPr>
              <w:t>использовать средства и методы физической культуры.</w:t>
            </w:r>
          </w:p>
        </w:tc>
      </w:tr>
      <w:tr w:rsidR="00E26160" w:rsidTr="00A633C7">
        <w:trPr>
          <w:jc w:val="center"/>
        </w:trPr>
        <w:tc>
          <w:tcPr>
            <w:tcW w:w="736" w:type="pct"/>
            <w:tcMar>
              <w:top w:w="28" w:type="dxa"/>
              <w:left w:w="28" w:type="dxa"/>
              <w:bottom w:w="28" w:type="dxa"/>
              <w:right w:w="28" w:type="dxa"/>
            </w:tcMar>
          </w:tcPr>
          <w:p w:rsidR="00E26160" w:rsidRPr="00BE1D30" w:rsidRDefault="00E26160" w:rsidP="00A633C7">
            <w:pPr>
              <w:contextualSpacing/>
              <w:jc w:val="center"/>
            </w:pPr>
            <w:r w:rsidRPr="005337E9">
              <w:t>У 2</w:t>
            </w:r>
          </w:p>
        </w:tc>
        <w:tc>
          <w:tcPr>
            <w:tcW w:w="2104" w:type="pct"/>
            <w:tcMar>
              <w:top w:w="28" w:type="dxa"/>
              <w:left w:w="28" w:type="dxa"/>
              <w:bottom w:w="28" w:type="dxa"/>
              <w:right w:w="28" w:type="dxa"/>
            </w:tcMar>
          </w:tcPr>
          <w:p w:rsidR="00E26160" w:rsidRDefault="00E26160" w:rsidP="00FF60E5">
            <w:pPr>
              <w:autoSpaceDE w:val="0"/>
              <w:autoSpaceDN w:val="0"/>
              <w:adjustRightInd w:val="0"/>
              <w:contextualSpacing/>
              <w:rPr>
                <w:bCs/>
                <w:iCs/>
                <w:lang w:eastAsia="en-US"/>
              </w:rPr>
            </w:pPr>
            <w:r>
              <w:rPr>
                <w:sz w:val="20"/>
                <w:szCs w:val="20"/>
                <w:lang w:eastAsia="en-US"/>
              </w:rPr>
              <w:t>Не у</w:t>
            </w:r>
            <w:r w:rsidRPr="00D77A7B">
              <w:rPr>
                <w:sz w:val="20"/>
                <w:szCs w:val="20"/>
                <w:lang w:eastAsia="en-US"/>
              </w:rPr>
              <w:t xml:space="preserve">меет </w:t>
            </w:r>
            <w:r>
              <w:rPr>
                <w:sz w:val="20"/>
                <w:szCs w:val="20"/>
                <w:lang w:eastAsia="en-US"/>
              </w:rPr>
              <w:t xml:space="preserve"> использовать виды и формы  физической культуры.</w:t>
            </w:r>
          </w:p>
        </w:tc>
        <w:tc>
          <w:tcPr>
            <w:tcW w:w="2160" w:type="pct"/>
            <w:tcMar>
              <w:top w:w="28" w:type="dxa"/>
              <w:left w:w="28" w:type="dxa"/>
              <w:bottom w:w="28" w:type="dxa"/>
              <w:right w:w="28" w:type="dxa"/>
            </w:tcMar>
          </w:tcPr>
          <w:p w:rsidR="00E26160" w:rsidRDefault="00E26160" w:rsidP="00FF60E5">
            <w:pPr>
              <w:rPr>
                <w:b/>
                <w:sz w:val="20"/>
                <w:szCs w:val="20"/>
                <w:lang w:eastAsia="en-US"/>
              </w:rPr>
            </w:pPr>
            <w:r w:rsidRPr="00D77A7B">
              <w:rPr>
                <w:sz w:val="20"/>
                <w:szCs w:val="20"/>
                <w:lang w:eastAsia="en-US"/>
              </w:rPr>
              <w:t xml:space="preserve">Умеет </w:t>
            </w:r>
            <w:r>
              <w:rPr>
                <w:sz w:val="20"/>
                <w:szCs w:val="20"/>
                <w:lang w:eastAsia="en-US"/>
              </w:rPr>
              <w:t xml:space="preserve"> использовать виды и формы  физической культуры для самоопределения.</w:t>
            </w:r>
          </w:p>
        </w:tc>
      </w:tr>
      <w:tr w:rsidR="00E26160" w:rsidTr="00A633C7">
        <w:trPr>
          <w:jc w:val="center"/>
        </w:trPr>
        <w:tc>
          <w:tcPr>
            <w:tcW w:w="736" w:type="pct"/>
            <w:tcMar>
              <w:top w:w="28" w:type="dxa"/>
              <w:left w:w="28" w:type="dxa"/>
              <w:bottom w:w="28" w:type="dxa"/>
              <w:right w:w="28" w:type="dxa"/>
            </w:tcMar>
          </w:tcPr>
          <w:p w:rsidR="00E26160" w:rsidRPr="00BE1D30" w:rsidRDefault="00E26160" w:rsidP="00A633C7">
            <w:pPr>
              <w:contextualSpacing/>
              <w:jc w:val="center"/>
            </w:pPr>
            <w:r>
              <w:t>У3</w:t>
            </w:r>
          </w:p>
        </w:tc>
        <w:tc>
          <w:tcPr>
            <w:tcW w:w="2104" w:type="pct"/>
            <w:tcMar>
              <w:top w:w="28" w:type="dxa"/>
              <w:left w:w="28" w:type="dxa"/>
              <w:bottom w:w="28" w:type="dxa"/>
              <w:right w:w="28" w:type="dxa"/>
            </w:tcMar>
          </w:tcPr>
          <w:p w:rsidR="00E26160" w:rsidRPr="00C0066F" w:rsidRDefault="00E26160" w:rsidP="00FF60E5">
            <w:pPr>
              <w:autoSpaceDE w:val="0"/>
              <w:autoSpaceDN w:val="0"/>
              <w:adjustRightInd w:val="0"/>
              <w:contextualSpacing/>
              <w:rPr>
                <w:bCs/>
                <w:iCs/>
                <w:sz w:val="20"/>
                <w:szCs w:val="20"/>
                <w:lang w:eastAsia="en-US"/>
              </w:rPr>
            </w:pPr>
            <w:r w:rsidRPr="00C0066F">
              <w:rPr>
                <w:bCs/>
                <w:iCs/>
                <w:sz w:val="20"/>
                <w:szCs w:val="20"/>
                <w:lang w:eastAsia="en-US"/>
              </w:rPr>
              <w:t>Не умеет объяснить</w:t>
            </w:r>
            <w:r>
              <w:rPr>
                <w:bCs/>
                <w:iCs/>
                <w:sz w:val="20"/>
                <w:szCs w:val="20"/>
                <w:lang w:eastAsia="en-US"/>
              </w:rPr>
              <w:t xml:space="preserve"> изменения</w:t>
            </w:r>
          </w:p>
          <w:p w:rsidR="00E26160" w:rsidRPr="00C0066F" w:rsidRDefault="00E26160" w:rsidP="00FF60E5">
            <w:pPr>
              <w:rPr>
                <w:sz w:val="20"/>
                <w:szCs w:val="20"/>
                <w:lang w:eastAsia="en-US"/>
              </w:rPr>
            </w:pPr>
            <w:r>
              <w:rPr>
                <w:sz w:val="20"/>
                <w:szCs w:val="20"/>
                <w:lang w:eastAsia="en-US"/>
              </w:rPr>
              <w:t xml:space="preserve">в </w:t>
            </w:r>
            <w:r w:rsidRPr="00C0066F">
              <w:rPr>
                <w:sz w:val="20"/>
                <w:szCs w:val="20"/>
                <w:lang w:eastAsia="en-US"/>
              </w:rPr>
              <w:t>функциониро</w:t>
            </w:r>
            <w:r>
              <w:rPr>
                <w:sz w:val="20"/>
                <w:szCs w:val="20"/>
                <w:lang w:eastAsia="en-US"/>
              </w:rPr>
              <w:t xml:space="preserve">вании </w:t>
            </w:r>
            <w:r w:rsidRPr="00C0066F">
              <w:rPr>
                <w:sz w:val="20"/>
                <w:szCs w:val="20"/>
                <w:lang w:eastAsia="en-US"/>
              </w:rPr>
              <w:t xml:space="preserve"> человеческого организма под влиянием занятий физическими упражнениями и спортом</w:t>
            </w:r>
            <w:proofErr w:type="gramStart"/>
            <w:r w:rsidRPr="00C0066F">
              <w:rPr>
                <w:sz w:val="20"/>
                <w:szCs w:val="20"/>
                <w:lang w:eastAsia="en-US"/>
              </w:rPr>
              <w:t xml:space="preserve"> .</w:t>
            </w:r>
            <w:proofErr w:type="gramEnd"/>
          </w:p>
          <w:p w:rsidR="00E26160" w:rsidRPr="00C0066F" w:rsidRDefault="00E26160" w:rsidP="00FF60E5">
            <w:pPr>
              <w:rPr>
                <w:lang w:eastAsia="en-US"/>
              </w:rPr>
            </w:pPr>
          </w:p>
        </w:tc>
        <w:tc>
          <w:tcPr>
            <w:tcW w:w="2160" w:type="pct"/>
            <w:tcMar>
              <w:top w:w="28" w:type="dxa"/>
              <w:left w:w="28" w:type="dxa"/>
              <w:bottom w:w="28" w:type="dxa"/>
              <w:right w:w="28" w:type="dxa"/>
            </w:tcMar>
          </w:tcPr>
          <w:p w:rsidR="00E26160" w:rsidRDefault="00E26160" w:rsidP="00FF60E5">
            <w:pPr>
              <w:rPr>
                <w:sz w:val="20"/>
                <w:szCs w:val="20"/>
                <w:lang w:eastAsia="en-US"/>
              </w:rPr>
            </w:pPr>
            <w:r w:rsidRPr="00D77A7B">
              <w:rPr>
                <w:sz w:val="20"/>
                <w:szCs w:val="20"/>
                <w:lang w:eastAsia="en-US"/>
              </w:rPr>
              <w:t>Умеет</w:t>
            </w:r>
            <w:r>
              <w:rPr>
                <w:sz w:val="20"/>
                <w:szCs w:val="20"/>
                <w:lang w:eastAsia="en-US"/>
              </w:rPr>
              <w:t xml:space="preserve"> тесно увязывать теорию с практикой, используя знания особенностей функционирования человеческого организма под влиянием занятий физическими упражнениями и спортом</w:t>
            </w:r>
            <w:proofErr w:type="gramStart"/>
            <w:r>
              <w:rPr>
                <w:sz w:val="20"/>
                <w:szCs w:val="20"/>
                <w:lang w:eastAsia="en-US"/>
              </w:rPr>
              <w:t xml:space="preserve"> .</w:t>
            </w:r>
            <w:proofErr w:type="gramEnd"/>
          </w:p>
        </w:tc>
      </w:tr>
      <w:tr w:rsidR="00E26160" w:rsidTr="00A633C7">
        <w:trPr>
          <w:jc w:val="center"/>
        </w:trPr>
        <w:tc>
          <w:tcPr>
            <w:tcW w:w="736" w:type="pct"/>
            <w:tcMar>
              <w:top w:w="28" w:type="dxa"/>
              <w:left w:w="28" w:type="dxa"/>
              <w:bottom w:w="28" w:type="dxa"/>
              <w:right w:w="28" w:type="dxa"/>
            </w:tcMar>
          </w:tcPr>
          <w:p w:rsidR="00E26160" w:rsidRPr="00BE1D30" w:rsidRDefault="00E26160" w:rsidP="00A633C7">
            <w:pPr>
              <w:contextualSpacing/>
              <w:jc w:val="center"/>
            </w:pPr>
            <w:r>
              <w:t>У 4</w:t>
            </w:r>
          </w:p>
        </w:tc>
        <w:tc>
          <w:tcPr>
            <w:tcW w:w="2104" w:type="pct"/>
            <w:tcMar>
              <w:top w:w="28" w:type="dxa"/>
              <w:left w:w="28" w:type="dxa"/>
              <w:bottom w:w="28" w:type="dxa"/>
              <w:right w:w="28" w:type="dxa"/>
            </w:tcMar>
          </w:tcPr>
          <w:p w:rsidR="00E26160" w:rsidRDefault="00E26160" w:rsidP="00FF60E5">
            <w:pPr>
              <w:autoSpaceDE w:val="0"/>
              <w:autoSpaceDN w:val="0"/>
              <w:adjustRightInd w:val="0"/>
              <w:contextualSpacing/>
              <w:rPr>
                <w:bCs/>
                <w:iCs/>
                <w:lang w:eastAsia="en-US"/>
              </w:rPr>
            </w:pPr>
            <w:r w:rsidRPr="00142A1A">
              <w:rPr>
                <w:bCs/>
                <w:iCs/>
                <w:sz w:val="20"/>
                <w:szCs w:val="20"/>
                <w:lang w:eastAsia="en-US"/>
              </w:rPr>
              <w:t>Не ведет ЗОЖ и не понимает необходимости поменять свое мнение</w:t>
            </w:r>
            <w:r>
              <w:rPr>
                <w:bCs/>
                <w:iCs/>
                <w:lang w:eastAsia="en-US"/>
              </w:rPr>
              <w:t>.</w:t>
            </w:r>
          </w:p>
        </w:tc>
        <w:tc>
          <w:tcPr>
            <w:tcW w:w="2160" w:type="pct"/>
            <w:tcMar>
              <w:top w:w="28" w:type="dxa"/>
              <w:left w:w="28" w:type="dxa"/>
              <w:bottom w:w="28" w:type="dxa"/>
              <w:right w:w="28" w:type="dxa"/>
            </w:tcMar>
          </w:tcPr>
          <w:p w:rsidR="00E26160" w:rsidRDefault="00E26160" w:rsidP="00FF60E5">
            <w:pPr>
              <w:rPr>
                <w:b/>
                <w:sz w:val="20"/>
                <w:szCs w:val="20"/>
                <w:lang w:eastAsia="en-US"/>
              </w:rPr>
            </w:pPr>
            <w:proofErr w:type="gramStart"/>
            <w:r>
              <w:rPr>
                <w:sz w:val="20"/>
                <w:szCs w:val="20"/>
                <w:lang w:eastAsia="en-US"/>
              </w:rPr>
              <w:t>Обучающийся</w:t>
            </w:r>
            <w:proofErr w:type="gramEnd"/>
            <w:r>
              <w:rPr>
                <w:sz w:val="20"/>
                <w:szCs w:val="20"/>
                <w:lang w:eastAsia="en-US"/>
              </w:rPr>
              <w:t xml:space="preserve"> дает грамотное обоснование  необходимости следовать здоровому стилю жизни. </w:t>
            </w:r>
          </w:p>
        </w:tc>
      </w:tr>
      <w:tr w:rsidR="00E26160" w:rsidTr="00A633C7">
        <w:trPr>
          <w:jc w:val="center"/>
        </w:trPr>
        <w:tc>
          <w:tcPr>
            <w:tcW w:w="736" w:type="pct"/>
            <w:tcMar>
              <w:top w:w="28" w:type="dxa"/>
              <w:left w:w="28" w:type="dxa"/>
              <w:bottom w:w="28" w:type="dxa"/>
              <w:right w:w="28" w:type="dxa"/>
            </w:tcMar>
          </w:tcPr>
          <w:p w:rsidR="00E26160" w:rsidRDefault="00E26160" w:rsidP="00A633C7">
            <w:pPr>
              <w:contextualSpacing/>
              <w:jc w:val="center"/>
            </w:pPr>
            <w:r>
              <w:t>У5</w:t>
            </w:r>
          </w:p>
        </w:tc>
        <w:tc>
          <w:tcPr>
            <w:tcW w:w="2104" w:type="pct"/>
            <w:tcMar>
              <w:top w:w="28" w:type="dxa"/>
              <w:left w:w="28" w:type="dxa"/>
              <w:bottom w:w="28" w:type="dxa"/>
              <w:right w:w="28" w:type="dxa"/>
            </w:tcMar>
          </w:tcPr>
          <w:p w:rsidR="00E26160" w:rsidRDefault="00E26160" w:rsidP="00FF60E5">
            <w:pPr>
              <w:autoSpaceDE w:val="0"/>
              <w:autoSpaceDN w:val="0"/>
              <w:adjustRightInd w:val="0"/>
              <w:contextualSpacing/>
              <w:rPr>
                <w:bCs/>
                <w:iCs/>
                <w:lang w:eastAsia="en-US"/>
              </w:rPr>
            </w:pPr>
            <w:r w:rsidRPr="008C6FCA">
              <w:rPr>
                <w:bCs/>
                <w:iCs/>
                <w:sz w:val="20"/>
                <w:szCs w:val="20"/>
                <w:lang w:eastAsia="en-US"/>
              </w:rPr>
              <w:t>Не может грамотно определить и проанализировать</w:t>
            </w:r>
            <w:r>
              <w:rPr>
                <w:sz w:val="20"/>
                <w:szCs w:val="20"/>
                <w:lang w:eastAsia="en-US"/>
              </w:rPr>
              <w:t xml:space="preserve"> уровень развития своих физических качеств и др. параметров.</w:t>
            </w:r>
          </w:p>
        </w:tc>
        <w:tc>
          <w:tcPr>
            <w:tcW w:w="2160" w:type="pct"/>
            <w:tcMar>
              <w:top w:w="28" w:type="dxa"/>
              <w:left w:w="28" w:type="dxa"/>
              <w:bottom w:w="28" w:type="dxa"/>
              <w:right w:w="28" w:type="dxa"/>
            </w:tcMar>
          </w:tcPr>
          <w:p w:rsidR="00E26160" w:rsidRDefault="00C52D20" w:rsidP="00FF60E5">
            <w:pPr>
              <w:rPr>
                <w:b/>
                <w:sz w:val="20"/>
                <w:szCs w:val="20"/>
                <w:lang w:eastAsia="en-US"/>
              </w:rPr>
            </w:pPr>
            <w:r>
              <w:rPr>
                <w:sz w:val="20"/>
                <w:szCs w:val="20"/>
                <w:lang w:eastAsia="en-US"/>
              </w:rPr>
              <w:t xml:space="preserve">Грамотно и полно </w:t>
            </w:r>
            <w:r w:rsidR="00E26160">
              <w:rPr>
                <w:sz w:val="20"/>
                <w:szCs w:val="20"/>
                <w:lang w:eastAsia="en-US"/>
              </w:rPr>
              <w:t>определяет и анализирует индивидуальный уровень развития своих физических качеств.</w:t>
            </w:r>
          </w:p>
        </w:tc>
      </w:tr>
      <w:tr w:rsidR="00E26160" w:rsidTr="00A633C7">
        <w:trPr>
          <w:jc w:val="center"/>
        </w:trPr>
        <w:tc>
          <w:tcPr>
            <w:tcW w:w="736" w:type="pct"/>
            <w:tcMar>
              <w:top w:w="28" w:type="dxa"/>
              <w:left w:w="28" w:type="dxa"/>
              <w:bottom w:w="28" w:type="dxa"/>
              <w:right w:w="28" w:type="dxa"/>
            </w:tcMar>
          </w:tcPr>
          <w:p w:rsidR="00E26160" w:rsidRDefault="00E26160" w:rsidP="00A633C7">
            <w:pPr>
              <w:contextualSpacing/>
              <w:jc w:val="center"/>
            </w:pPr>
            <w:r w:rsidRPr="005337E9">
              <w:t>У</w:t>
            </w:r>
            <w:proofErr w:type="gramStart"/>
            <w:r w:rsidRPr="005337E9">
              <w:t>6</w:t>
            </w:r>
            <w:proofErr w:type="gramEnd"/>
          </w:p>
        </w:tc>
        <w:tc>
          <w:tcPr>
            <w:tcW w:w="2104" w:type="pct"/>
            <w:tcMar>
              <w:top w:w="28" w:type="dxa"/>
              <w:left w:w="28" w:type="dxa"/>
              <w:bottom w:w="28" w:type="dxa"/>
              <w:right w:w="28" w:type="dxa"/>
            </w:tcMar>
          </w:tcPr>
          <w:p w:rsidR="00E26160" w:rsidRPr="00A5613B" w:rsidRDefault="00E26160" w:rsidP="00FF60E5">
            <w:pPr>
              <w:autoSpaceDE w:val="0"/>
              <w:autoSpaceDN w:val="0"/>
              <w:adjustRightInd w:val="0"/>
              <w:contextualSpacing/>
              <w:rPr>
                <w:bCs/>
                <w:iCs/>
                <w:sz w:val="20"/>
                <w:szCs w:val="20"/>
                <w:lang w:eastAsia="en-US"/>
              </w:rPr>
            </w:pPr>
            <w:r w:rsidRPr="00A5613B">
              <w:rPr>
                <w:bCs/>
                <w:iCs/>
                <w:sz w:val="20"/>
                <w:szCs w:val="20"/>
                <w:lang w:eastAsia="en-US"/>
              </w:rPr>
              <w:t xml:space="preserve">Не может самостоятельно выбрать </w:t>
            </w:r>
          </w:p>
          <w:p w:rsidR="00E26160" w:rsidRDefault="00E26160" w:rsidP="00FF60E5">
            <w:pPr>
              <w:rPr>
                <w:sz w:val="20"/>
                <w:szCs w:val="20"/>
                <w:lang w:eastAsia="en-US"/>
              </w:rPr>
            </w:pPr>
            <w:r w:rsidRPr="00381B60">
              <w:rPr>
                <w:sz w:val="20"/>
                <w:szCs w:val="20"/>
                <w:lang w:eastAsia="en-US"/>
              </w:rPr>
              <w:t xml:space="preserve">вид спорта </w:t>
            </w:r>
            <w:r>
              <w:rPr>
                <w:sz w:val="20"/>
                <w:szCs w:val="20"/>
                <w:lang w:eastAsia="en-US"/>
              </w:rPr>
              <w:t xml:space="preserve">для саморазвития и        </w:t>
            </w:r>
          </w:p>
          <w:p w:rsidR="00E26160" w:rsidRPr="00A5613B" w:rsidRDefault="00E26160" w:rsidP="00FF60E5">
            <w:pPr>
              <w:rPr>
                <w:lang w:eastAsia="en-US"/>
              </w:rPr>
            </w:pPr>
            <w:r>
              <w:rPr>
                <w:sz w:val="20"/>
                <w:szCs w:val="20"/>
                <w:lang w:eastAsia="en-US"/>
              </w:rPr>
              <w:t xml:space="preserve">               самосовершенствования.</w:t>
            </w:r>
          </w:p>
        </w:tc>
        <w:tc>
          <w:tcPr>
            <w:tcW w:w="2160" w:type="pct"/>
            <w:tcMar>
              <w:top w:w="28" w:type="dxa"/>
              <w:left w:w="28" w:type="dxa"/>
              <w:bottom w:w="28" w:type="dxa"/>
              <w:right w:w="28" w:type="dxa"/>
            </w:tcMar>
          </w:tcPr>
          <w:p w:rsidR="00E26160" w:rsidRDefault="00E26160" w:rsidP="00FF60E5">
            <w:pPr>
              <w:rPr>
                <w:sz w:val="20"/>
                <w:szCs w:val="20"/>
                <w:lang w:eastAsia="en-US"/>
              </w:rPr>
            </w:pPr>
            <w:r w:rsidRPr="00381B60">
              <w:rPr>
                <w:sz w:val="20"/>
                <w:szCs w:val="20"/>
                <w:lang w:eastAsia="en-US"/>
              </w:rPr>
              <w:t xml:space="preserve">Умеет аргументировано доказать правильный  выбор   вида спорта </w:t>
            </w:r>
            <w:r>
              <w:rPr>
                <w:sz w:val="20"/>
                <w:szCs w:val="20"/>
                <w:lang w:eastAsia="en-US"/>
              </w:rPr>
              <w:t>для саморазвития и самосовершенствования.</w:t>
            </w:r>
          </w:p>
        </w:tc>
      </w:tr>
      <w:tr w:rsidR="00E26160" w:rsidTr="00A633C7">
        <w:trPr>
          <w:jc w:val="center"/>
        </w:trPr>
        <w:tc>
          <w:tcPr>
            <w:tcW w:w="736" w:type="pct"/>
            <w:tcMar>
              <w:top w:w="28" w:type="dxa"/>
              <w:left w:w="28" w:type="dxa"/>
              <w:bottom w:w="28" w:type="dxa"/>
              <w:right w:w="28" w:type="dxa"/>
            </w:tcMar>
          </w:tcPr>
          <w:p w:rsidR="00E26160" w:rsidRPr="005337E9" w:rsidRDefault="00E26160" w:rsidP="00A633C7">
            <w:pPr>
              <w:contextualSpacing/>
              <w:jc w:val="center"/>
            </w:pPr>
            <w:r w:rsidRPr="005337E9">
              <w:t>У</w:t>
            </w:r>
            <w:proofErr w:type="gramStart"/>
            <w:r w:rsidRPr="005337E9">
              <w:t>7</w:t>
            </w:r>
            <w:proofErr w:type="gramEnd"/>
          </w:p>
        </w:tc>
        <w:tc>
          <w:tcPr>
            <w:tcW w:w="2104" w:type="pct"/>
            <w:tcMar>
              <w:top w:w="28" w:type="dxa"/>
              <w:left w:w="28" w:type="dxa"/>
              <w:bottom w:w="28" w:type="dxa"/>
              <w:right w:w="28" w:type="dxa"/>
            </w:tcMar>
          </w:tcPr>
          <w:p w:rsidR="00E26160" w:rsidRDefault="00E26160" w:rsidP="00FF60E5">
            <w:pPr>
              <w:autoSpaceDE w:val="0"/>
              <w:autoSpaceDN w:val="0"/>
              <w:adjustRightInd w:val="0"/>
              <w:contextualSpacing/>
              <w:rPr>
                <w:bCs/>
                <w:iCs/>
                <w:lang w:eastAsia="en-US"/>
              </w:rPr>
            </w:pPr>
            <w:r>
              <w:rPr>
                <w:sz w:val="20"/>
                <w:szCs w:val="20"/>
                <w:lang w:eastAsia="en-US"/>
              </w:rPr>
              <w:t>Не в</w:t>
            </w:r>
            <w:r w:rsidRPr="00B47090">
              <w:rPr>
                <w:sz w:val="20"/>
                <w:szCs w:val="20"/>
                <w:lang w:eastAsia="en-US"/>
              </w:rPr>
              <w:t>ладеет</w:t>
            </w:r>
            <w:r>
              <w:rPr>
                <w:sz w:val="20"/>
                <w:szCs w:val="20"/>
                <w:lang w:eastAsia="en-US"/>
              </w:rPr>
              <w:t>методами    самоконтроля, диагностики состояния здоровья и его оценки.</w:t>
            </w:r>
          </w:p>
        </w:tc>
        <w:tc>
          <w:tcPr>
            <w:tcW w:w="2160" w:type="pct"/>
            <w:tcMar>
              <w:top w:w="28" w:type="dxa"/>
              <w:left w:w="28" w:type="dxa"/>
              <w:bottom w:w="28" w:type="dxa"/>
              <w:right w:w="28" w:type="dxa"/>
            </w:tcMar>
          </w:tcPr>
          <w:p w:rsidR="00E26160" w:rsidRDefault="00E26160" w:rsidP="00FF60E5">
            <w:pPr>
              <w:rPr>
                <w:sz w:val="20"/>
                <w:szCs w:val="20"/>
                <w:lang w:eastAsia="en-US"/>
              </w:rPr>
            </w:pPr>
            <w:r w:rsidRPr="00B47090">
              <w:rPr>
                <w:sz w:val="20"/>
                <w:szCs w:val="20"/>
                <w:lang w:eastAsia="en-US"/>
              </w:rPr>
              <w:t>Владеет</w:t>
            </w:r>
            <w:r>
              <w:rPr>
                <w:sz w:val="20"/>
                <w:szCs w:val="20"/>
                <w:lang w:eastAsia="en-US"/>
              </w:rPr>
              <w:t>методами  диагностики состояния здоровья и его оценки, методами   самоконтроля.</w:t>
            </w:r>
          </w:p>
        </w:tc>
      </w:tr>
      <w:tr w:rsidR="00E26160" w:rsidTr="00A633C7">
        <w:trPr>
          <w:jc w:val="center"/>
        </w:trPr>
        <w:tc>
          <w:tcPr>
            <w:tcW w:w="736" w:type="pct"/>
            <w:tcMar>
              <w:top w:w="28" w:type="dxa"/>
              <w:left w:w="28" w:type="dxa"/>
              <w:bottom w:w="28" w:type="dxa"/>
              <w:right w:w="28" w:type="dxa"/>
            </w:tcMar>
          </w:tcPr>
          <w:p w:rsidR="00E26160" w:rsidRPr="005337E9" w:rsidRDefault="00E26160" w:rsidP="00A633C7">
            <w:pPr>
              <w:contextualSpacing/>
              <w:jc w:val="center"/>
            </w:pPr>
            <w:r w:rsidRPr="005337E9">
              <w:t>У8</w:t>
            </w:r>
          </w:p>
        </w:tc>
        <w:tc>
          <w:tcPr>
            <w:tcW w:w="2104" w:type="pct"/>
            <w:tcMar>
              <w:top w:w="28" w:type="dxa"/>
              <w:left w:w="28" w:type="dxa"/>
              <w:bottom w:w="28" w:type="dxa"/>
              <w:right w:w="28" w:type="dxa"/>
            </w:tcMar>
          </w:tcPr>
          <w:p w:rsidR="00E26160" w:rsidRPr="00A5613B" w:rsidRDefault="00E26160" w:rsidP="00FF60E5">
            <w:pPr>
              <w:autoSpaceDE w:val="0"/>
              <w:autoSpaceDN w:val="0"/>
              <w:adjustRightInd w:val="0"/>
              <w:contextualSpacing/>
              <w:rPr>
                <w:bCs/>
                <w:iCs/>
                <w:sz w:val="20"/>
                <w:szCs w:val="20"/>
                <w:lang w:eastAsia="en-US"/>
              </w:rPr>
            </w:pPr>
            <w:r w:rsidRPr="00A5613B">
              <w:rPr>
                <w:sz w:val="20"/>
                <w:szCs w:val="20"/>
              </w:rPr>
              <w:t>Не умеет применять   средства и методы</w:t>
            </w:r>
          </w:p>
          <w:p w:rsidR="00E26160" w:rsidRDefault="00E26160" w:rsidP="00FF60E5">
            <w:pPr>
              <w:autoSpaceDE w:val="0"/>
              <w:autoSpaceDN w:val="0"/>
              <w:adjustRightInd w:val="0"/>
              <w:contextualSpacing/>
              <w:rPr>
                <w:bCs/>
                <w:iCs/>
                <w:lang w:eastAsia="en-US"/>
              </w:rPr>
            </w:pPr>
            <w:r>
              <w:rPr>
                <w:sz w:val="20"/>
                <w:szCs w:val="20"/>
                <w:lang w:eastAsia="en-US"/>
              </w:rPr>
              <w:t>р</w:t>
            </w:r>
            <w:r w:rsidRPr="00A5613B">
              <w:rPr>
                <w:sz w:val="20"/>
                <w:szCs w:val="20"/>
                <w:lang w:eastAsia="en-US"/>
              </w:rPr>
              <w:t>еабилитации</w:t>
            </w:r>
            <w:r>
              <w:rPr>
                <w:sz w:val="20"/>
                <w:szCs w:val="20"/>
                <w:lang w:eastAsia="en-US"/>
              </w:rPr>
              <w:t>.</w:t>
            </w:r>
          </w:p>
        </w:tc>
        <w:tc>
          <w:tcPr>
            <w:tcW w:w="2160" w:type="pct"/>
            <w:tcMar>
              <w:top w:w="28" w:type="dxa"/>
              <w:left w:w="28" w:type="dxa"/>
              <w:bottom w:w="28" w:type="dxa"/>
              <w:right w:w="28" w:type="dxa"/>
            </w:tcMar>
          </w:tcPr>
          <w:p w:rsidR="00E26160" w:rsidRDefault="00E26160" w:rsidP="00FF60E5">
            <w:pPr>
              <w:rPr>
                <w:sz w:val="20"/>
                <w:szCs w:val="20"/>
                <w:lang w:eastAsia="en-US"/>
              </w:rPr>
            </w:pPr>
            <w:r>
              <w:rPr>
                <w:sz w:val="20"/>
                <w:szCs w:val="20"/>
                <w:lang w:eastAsia="en-US"/>
              </w:rPr>
              <w:t>Может аргументировано доказать правильность применения</w:t>
            </w:r>
            <w:r w:rsidRPr="00A5613B">
              <w:rPr>
                <w:sz w:val="20"/>
                <w:szCs w:val="20"/>
                <w:lang w:eastAsia="en-US"/>
              </w:rPr>
              <w:t xml:space="preserve"> средств, методов и способов реабилитации </w:t>
            </w:r>
            <w:r>
              <w:rPr>
                <w:sz w:val="20"/>
                <w:szCs w:val="20"/>
                <w:lang w:eastAsia="en-US"/>
              </w:rPr>
              <w:t>в заданной ситуации.</w:t>
            </w:r>
          </w:p>
        </w:tc>
      </w:tr>
      <w:tr w:rsidR="00E26160" w:rsidTr="00A633C7">
        <w:trPr>
          <w:jc w:val="center"/>
        </w:trPr>
        <w:tc>
          <w:tcPr>
            <w:tcW w:w="736" w:type="pct"/>
            <w:tcMar>
              <w:top w:w="28" w:type="dxa"/>
              <w:left w:w="28" w:type="dxa"/>
              <w:bottom w:w="28" w:type="dxa"/>
              <w:right w:w="28" w:type="dxa"/>
            </w:tcMar>
          </w:tcPr>
          <w:p w:rsidR="00E26160" w:rsidRPr="005337E9" w:rsidRDefault="00E26160" w:rsidP="00A633C7">
            <w:pPr>
              <w:contextualSpacing/>
              <w:jc w:val="center"/>
            </w:pPr>
            <w:r w:rsidRPr="005337E9">
              <w:t>У</w:t>
            </w:r>
            <w:proofErr w:type="gramStart"/>
            <w:r w:rsidRPr="005337E9">
              <w:t>9</w:t>
            </w:r>
            <w:proofErr w:type="gramEnd"/>
          </w:p>
        </w:tc>
        <w:tc>
          <w:tcPr>
            <w:tcW w:w="2104" w:type="pct"/>
            <w:tcMar>
              <w:top w:w="28" w:type="dxa"/>
              <w:left w:w="28" w:type="dxa"/>
              <w:bottom w:w="28" w:type="dxa"/>
              <w:right w:w="28" w:type="dxa"/>
            </w:tcMar>
          </w:tcPr>
          <w:p w:rsidR="00E26160" w:rsidRPr="002B48D7" w:rsidRDefault="00E26160" w:rsidP="00FF60E5">
            <w:pPr>
              <w:autoSpaceDE w:val="0"/>
              <w:autoSpaceDN w:val="0"/>
              <w:adjustRightInd w:val="0"/>
              <w:contextualSpacing/>
              <w:rPr>
                <w:bCs/>
                <w:iCs/>
                <w:lang w:eastAsia="en-US"/>
              </w:rPr>
            </w:pPr>
            <w:r>
              <w:rPr>
                <w:sz w:val="20"/>
                <w:szCs w:val="20"/>
                <w:lang w:eastAsia="en-US"/>
              </w:rPr>
              <w:t>Не м</w:t>
            </w:r>
            <w:r w:rsidRPr="002B48D7">
              <w:rPr>
                <w:sz w:val="20"/>
                <w:szCs w:val="20"/>
                <w:lang w:eastAsia="en-US"/>
              </w:rPr>
              <w:t xml:space="preserve">ожет составить </w:t>
            </w:r>
            <w:r>
              <w:rPr>
                <w:sz w:val="20"/>
                <w:szCs w:val="20"/>
                <w:lang w:eastAsia="en-US"/>
              </w:rPr>
              <w:t>комплекс производственной гимнастики</w:t>
            </w:r>
            <w:r w:rsidRPr="002B48D7">
              <w:rPr>
                <w:sz w:val="20"/>
                <w:szCs w:val="20"/>
                <w:lang w:eastAsia="en-US"/>
              </w:rPr>
              <w:t>.</w:t>
            </w:r>
          </w:p>
        </w:tc>
        <w:tc>
          <w:tcPr>
            <w:tcW w:w="2160" w:type="pct"/>
            <w:tcMar>
              <w:top w:w="28" w:type="dxa"/>
              <w:left w:w="28" w:type="dxa"/>
              <w:bottom w:w="28" w:type="dxa"/>
              <w:right w:w="28" w:type="dxa"/>
            </w:tcMar>
          </w:tcPr>
          <w:p w:rsidR="00E26160" w:rsidRPr="002B48D7" w:rsidRDefault="00E26160" w:rsidP="00FF60E5">
            <w:pPr>
              <w:rPr>
                <w:sz w:val="20"/>
                <w:szCs w:val="20"/>
                <w:lang w:eastAsia="en-US"/>
              </w:rPr>
            </w:pPr>
            <w:r w:rsidRPr="002B48D7">
              <w:rPr>
                <w:sz w:val="20"/>
                <w:szCs w:val="20"/>
                <w:lang w:eastAsia="en-US"/>
              </w:rPr>
              <w:t xml:space="preserve">Может составить и провести </w:t>
            </w:r>
            <w:r>
              <w:rPr>
                <w:sz w:val="20"/>
                <w:szCs w:val="20"/>
                <w:lang w:eastAsia="en-US"/>
              </w:rPr>
              <w:t>занятие производственной гимнастики</w:t>
            </w:r>
            <w:r w:rsidRPr="002B48D7">
              <w:rPr>
                <w:sz w:val="20"/>
                <w:szCs w:val="20"/>
                <w:lang w:eastAsia="en-US"/>
              </w:rPr>
              <w:t>.</w:t>
            </w:r>
          </w:p>
        </w:tc>
      </w:tr>
      <w:tr w:rsidR="00E26160" w:rsidTr="00A633C7">
        <w:trPr>
          <w:jc w:val="center"/>
        </w:trPr>
        <w:tc>
          <w:tcPr>
            <w:tcW w:w="736" w:type="pct"/>
            <w:tcMar>
              <w:top w:w="28" w:type="dxa"/>
              <w:left w:w="28" w:type="dxa"/>
              <w:bottom w:w="28" w:type="dxa"/>
              <w:right w:w="28" w:type="dxa"/>
            </w:tcMar>
          </w:tcPr>
          <w:p w:rsidR="00E26160" w:rsidRPr="005337E9" w:rsidRDefault="00E26160" w:rsidP="00A633C7">
            <w:pPr>
              <w:contextualSpacing/>
              <w:jc w:val="center"/>
            </w:pPr>
            <w:r w:rsidRPr="005337E9">
              <w:t>У10</w:t>
            </w:r>
          </w:p>
        </w:tc>
        <w:tc>
          <w:tcPr>
            <w:tcW w:w="2104" w:type="pct"/>
            <w:tcMar>
              <w:top w:w="28" w:type="dxa"/>
              <w:left w:w="28" w:type="dxa"/>
              <w:bottom w:w="28" w:type="dxa"/>
              <w:right w:w="28" w:type="dxa"/>
            </w:tcMar>
          </w:tcPr>
          <w:p w:rsidR="00E26160" w:rsidRDefault="00E26160" w:rsidP="00FF60E5">
            <w:pPr>
              <w:autoSpaceDE w:val="0"/>
              <w:autoSpaceDN w:val="0"/>
              <w:adjustRightInd w:val="0"/>
              <w:contextualSpacing/>
              <w:rPr>
                <w:bCs/>
                <w:iCs/>
                <w:lang w:eastAsia="en-US"/>
              </w:rPr>
            </w:pPr>
            <w:r w:rsidRPr="00863DFE">
              <w:rPr>
                <w:bCs/>
                <w:iCs/>
                <w:sz w:val="20"/>
                <w:szCs w:val="20"/>
                <w:lang w:eastAsia="en-US"/>
              </w:rPr>
              <w:t>Не имеет представления о</w:t>
            </w:r>
            <w:r w:rsidRPr="002B48D7">
              <w:rPr>
                <w:sz w:val="20"/>
                <w:szCs w:val="20"/>
                <w:lang w:eastAsia="en-US"/>
              </w:rPr>
              <w:t>организационные формы, средства и методы ПППФП</w:t>
            </w:r>
            <w:r>
              <w:rPr>
                <w:sz w:val="20"/>
                <w:szCs w:val="20"/>
                <w:lang w:eastAsia="en-US"/>
              </w:rPr>
              <w:t>.</w:t>
            </w:r>
          </w:p>
        </w:tc>
        <w:tc>
          <w:tcPr>
            <w:tcW w:w="2160" w:type="pct"/>
            <w:tcMar>
              <w:top w:w="28" w:type="dxa"/>
              <w:left w:w="28" w:type="dxa"/>
              <w:bottom w:w="28" w:type="dxa"/>
              <w:right w:w="28" w:type="dxa"/>
            </w:tcMar>
          </w:tcPr>
          <w:p w:rsidR="00E26160" w:rsidRDefault="00E26160" w:rsidP="00FF60E5">
            <w:pPr>
              <w:rPr>
                <w:sz w:val="20"/>
                <w:szCs w:val="20"/>
                <w:lang w:eastAsia="en-US"/>
              </w:rPr>
            </w:pPr>
            <w:r w:rsidRPr="002B48D7">
              <w:rPr>
                <w:sz w:val="20"/>
                <w:szCs w:val="20"/>
                <w:lang w:eastAsia="en-US"/>
              </w:rPr>
              <w:t>Умеет применять организационные формы, средства и методы ПППФП</w:t>
            </w:r>
            <w:r>
              <w:rPr>
                <w:sz w:val="20"/>
                <w:szCs w:val="20"/>
                <w:lang w:eastAsia="en-US"/>
              </w:rPr>
              <w:t>.</w:t>
            </w:r>
          </w:p>
        </w:tc>
      </w:tr>
      <w:tr w:rsidR="00E26160" w:rsidTr="00A633C7">
        <w:trPr>
          <w:trHeight w:val="950"/>
          <w:jc w:val="center"/>
        </w:trPr>
        <w:tc>
          <w:tcPr>
            <w:tcW w:w="736" w:type="pct"/>
            <w:tcMar>
              <w:top w:w="28" w:type="dxa"/>
              <w:left w:w="28" w:type="dxa"/>
              <w:bottom w:w="28" w:type="dxa"/>
              <w:right w:w="28" w:type="dxa"/>
            </w:tcMar>
          </w:tcPr>
          <w:p w:rsidR="00E26160" w:rsidRDefault="00E26160" w:rsidP="00A633C7">
            <w:pPr>
              <w:contextualSpacing/>
              <w:jc w:val="center"/>
            </w:pPr>
            <w:r>
              <w:t>У11</w:t>
            </w:r>
          </w:p>
        </w:tc>
        <w:tc>
          <w:tcPr>
            <w:tcW w:w="2104" w:type="pct"/>
            <w:tcMar>
              <w:top w:w="28" w:type="dxa"/>
              <w:left w:w="28" w:type="dxa"/>
              <w:bottom w:w="28" w:type="dxa"/>
              <w:right w:w="28" w:type="dxa"/>
            </w:tcMar>
          </w:tcPr>
          <w:p w:rsidR="00E26160" w:rsidRPr="001D6C9F" w:rsidRDefault="00E26160" w:rsidP="00FF60E5">
            <w:pPr>
              <w:ind w:firstLine="851"/>
              <w:rPr>
                <w:sz w:val="20"/>
                <w:szCs w:val="20"/>
              </w:rPr>
            </w:pPr>
            <w:r w:rsidRPr="001D6C9F">
              <w:rPr>
                <w:bCs/>
                <w:iCs/>
                <w:sz w:val="20"/>
                <w:szCs w:val="20"/>
                <w:lang w:eastAsia="en-US"/>
              </w:rPr>
              <w:t>Не справляется с поставленной задачей</w:t>
            </w:r>
            <w:r w:rsidRPr="001D6C9F">
              <w:rPr>
                <w:sz w:val="20"/>
                <w:szCs w:val="20"/>
              </w:rPr>
              <w:t xml:space="preserve">  в составлении собственной, лично ориентированной комплексной программы реабилитации и коррекции здоровья</w:t>
            </w:r>
            <w:r>
              <w:rPr>
                <w:sz w:val="20"/>
                <w:szCs w:val="20"/>
              </w:rPr>
              <w:t>.</w:t>
            </w:r>
          </w:p>
        </w:tc>
        <w:tc>
          <w:tcPr>
            <w:tcW w:w="2160" w:type="pct"/>
            <w:tcMar>
              <w:top w:w="28" w:type="dxa"/>
              <w:left w:w="28" w:type="dxa"/>
              <w:bottom w:w="28" w:type="dxa"/>
              <w:right w:w="28" w:type="dxa"/>
            </w:tcMar>
          </w:tcPr>
          <w:p w:rsidR="00E26160" w:rsidRPr="001D6C9F" w:rsidRDefault="00E26160" w:rsidP="00FF60E5">
            <w:pPr>
              <w:rPr>
                <w:sz w:val="20"/>
                <w:szCs w:val="20"/>
                <w:lang w:eastAsia="en-US"/>
              </w:rPr>
            </w:pPr>
            <w:r w:rsidRPr="001D6C9F">
              <w:rPr>
                <w:sz w:val="20"/>
                <w:szCs w:val="20"/>
              </w:rPr>
              <w:t xml:space="preserve">Умеет тесно увязать теорию с практикой,  в составлении </w:t>
            </w:r>
            <w:r w:rsidR="0057075E">
              <w:rPr>
                <w:sz w:val="20"/>
                <w:szCs w:val="20"/>
              </w:rPr>
              <w:t xml:space="preserve">индивидуальной </w:t>
            </w:r>
            <w:r w:rsidRPr="001D6C9F">
              <w:rPr>
                <w:sz w:val="20"/>
                <w:szCs w:val="20"/>
              </w:rPr>
              <w:t>комплексной программы реабилитации и коррекции здоровья.</w:t>
            </w:r>
          </w:p>
        </w:tc>
      </w:tr>
      <w:tr w:rsidR="00E26160" w:rsidTr="00A633C7">
        <w:trPr>
          <w:jc w:val="center"/>
        </w:trPr>
        <w:tc>
          <w:tcPr>
            <w:tcW w:w="736" w:type="pct"/>
            <w:tcMar>
              <w:top w:w="28" w:type="dxa"/>
              <w:left w:w="28" w:type="dxa"/>
              <w:bottom w:w="28" w:type="dxa"/>
              <w:right w:w="28" w:type="dxa"/>
            </w:tcMar>
          </w:tcPr>
          <w:p w:rsidR="00E26160" w:rsidRPr="005337E9" w:rsidRDefault="00E26160" w:rsidP="00A633C7">
            <w:pPr>
              <w:contextualSpacing/>
              <w:jc w:val="center"/>
            </w:pPr>
            <w:r w:rsidRPr="005337E9">
              <w:t>У12</w:t>
            </w:r>
          </w:p>
        </w:tc>
        <w:tc>
          <w:tcPr>
            <w:tcW w:w="2104" w:type="pct"/>
            <w:tcMar>
              <w:top w:w="28" w:type="dxa"/>
              <w:left w:w="28" w:type="dxa"/>
              <w:bottom w:w="28" w:type="dxa"/>
              <w:right w:w="28" w:type="dxa"/>
            </w:tcMar>
          </w:tcPr>
          <w:p w:rsidR="00E26160" w:rsidRPr="005337E9" w:rsidRDefault="00E26160" w:rsidP="00FF60E5">
            <w:pPr>
              <w:autoSpaceDE w:val="0"/>
              <w:autoSpaceDN w:val="0"/>
              <w:adjustRightInd w:val="0"/>
              <w:contextualSpacing/>
              <w:rPr>
                <w:bCs/>
                <w:iCs/>
                <w:sz w:val="20"/>
                <w:szCs w:val="20"/>
                <w:lang w:eastAsia="en-US"/>
              </w:rPr>
            </w:pPr>
            <w:r w:rsidRPr="005337E9">
              <w:rPr>
                <w:bCs/>
                <w:iCs/>
                <w:sz w:val="20"/>
                <w:szCs w:val="20"/>
                <w:lang w:eastAsia="en-US"/>
              </w:rPr>
              <w:t>Не имеет представления о технических средствах обучения.</w:t>
            </w:r>
          </w:p>
        </w:tc>
        <w:tc>
          <w:tcPr>
            <w:tcW w:w="2160" w:type="pct"/>
            <w:tcMar>
              <w:top w:w="28" w:type="dxa"/>
              <w:left w:w="28" w:type="dxa"/>
              <w:bottom w:w="28" w:type="dxa"/>
              <w:right w:w="28" w:type="dxa"/>
            </w:tcMar>
          </w:tcPr>
          <w:p w:rsidR="00E26160" w:rsidRPr="005337E9" w:rsidRDefault="00E26160" w:rsidP="00FF60E5">
            <w:pPr>
              <w:rPr>
                <w:sz w:val="20"/>
                <w:szCs w:val="20"/>
                <w:lang w:eastAsia="en-US"/>
              </w:rPr>
            </w:pPr>
            <w:r w:rsidRPr="005337E9">
              <w:rPr>
                <w:sz w:val="20"/>
                <w:szCs w:val="20"/>
                <w:lang w:eastAsia="en-US"/>
              </w:rPr>
              <w:t>Умеет использовать в процессе занятий технические средства обучения.</w:t>
            </w:r>
          </w:p>
        </w:tc>
      </w:tr>
      <w:tr w:rsidR="00E26160" w:rsidTr="00A633C7">
        <w:trPr>
          <w:jc w:val="center"/>
        </w:trPr>
        <w:tc>
          <w:tcPr>
            <w:tcW w:w="736" w:type="pct"/>
            <w:tcMar>
              <w:top w:w="28" w:type="dxa"/>
              <w:left w:w="28" w:type="dxa"/>
              <w:bottom w:w="28" w:type="dxa"/>
              <w:right w:w="28" w:type="dxa"/>
            </w:tcMar>
          </w:tcPr>
          <w:p w:rsidR="00E26160" w:rsidRPr="005337E9" w:rsidRDefault="00826636" w:rsidP="003B0A57">
            <w:pPr>
              <w:contextualSpacing/>
              <w:jc w:val="center"/>
            </w:pPr>
            <w:r>
              <w:t>Н</w:t>
            </w:r>
            <w:proofErr w:type="gramStart"/>
            <w:r>
              <w:t>1</w:t>
            </w:r>
            <w:proofErr w:type="gramEnd"/>
          </w:p>
        </w:tc>
        <w:tc>
          <w:tcPr>
            <w:tcW w:w="2104" w:type="pct"/>
            <w:tcMar>
              <w:top w:w="28" w:type="dxa"/>
              <w:left w:w="28" w:type="dxa"/>
              <w:bottom w:w="28" w:type="dxa"/>
              <w:right w:w="28" w:type="dxa"/>
            </w:tcMar>
          </w:tcPr>
          <w:p w:rsidR="00E26160" w:rsidRPr="005337E9" w:rsidRDefault="00E26160" w:rsidP="00FF60E5">
            <w:pPr>
              <w:autoSpaceDE w:val="0"/>
              <w:autoSpaceDN w:val="0"/>
              <w:adjustRightInd w:val="0"/>
              <w:contextualSpacing/>
              <w:rPr>
                <w:bCs/>
                <w:iCs/>
                <w:lang w:eastAsia="en-US"/>
              </w:rPr>
            </w:pPr>
            <w:r w:rsidRPr="005337E9">
              <w:rPr>
                <w:sz w:val="20"/>
                <w:szCs w:val="20"/>
                <w:lang w:eastAsia="en-US"/>
              </w:rPr>
              <w:t>Не занимаетсяразвитием своих  физических качеств.</w:t>
            </w:r>
          </w:p>
        </w:tc>
        <w:tc>
          <w:tcPr>
            <w:tcW w:w="2160" w:type="pct"/>
            <w:tcMar>
              <w:top w:w="28" w:type="dxa"/>
              <w:left w:w="28" w:type="dxa"/>
              <w:bottom w:w="28" w:type="dxa"/>
              <w:right w:w="28" w:type="dxa"/>
            </w:tcMar>
          </w:tcPr>
          <w:p w:rsidR="00E26160" w:rsidRPr="005337E9" w:rsidRDefault="00E26160" w:rsidP="00FF60E5">
            <w:pPr>
              <w:rPr>
                <w:b/>
                <w:sz w:val="20"/>
                <w:szCs w:val="20"/>
                <w:lang w:eastAsia="en-US"/>
              </w:rPr>
            </w:pPr>
            <w:r w:rsidRPr="005337E9">
              <w:rPr>
                <w:b/>
                <w:sz w:val="20"/>
                <w:szCs w:val="20"/>
                <w:lang w:eastAsia="en-US"/>
              </w:rPr>
              <w:t>П</w:t>
            </w:r>
            <w:r w:rsidRPr="005337E9">
              <w:rPr>
                <w:sz w:val="20"/>
                <w:szCs w:val="20"/>
                <w:lang w:eastAsia="en-US"/>
              </w:rPr>
              <w:t>рименяет средства физической культуры для развития отдельных физических качеств.</w:t>
            </w:r>
          </w:p>
        </w:tc>
      </w:tr>
      <w:tr w:rsidR="00E26160" w:rsidTr="00A633C7">
        <w:trPr>
          <w:jc w:val="center"/>
        </w:trPr>
        <w:tc>
          <w:tcPr>
            <w:tcW w:w="736" w:type="pct"/>
            <w:tcMar>
              <w:top w:w="28" w:type="dxa"/>
              <w:left w:w="28" w:type="dxa"/>
              <w:bottom w:w="28" w:type="dxa"/>
              <w:right w:w="28" w:type="dxa"/>
            </w:tcMar>
          </w:tcPr>
          <w:p w:rsidR="00E26160" w:rsidRPr="005337E9" w:rsidRDefault="00826636" w:rsidP="003B0A57">
            <w:pPr>
              <w:contextualSpacing/>
              <w:jc w:val="center"/>
            </w:pPr>
            <w:r>
              <w:t>Н</w:t>
            </w:r>
            <w:proofErr w:type="gramStart"/>
            <w:r>
              <w:t>2</w:t>
            </w:r>
            <w:proofErr w:type="gramEnd"/>
          </w:p>
        </w:tc>
        <w:tc>
          <w:tcPr>
            <w:tcW w:w="2104" w:type="pct"/>
            <w:tcMar>
              <w:top w:w="28" w:type="dxa"/>
              <w:left w:w="28" w:type="dxa"/>
              <w:bottom w:w="28" w:type="dxa"/>
              <w:right w:w="28" w:type="dxa"/>
            </w:tcMar>
          </w:tcPr>
          <w:p w:rsidR="00E26160" w:rsidRPr="005337E9" w:rsidRDefault="00E26160" w:rsidP="00FF60E5">
            <w:pPr>
              <w:autoSpaceDE w:val="0"/>
              <w:autoSpaceDN w:val="0"/>
              <w:adjustRightInd w:val="0"/>
              <w:contextualSpacing/>
              <w:rPr>
                <w:bCs/>
                <w:iCs/>
                <w:lang w:eastAsia="en-US"/>
              </w:rPr>
            </w:pPr>
            <w:r w:rsidRPr="005337E9">
              <w:rPr>
                <w:bCs/>
                <w:iCs/>
                <w:sz w:val="20"/>
                <w:szCs w:val="20"/>
                <w:lang w:eastAsia="en-US"/>
              </w:rPr>
              <w:t xml:space="preserve">Не имеет навыков </w:t>
            </w:r>
            <w:r w:rsidRPr="005337E9">
              <w:rPr>
                <w:sz w:val="20"/>
                <w:szCs w:val="20"/>
                <w:lang w:eastAsia="en-US"/>
              </w:rPr>
              <w:t>самооценки работоспособности, усталости, утомления.</w:t>
            </w:r>
          </w:p>
        </w:tc>
        <w:tc>
          <w:tcPr>
            <w:tcW w:w="2160" w:type="pct"/>
            <w:tcMar>
              <w:top w:w="28" w:type="dxa"/>
              <w:left w:w="28" w:type="dxa"/>
              <w:bottom w:w="28" w:type="dxa"/>
              <w:right w:w="28" w:type="dxa"/>
            </w:tcMar>
          </w:tcPr>
          <w:p w:rsidR="00E26160" w:rsidRPr="005337E9" w:rsidRDefault="00E26160" w:rsidP="00FF60E5">
            <w:pPr>
              <w:rPr>
                <w:b/>
                <w:sz w:val="20"/>
                <w:szCs w:val="20"/>
                <w:lang w:eastAsia="en-US"/>
              </w:rPr>
            </w:pPr>
            <w:r w:rsidRPr="005337E9">
              <w:rPr>
                <w:sz w:val="20"/>
                <w:szCs w:val="20"/>
                <w:lang w:eastAsia="en-US"/>
              </w:rPr>
              <w:t>Имеет навыки самооценки работоспособности, усталости, утомления и применения средств физической культуры для их коррекции.</w:t>
            </w:r>
          </w:p>
        </w:tc>
      </w:tr>
      <w:tr w:rsidR="00E26160" w:rsidTr="00A633C7">
        <w:trPr>
          <w:jc w:val="center"/>
        </w:trPr>
        <w:tc>
          <w:tcPr>
            <w:tcW w:w="736" w:type="pct"/>
            <w:tcMar>
              <w:top w:w="28" w:type="dxa"/>
              <w:left w:w="28" w:type="dxa"/>
              <w:bottom w:w="28" w:type="dxa"/>
              <w:right w:w="28" w:type="dxa"/>
            </w:tcMar>
          </w:tcPr>
          <w:p w:rsidR="00E26160" w:rsidRPr="005337E9" w:rsidRDefault="00826636" w:rsidP="003B0A57">
            <w:pPr>
              <w:contextualSpacing/>
              <w:jc w:val="center"/>
            </w:pPr>
            <w:r>
              <w:t>Н3</w:t>
            </w:r>
          </w:p>
        </w:tc>
        <w:tc>
          <w:tcPr>
            <w:tcW w:w="2104" w:type="pct"/>
            <w:tcMar>
              <w:top w:w="28" w:type="dxa"/>
              <w:left w:w="28" w:type="dxa"/>
              <w:bottom w:w="28" w:type="dxa"/>
              <w:right w:w="28" w:type="dxa"/>
            </w:tcMar>
          </w:tcPr>
          <w:p w:rsidR="00E26160" w:rsidRPr="005337E9" w:rsidRDefault="00E26160" w:rsidP="00FF60E5">
            <w:pPr>
              <w:autoSpaceDE w:val="0"/>
              <w:autoSpaceDN w:val="0"/>
              <w:adjustRightInd w:val="0"/>
              <w:contextualSpacing/>
              <w:rPr>
                <w:bCs/>
                <w:iCs/>
                <w:lang w:eastAsia="en-US"/>
              </w:rPr>
            </w:pPr>
            <w:r w:rsidRPr="005337E9">
              <w:rPr>
                <w:bCs/>
                <w:iCs/>
                <w:sz w:val="20"/>
                <w:szCs w:val="20"/>
                <w:lang w:eastAsia="en-US"/>
              </w:rPr>
              <w:t xml:space="preserve">Не может увязывать теорию с практикой в  самостоятельных занятиях. </w:t>
            </w:r>
          </w:p>
        </w:tc>
        <w:tc>
          <w:tcPr>
            <w:tcW w:w="2160" w:type="pct"/>
            <w:tcMar>
              <w:top w:w="28" w:type="dxa"/>
              <w:left w:w="28" w:type="dxa"/>
              <w:bottom w:w="28" w:type="dxa"/>
              <w:right w:w="28" w:type="dxa"/>
            </w:tcMar>
          </w:tcPr>
          <w:p w:rsidR="00E26160" w:rsidRPr="005337E9" w:rsidRDefault="0095297B" w:rsidP="00FF60E5">
            <w:pPr>
              <w:rPr>
                <w:b/>
                <w:sz w:val="20"/>
                <w:szCs w:val="20"/>
                <w:lang w:eastAsia="en-US"/>
              </w:rPr>
            </w:pPr>
            <w:r>
              <w:rPr>
                <w:sz w:val="20"/>
                <w:szCs w:val="20"/>
                <w:lang w:eastAsia="en-US"/>
              </w:rPr>
              <w:t>С</w:t>
            </w:r>
            <w:r w:rsidRPr="005337E9">
              <w:rPr>
                <w:sz w:val="20"/>
                <w:szCs w:val="20"/>
                <w:lang w:eastAsia="en-US"/>
              </w:rPr>
              <w:t xml:space="preserve">амостоятельно </w:t>
            </w:r>
            <w:r>
              <w:rPr>
                <w:sz w:val="20"/>
                <w:szCs w:val="20"/>
                <w:lang w:eastAsia="en-US"/>
              </w:rPr>
              <w:t>з</w:t>
            </w:r>
            <w:r w:rsidR="00E26160" w:rsidRPr="005337E9">
              <w:rPr>
                <w:sz w:val="20"/>
                <w:szCs w:val="20"/>
                <w:lang w:eastAsia="en-US"/>
              </w:rPr>
              <w:t xml:space="preserve">анимается физическими упражнениями, соответствующей </w:t>
            </w:r>
            <w:r w:rsidR="00E26160" w:rsidRPr="005337E9">
              <w:rPr>
                <w:sz w:val="20"/>
                <w:szCs w:val="20"/>
                <w:lang w:eastAsia="en-US"/>
              </w:rPr>
              <w:lastRenderedPageBreak/>
              <w:t>направленности.</w:t>
            </w:r>
          </w:p>
        </w:tc>
      </w:tr>
      <w:tr w:rsidR="00E26160" w:rsidTr="00A633C7">
        <w:trPr>
          <w:jc w:val="center"/>
        </w:trPr>
        <w:tc>
          <w:tcPr>
            <w:tcW w:w="736" w:type="pct"/>
            <w:tcMar>
              <w:top w:w="28" w:type="dxa"/>
              <w:left w:w="28" w:type="dxa"/>
              <w:bottom w:w="28" w:type="dxa"/>
              <w:right w:w="28" w:type="dxa"/>
            </w:tcMar>
          </w:tcPr>
          <w:p w:rsidR="00E26160" w:rsidRPr="005337E9" w:rsidRDefault="00826636" w:rsidP="003B0A57">
            <w:pPr>
              <w:contextualSpacing/>
              <w:jc w:val="center"/>
            </w:pPr>
            <w:r>
              <w:lastRenderedPageBreak/>
              <w:t>Н</w:t>
            </w:r>
            <w:proofErr w:type="gramStart"/>
            <w:r>
              <w:t>4</w:t>
            </w:r>
            <w:proofErr w:type="gramEnd"/>
          </w:p>
        </w:tc>
        <w:tc>
          <w:tcPr>
            <w:tcW w:w="2104" w:type="pct"/>
            <w:tcMar>
              <w:top w:w="28" w:type="dxa"/>
              <w:left w:w="28" w:type="dxa"/>
              <w:bottom w:w="28" w:type="dxa"/>
              <w:right w:w="28" w:type="dxa"/>
            </w:tcMar>
          </w:tcPr>
          <w:p w:rsidR="00E26160" w:rsidRPr="005337E9" w:rsidRDefault="00E26160" w:rsidP="00FF60E5">
            <w:pPr>
              <w:autoSpaceDE w:val="0"/>
              <w:autoSpaceDN w:val="0"/>
              <w:adjustRightInd w:val="0"/>
              <w:contextualSpacing/>
              <w:rPr>
                <w:bCs/>
                <w:iCs/>
                <w:lang w:eastAsia="en-US"/>
              </w:rPr>
            </w:pPr>
            <w:r w:rsidRPr="005337E9">
              <w:rPr>
                <w:bCs/>
                <w:iCs/>
                <w:sz w:val="20"/>
                <w:szCs w:val="20"/>
                <w:lang w:eastAsia="en-US"/>
              </w:rPr>
              <w:t>Не знает, не интересуется и не проявляет желания к самооценке и коррекции здоровья</w:t>
            </w:r>
          </w:p>
        </w:tc>
        <w:tc>
          <w:tcPr>
            <w:tcW w:w="2160" w:type="pct"/>
            <w:tcMar>
              <w:top w:w="28" w:type="dxa"/>
              <w:left w:w="28" w:type="dxa"/>
              <w:bottom w:w="28" w:type="dxa"/>
              <w:right w:w="28" w:type="dxa"/>
            </w:tcMar>
          </w:tcPr>
          <w:p w:rsidR="00E26160" w:rsidRPr="005337E9" w:rsidRDefault="00E26160" w:rsidP="00FF60E5">
            <w:pPr>
              <w:rPr>
                <w:b/>
                <w:sz w:val="20"/>
                <w:szCs w:val="20"/>
                <w:lang w:eastAsia="en-US"/>
              </w:rPr>
            </w:pPr>
            <w:r w:rsidRPr="005337E9">
              <w:rPr>
                <w:sz w:val="20"/>
                <w:szCs w:val="20"/>
                <w:lang w:eastAsia="en-US"/>
              </w:rPr>
              <w:t>Имеет навыки самооценки и коррекции собственного здоровья.</w:t>
            </w:r>
          </w:p>
        </w:tc>
      </w:tr>
      <w:tr w:rsidR="00E26160" w:rsidTr="00A633C7">
        <w:trPr>
          <w:jc w:val="center"/>
        </w:trPr>
        <w:tc>
          <w:tcPr>
            <w:tcW w:w="736" w:type="pct"/>
            <w:tcMar>
              <w:top w:w="28" w:type="dxa"/>
              <w:left w:w="28" w:type="dxa"/>
              <w:bottom w:w="28" w:type="dxa"/>
              <w:right w:w="28" w:type="dxa"/>
            </w:tcMar>
          </w:tcPr>
          <w:p w:rsidR="00E26160" w:rsidRPr="005337E9" w:rsidRDefault="003A2BCD" w:rsidP="00A633C7">
            <w:pPr>
              <w:contextualSpacing/>
              <w:jc w:val="center"/>
            </w:pPr>
            <w:r>
              <w:t>Н</w:t>
            </w:r>
            <w:r w:rsidR="00826636">
              <w:t>5</w:t>
            </w:r>
          </w:p>
        </w:tc>
        <w:tc>
          <w:tcPr>
            <w:tcW w:w="2104" w:type="pct"/>
            <w:tcMar>
              <w:top w:w="28" w:type="dxa"/>
              <w:left w:w="28" w:type="dxa"/>
              <w:bottom w:w="28" w:type="dxa"/>
              <w:right w:w="28" w:type="dxa"/>
            </w:tcMar>
          </w:tcPr>
          <w:p w:rsidR="00E26160" w:rsidRPr="005337E9" w:rsidRDefault="00E26160" w:rsidP="00FF60E5">
            <w:pPr>
              <w:autoSpaceDE w:val="0"/>
              <w:autoSpaceDN w:val="0"/>
              <w:adjustRightInd w:val="0"/>
              <w:contextualSpacing/>
              <w:rPr>
                <w:bCs/>
                <w:iCs/>
                <w:lang w:eastAsia="en-US"/>
              </w:rPr>
            </w:pPr>
            <w:r w:rsidRPr="005337E9">
              <w:rPr>
                <w:sz w:val="20"/>
                <w:szCs w:val="20"/>
                <w:lang w:eastAsia="en-US"/>
              </w:rPr>
              <w:t>Не  умеет использовать  средства реабилитации и восстановления.</w:t>
            </w:r>
          </w:p>
        </w:tc>
        <w:tc>
          <w:tcPr>
            <w:tcW w:w="2160" w:type="pct"/>
            <w:tcMar>
              <w:top w:w="28" w:type="dxa"/>
              <w:left w:w="28" w:type="dxa"/>
              <w:bottom w:w="28" w:type="dxa"/>
              <w:right w:w="28" w:type="dxa"/>
            </w:tcMar>
          </w:tcPr>
          <w:p w:rsidR="00E26160" w:rsidRPr="005337E9" w:rsidRDefault="00E26160" w:rsidP="00FF60E5">
            <w:pPr>
              <w:rPr>
                <w:b/>
                <w:sz w:val="20"/>
                <w:szCs w:val="20"/>
                <w:lang w:eastAsia="en-US"/>
              </w:rPr>
            </w:pPr>
            <w:r w:rsidRPr="005337E9">
              <w:rPr>
                <w:sz w:val="20"/>
                <w:szCs w:val="20"/>
                <w:lang w:eastAsia="en-US"/>
              </w:rPr>
              <w:t>Использует  средства реабилитации и восстановления.</w:t>
            </w:r>
          </w:p>
        </w:tc>
      </w:tr>
      <w:tr w:rsidR="00E26160" w:rsidTr="00A633C7">
        <w:trPr>
          <w:jc w:val="center"/>
        </w:trPr>
        <w:tc>
          <w:tcPr>
            <w:tcW w:w="736" w:type="pct"/>
            <w:tcMar>
              <w:top w:w="28" w:type="dxa"/>
              <w:left w:w="28" w:type="dxa"/>
              <w:bottom w:w="28" w:type="dxa"/>
              <w:right w:w="28" w:type="dxa"/>
            </w:tcMar>
          </w:tcPr>
          <w:p w:rsidR="00E26160" w:rsidRPr="005337E9" w:rsidRDefault="003A2BCD" w:rsidP="00A633C7">
            <w:pPr>
              <w:contextualSpacing/>
              <w:jc w:val="center"/>
            </w:pPr>
            <w:r>
              <w:t>Н</w:t>
            </w:r>
            <w:proofErr w:type="gramStart"/>
            <w:r w:rsidR="00826636">
              <w:t>6</w:t>
            </w:r>
            <w:proofErr w:type="gramEnd"/>
          </w:p>
        </w:tc>
        <w:tc>
          <w:tcPr>
            <w:tcW w:w="2104" w:type="pct"/>
            <w:tcMar>
              <w:top w:w="28" w:type="dxa"/>
              <w:left w:w="28" w:type="dxa"/>
              <w:bottom w:w="28" w:type="dxa"/>
              <w:right w:w="28" w:type="dxa"/>
            </w:tcMar>
          </w:tcPr>
          <w:p w:rsidR="00E26160" w:rsidRPr="005337E9" w:rsidRDefault="00826636" w:rsidP="00FF60E5">
            <w:pPr>
              <w:autoSpaceDE w:val="0"/>
              <w:autoSpaceDN w:val="0"/>
              <w:adjustRightInd w:val="0"/>
              <w:contextualSpacing/>
              <w:rPr>
                <w:bCs/>
                <w:iCs/>
                <w:sz w:val="20"/>
                <w:szCs w:val="20"/>
                <w:lang w:eastAsia="en-US"/>
              </w:rPr>
            </w:pPr>
            <w:r>
              <w:rPr>
                <w:bCs/>
                <w:iCs/>
                <w:sz w:val="20"/>
                <w:szCs w:val="20"/>
                <w:lang w:eastAsia="en-US"/>
              </w:rPr>
              <w:t>Не может провести комплекс ПГ</w:t>
            </w:r>
            <w:r w:rsidR="00E26160" w:rsidRPr="005337E9">
              <w:rPr>
                <w:bCs/>
                <w:iCs/>
                <w:sz w:val="20"/>
                <w:szCs w:val="20"/>
                <w:lang w:eastAsia="en-US"/>
              </w:rPr>
              <w:t>, даже с помощью преподавателя.</w:t>
            </w:r>
          </w:p>
        </w:tc>
        <w:tc>
          <w:tcPr>
            <w:tcW w:w="2160" w:type="pct"/>
            <w:tcMar>
              <w:top w:w="28" w:type="dxa"/>
              <w:left w:w="28" w:type="dxa"/>
              <w:bottom w:w="28" w:type="dxa"/>
              <w:right w:w="28" w:type="dxa"/>
            </w:tcMar>
          </w:tcPr>
          <w:p w:rsidR="00E26160" w:rsidRPr="005337E9" w:rsidRDefault="00E26160" w:rsidP="00FF60E5">
            <w:pPr>
              <w:rPr>
                <w:b/>
                <w:sz w:val="20"/>
                <w:szCs w:val="20"/>
                <w:lang w:eastAsia="en-US"/>
              </w:rPr>
            </w:pPr>
            <w:r w:rsidRPr="005337E9">
              <w:rPr>
                <w:sz w:val="20"/>
                <w:szCs w:val="20"/>
                <w:lang w:eastAsia="en-US"/>
              </w:rPr>
              <w:t>Умеет со</w:t>
            </w:r>
            <w:r w:rsidR="00826636">
              <w:rPr>
                <w:sz w:val="20"/>
                <w:szCs w:val="20"/>
                <w:lang w:eastAsia="en-US"/>
              </w:rPr>
              <w:t>ставить и провести комплекс ПГ</w:t>
            </w:r>
            <w:r w:rsidR="0095297B">
              <w:rPr>
                <w:sz w:val="20"/>
                <w:szCs w:val="20"/>
                <w:lang w:eastAsia="en-US"/>
              </w:rPr>
              <w:t xml:space="preserve"> и</w:t>
            </w:r>
            <w:r w:rsidRPr="005337E9">
              <w:rPr>
                <w:sz w:val="20"/>
                <w:szCs w:val="20"/>
                <w:lang w:eastAsia="en-US"/>
              </w:rPr>
              <w:t xml:space="preserve"> производственной  физической культуры</w:t>
            </w:r>
          </w:p>
        </w:tc>
      </w:tr>
      <w:tr w:rsidR="00E26160" w:rsidTr="00A633C7">
        <w:trPr>
          <w:jc w:val="center"/>
        </w:trPr>
        <w:tc>
          <w:tcPr>
            <w:tcW w:w="736" w:type="pct"/>
            <w:tcMar>
              <w:top w:w="28" w:type="dxa"/>
              <w:left w:w="28" w:type="dxa"/>
              <w:bottom w:w="28" w:type="dxa"/>
              <w:right w:w="28" w:type="dxa"/>
            </w:tcMar>
          </w:tcPr>
          <w:p w:rsidR="00E26160" w:rsidRPr="005337E9" w:rsidRDefault="003A2BCD" w:rsidP="00A633C7">
            <w:pPr>
              <w:contextualSpacing/>
              <w:jc w:val="center"/>
            </w:pPr>
            <w:r>
              <w:t>Н</w:t>
            </w:r>
            <w:proofErr w:type="gramStart"/>
            <w:r w:rsidR="00826636">
              <w:t>7</w:t>
            </w:r>
            <w:proofErr w:type="gramEnd"/>
          </w:p>
        </w:tc>
        <w:tc>
          <w:tcPr>
            <w:tcW w:w="2104" w:type="pct"/>
            <w:tcMar>
              <w:top w:w="28" w:type="dxa"/>
              <w:left w:w="28" w:type="dxa"/>
              <w:bottom w:w="28" w:type="dxa"/>
              <w:right w:w="28" w:type="dxa"/>
            </w:tcMar>
          </w:tcPr>
          <w:p w:rsidR="00E26160" w:rsidRPr="005337E9" w:rsidRDefault="00E26160" w:rsidP="00FF60E5">
            <w:pPr>
              <w:autoSpaceDE w:val="0"/>
              <w:autoSpaceDN w:val="0"/>
              <w:adjustRightInd w:val="0"/>
              <w:contextualSpacing/>
              <w:rPr>
                <w:bCs/>
                <w:iCs/>
                <w:sz w:val="20"/>
                <w:szCs w:val="20"/>
                <w:lang w:eastAsia="en-US"/>
              </w:rPr>
            </w:pPr>
            <w:r w:rsidRPr="005337E9">
              <w:rPr>
                <w:bCs/>
                <w:iCs/>
                <w:sz w:val="20"/>
                <w:szCs w:val="20"/>
                <w:lang w:eastAsia="en-US"/>
              </w:rPr>
              <w:t xml:space="preserve">Не имеет представления о таком понятии, как </w:t>
            </w:r>
            <w:proofErr w:type="spellStart"/>
            <w:r w:rsidRPr="005337E9">
              <w:rPr>
                <w:bCs/>
                <w:iCs/>
                <w:sz w:val="20"/>
                <w:szCs w:val="20"/>
                <w:lang w:eastAsia="en-US"/>
              </w:rPr>
              <w:t>профессио</w:t>
            </w:r>
            <w:r w:rsidR="003B0A57">
              <w:rPr>
                <w:bCs/>
                <w:iCs/>
                <w:sz w:val="20"/>
                <w:szCs w:val="20"/>
                <w:lang w:eastAsia="en-US"/>
              </w:rPr>
              <w:t>про</w:t>
            </w:r>
            <w:r w:rsidRPr="005337E9">
              <w:rPr>
                <w:bCs/>
                <w:iCs/>
                <w:sz w:val="20"/>
                <w:szCs w:val="20"/>
                <w:lang w:eastAsia="en-US"/>
              </w:rPr>
              <w:t>грамма</w:t>
            </w:r>
            <w:proofErr w:type="spellEnd"/>
            <w:r w:rsidRPr="005337E9">
              <w:rPr>
                <w:bCs/>
                <w:iCs/>
                <w:sz w:val="20"/>
                <w:szCs w:val="20"/>
                <w:lang w:eastAsia="en-US"/>
              </w:rPr>
              <w:t>.</w:t>
            </w:r>
          </w:p>
        </w:tc>
        <w:tc>
          <w:tcPr>
            <w:tcW w:w="2160" w:type="pct"/>
            <w:tcMar>
              <w:top w:w="28" w:type="dxa"/>
              <w:left w:w="28" w:type="dxa"/>
              <w:bottom w:w="28" w:type="dxa"/>
              <w:right w:w="28" w:type="dxa"/>
            </w:tcMar>
          </w:tcPr>
          <w:p w:rsidR="00E26160" w:rsidRPr="005337E9" w:rsidRDefault="00E26160" w:rsidP="00FF60E5">
            <w:pPr>
              <w:rPr>
                <w:b/>
                <w:sz w:val="20"/>
                <w:szCs w:val="20"/>
                <w:lang w:eastAsia="en-US"/>
              </w:rPr>
            </w:pPr>
            <w:r w:rsidRPr="005337E9">
              <w:rPr>
                <w:sz w:val="20"/>
                <w:szCs w:val="20"/>
                <w:lang w:eastAsia="en-US"/>
              </w:rPr>
              <w:t>Может составить</w:t>
            </w:r>
            <w:r w:rsidR="000D1AA1">
              <w:rPr>
                <w:sz w:val="20"/>
                <w:szCs w:val="20"/>
                <w:lang w:eastAsia="en-US"/>
              </w:rPr>
              <w:t xml:space="preserve"> </w:t>
            </w:r>
            <w:proofErr w:type="spellStart"/>
            <w:r w:rsidRPr="005337E9">
              <w:rPr>
                <w:sz w:val="20"/>
                <w:szCs w:val="20"/>
                <w:lang w:eastAsia="en-US"/>
              </w:rPr>
              <w:t>профессиограмму</w:t>
            </w:r>
            <w:proofErr w:type="spellEnd"/>
            <w:r w:rsidRPr="005337E9">
              <w:rPr>
                <w:sz w:val="20"/>
                <w:szCs w:val="20"/>
                <w:lang w:eastAsia="en-US"/>
              </w:rPr>
              <w:t xml:space="preserve"> специалиста.</w:t>
            </w:r>
          </w:p>
        </w:tc>
      </w:tr>
      <w:tr w:rsidR="00E26160" w:rsidTr="00A633C7">
        <w:trPr>
          <w:jc w:val="center"/>
        </w:trPr>
        <w:tc>
          <w:tcPr>
            <w:tcW w:w="736" w:type="pct"/>
            <w:tcMar>
              <w:top w:w="28" w:type="dxa"/>
              <w:left w:w="28" w:type="dxa"/>
              <w:bottom w:w="28" w:type="dxa"/>
              <w:right w:w="28" w:type="dxa"/>
            </w:tcMar>
          </w:tcPr>
          <w:p w:rsidR="00E26160" w:rsidRPr="005337E9" w:rsidRDefault="003A2BCD" w:rsidP="00A633C7">
            <w:pPr>
              <w:contextualSpacing/>
              <w:jc w:val="center"/>
            </w:pPr>
            <w:r>
              <w:t>Н</w:t>
            </w:r>
            <w:r w:rsidR="00826636">
              <w:t>8</w:t>
            </w:r>
          </w:p>
        </w:tc>
        <w:tc>
          <w:tcPr>
            <w:tcW w:w="2104" w:type="pct"/>
            <w:tcMar>
              <w:top w:w="28" w:type="dxa"/>
              <w:left w:w="28" w:type="dxa"/>
              <w:bottom w:w="28" w:type="dxa"/>
              <w:right w:w="28" w:type="dxa"/>
            </w:tcMar>
          </w:tcPr>
          <w:p w:rsidR="00E26160" w:rsidRDefault="00E26160" w:rsidP="00FF60E5">
            <w:pPr>
              <w:autoSpaceDE w:val="0"/>
              <w:autoSpaceDN w:val="0"/>
              <w:adjustRightInd w:val="0"/>
              <w:contextualSpacing/>
              <w:rPr>
                <w:bCs/>
                <w:iCs/>
                <w:sz w:val="20"/>
                <w:szCs w:val="20"/>
                <w:lang w:eastAsia="en-US"/>
              </w:rPr>
            </w:pPr>
            <w:r w:rsidRPr="00A0128A">
              <w:rPr>
                <w:bCs/>
                <w:iCs/>
                <w:sz w:val="20"/>
                <w:szCs w:val="20"/>
                <w:lang w:eastAsia="en-US"/>
              </w:rPr>
              <w:t>Не может подобрать и оценить необходимость  тех или иных средств</w:t>
            </w:r>
            <w:r>
              <w:rPr>
                <w:bCs/>
                <w:iCs/>
                <w:sz w:val="20"/>
                <w:szCs w:val="20"/>
                <w:lang w:eastAsia="en-US"/>
              </w:rPr>
              <w:t xml:space="preserve"> ППФП</w:t>
            </w:r>
          </w:p>
          <w:p w:rsidR="00E26160" w:rsidRPr="007B09DB" w:rsidRDefault="00E26160" w:rsidP="00FF60E5">
            <w:pPr>
              <w:tabs>
                <w:tab w:val="left" w:pos="1470"/>
              </w:tabs>
              <w:rPr>
                <w:sz w:val="20"/>
                <w:szCs w:val="20"/>
                <w:lang w:eastAsia="en-US"/>
              </w:rPr>
            </w:pPr>
            <w:r>
              <w:rPr>
                <w:sz w:val="20"/>
                <w:szCs w:val="20"/>
                <w:lang w:eastAsia="en-US"/>
              </w:rPr>
              <w:tab/>
            </w:r>
          </w:p>
        </w:tc>
        <w:tc>
          <w:tcPr>
            <w:tcW w:w="2160" w:type="pct"/>
            <w:tcMar>
              <w:top w:w="28" w:type="dxa"/>
              <w:left w:w="28" w:type="dxa"/>
              <w:bottom w:w="28" w:type="dxa"/>
              <w:right w:w="28" w:type="dxa"/>
            </w:tcMar>
          </w:tcPr>
          <w:p w:rsidR="00E26160" w:rsidRDefault="00E26160" w:rsidP="00FF60E5">
            <w:pPr>
              <w:rPr>
                <w:b/>
                <w:sz w:val="20"/>
                <w:szCs w:val="20"/>
                <w:lang w:eastAsia="en-US"/>
              </w:rPr>
            </w:pPr>
            <w:r w:rsidRPr="00A0128A">
              <w:rPr>
                <w:sz w:val="20"/>
                <w:szCs w:val="20"/>
                <w:lang w:eastAsia="en-US"/>
              </w:rPr>
              <w:t>Владеет навыками</w:t>
            </w:r>
            <w:r>
              <w:rPr>
                <w:sz w:val="20"/>
                <w:szCs w:val="20"/>
                <w:lang w:eastAsia="en-US"/>
              </w:rPr>
              <w:t>подбора сре</w:t>
            </w:r>
            <w:proofErr w:type="gramStart"/>
            <w:r>
              <w:rPr>
                <w:sz w:val="20"/>
                <w:szCs w:val="20"/>
                <w:lang w:eastAsia="en-US"/>
              </w:rPr>
              <w:t>дств пр</w:t>
            </w:r>
            <w:proofErr w:type="gramEnd"/>
            <w:r>
              <w:rPr>
                <w:sz w:val="20"/>
                <w:szCs w:val="20"/>
                <w:lang w:eastAsia="en-US"/>
              </w:rPr>
              <w:t>офессионально-прикладной физической подготовки, коррекции профессионально важных качеств.</w:t>
            </w:r>
          </w:p>
        </w:tc>
      </w:tr>
      <w:tr w:rsidR="00E26160" w:rsidTr="00A633C7">
        <w:trPr>
          <w:jc w:val="center"/>
        </w:trPr>
        <w:tc>
          <w:tcPr>
            <w:tcW w:w="736" w:type="pct"/>
            <w:tcMar>
              <w:top w:w="28" w:type="dxa"/>
              <w:left w:w="28" w:type="dxa"/>
              <w:bottom w:w="28" w:type="dxa"/>
              <w:right w:w="28" w:type="dxa"/>
            </w:tcMar>
          </w:tcPr>
          <w:p w:rsidR="00E26160" w:rsidRPr="005337E9" w:rsidRDefault="003A2BCD" w:rsidP="00A633C7">
            <w:pPr>
              <w:contextualSpacing/>
              <w:jc w:val="center"/>
            </w:pPr>
            <w:r>
              <w:t>Н</w:t>
            </w:r>
            <w:proofErr w:type="gramStart"/>
            <w:r w:rsidR="00826636">
              <w:t>9</w:t>
            </w:r>
            <w:proofErr w:type="gramEnd"/>
          </w:p>
        </w:tc>
        <w:tc>
          <w:tcPr>
            <w:tcW w:w="2104" w:type="pct"/>
            <w:tcMar>
              <w:top w:w="28" w:type="dxa"/>
              <w:left w:w="28" w:type="dxa"/>
              <w:bottom w:w="28" w:type="dxa"/>
              <w:right w:w="28" w:type="dxa"/>
            </w:tcMar>
          </w:tcPr>
          <w:p w:rsidR="00E26160" w:rsidRDefault="00E26160" w:rsidP="00FF60E5">
            <w:pPr>
              <w:autoSpaceDE w:val="0"/>
              <w:autoSpaceDN w:val="0"/>
              <w:adjustRightInd w:val="0"/>
              <w:contextualSpacing/>
              <w:rPr>
                <w:bCs/>
                <w:iCs/>
                <w:lang w:eastAsia="en-US"/>
              </w:rPr>
            </w:pPr>
            <w:r>
              <w:rPr>
                <w:sz w:val="20"/>
                <w:szCs w:val="20"/>
                <w:lang w:eastAsia="en-US"/>
              </w:rPr>
              <w:t>Не  составлена индивидуальная комплексная программа коррекции здоровья</w:t>
            </w:r>
          </w:p>
        </w:tc>
        <w:tc>
          <w:tcPr>
            <w:tcW w:w="2160" w:type="pct"/>
            <w:tcMar>
              <w:top w:w="28" w:type="dxa"/>
              <w:left w:w="28" w:type="dxa"/>
              <w:bottom w:w="28" w:type="dxa"/>
              <w:right w:w="28" w:type="dxa"/>
            </w:tcMar>
          </w:tcPr>
          <w:p w:rsidR="00E26160" w:rsidRPr="0034095B" w:rsidRDefault="0095297B" w:rsidP="00FF60E5">
            <w:pPr>
              <w:rPr>
                <w:sz w:val="20"/>
                <w:szCs w:val="20"/>
                <w:lang w:eastAsia="en-US"/>
              </w:rPr>
            </w:pPr>
            <w:r>
              <w:rPr>
                <w:sz w:val="20"/>
                <w:szCs w:val="20"/>
                <w:lang w:eastAsia="en-US"/>
              </w:rPr>
              <w:t>Р</w:t>
            </w:r>
            <w:r w:rsidR="00E26160">
              <w:rPr>
                <w:sz w:val="20"/>
                <w:szCs w:val="20"/>
                <w:lang w:eastAsia="en-US"/>
              </w:rPr>
              <w:t>еализуется индивидуальная комплексная программа коррекции здоровья.</w:t>
            </w:r>
          </w:p>
        </w:tc>
      </w:tr>
    </w:tbl>
    <w:p w:rsidR="00E26160" w:rsidRPr="00E26160" w:rsidRDefault="00E26160" w:rsidP="00E26160">
      <w:pPr>
        <w:pStyle w:val="a9"/>
        <w:autoSpaceDE w:val="0"/>
        <w:autoSpaceDN w:val="0"/>
        <w:adjustRightInd w:val="0"/>
        <w:ind w:left="928"/>
        <w:jc w:val="center"/>
        <w:rPr>
          <w:bCs/>
          <w:iCs/>
          <w:lang w:eastAsia="en-US"/>
        </w:rPr>
      </w:pPr>
    </w:p>
    <w:p w:rsidR="00623EA6" w:rsidRDefault="00CB0429" w:rsidP="008376DB">
      <w:pPr>
        <w:contextualSpacing/>
        <w:rPr>
          <w:bCs/>
          <w:i/>
        </w:rPr>
      </w:pPr>
      <w:r>
        <w:rPr>
          <w:bCs/>
          <w:i/>
        </w:rPr>
        <w:t xml:space="preserve">7.3. </w:t>
      </w:r>
      <w:r w:rsidR="00C644F7" w:rsidRPr="005845FA">
        <w:rPr>
          <w:bCs/>
          <w:i/>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w:t>
      </w:r>
    </w:p>
    <w:p w:rsidR="00124394" w:rsidRDefault="00124394" w:rsidP="008376DB">
      <w:pPr>
        <w:contextualSpacing/>
        <w:rPr>
          <w:bCs/>
          <w:i/>
          <w:iCs/>
          <w:lang w:eastAsia="en-US"/>
        </w:rPr>
      </w:pPr>
    </w:p>
    <w:p w:rsidR="00C644F7" w:rsidRDefault="00CB0429" w:rsidP="00CB0429">
      <w:pPr>
        <w:tabs>
          <w:tab w:val="left" w:pos="851"/>
        </w:tabs>
        <w:ind w:left="568"/>
        <w:jc w:val="both"/>
        <w:rPr>
          <w:bCs/>
          <w:i/>
        </w:rPr>
      </w:pPr>
      <w:r>
        <w:rPr>
          <w:bCs/>
          <w:i/>
        </w:rPr>
        <w:t xml:space="preserve">7.3.1. </w:t>
      </w:r>
      <w:r w:rsidR="00C644F7" w:rsidRPr="00CB0429">
        <w:rPr>
          <w:bCs/>
          <w:i/>
        </w:rPr>
        <w:t>Текущий контроль</w:t>
      </w:r>
    </w:p>
    <w:p w:rsidR="00E542E5" w:rsidRDefault="00E542E5" w:rsidP="00E542E5">
      <w:pPr>
        <w:ind w:firstLine="851"/>
        <w:jc w:val="both"/>
      </w:pPr>
      <w:proofErr w:type="gramStart"/>
      <w:r>
        <w:t>Студенты всех учебных отделений, выполнившие учебную программу в каждом семестре сдают</w:t>
      </w:r>
      <w:proofErr w:type="gramEnd"/>
      <w:r>
        <w:t xml:space="preserve"> контрольные требования и зачетные нормативы по элективной дисциплине «</w:t>
      </w:r>
      <w:r>
        <w:rPr>
          <w:rFonts w:eastAsia="Calibri"/>
          <w:iCs/>
          <w:lang w:eastAsia="en-US"/>
        </w:rPr>
        <w:t>Физическая культура и спорт</w:t>
      </w:r>
      <w:r>
        <w:t xml:space="preserve">». </w:t>
      </w:r>
    </w:p>
    <w:p w:rsidR="00E542E5" w:rsidRDefault="00E542E5" w:rsidP="00E542E5">
      <w:pPr>
        <w:ind w:firstLine="851"/>
        <w:jc w:val="both"/>
        <w:rPr>
          <w:rFonts w:eastAsia="Calibri"/>
          <w:bCs/>
          <w:iCs/>
          <w:lang w:eastAsia="en-US"/>
        </w:rPr>
      </w:pPr>
      <w:r>
        <w:t>Для успешной сдачи контрольных требований и зачетных нормативов студенту рекомендуется дополнительно заниматься самостоятельно.</w:t>
      </w:r>
    </w:p>
    <w:p w:rsidR="00E542E5" w:rsidRDefault="00E542E5" w:rsidP="00E542E5">
      <w:pPr>
        <w:ind w:firstLine="851"/>
        <w:jc w:val="both"/>
      </w:pPr>
      <w:r>
        <w:t xml:space="preserve">На контрольные занятия могут быть допущены студенты, посетившие не менее 80% занятий. Не допускаются студенты, имеющие пропуски занятий без уважительных причин. Студенты, пропустившие более 50% занятий по болезни, «сдают зачет» только по методико-практическому разделу в виде тестовых заданий или реферата. </w:t>
      </w:r>
    </w:p>
    <w:p w:rsidR="00E542E5" w:rsidRDefault="00E542E5" w:rsidP="00E542E5">
      <w:pPr>
        <w:jc w:val="both"/>
      </w:pPr>
      <w:r>
        <w:t>Тестирование №1</w:t>
      </w:r>
    </w:p>
    <w:p w:rsidR="00E542E5" w:rsidRDefault="00E542E5" w:rsidP="00E542E5">
      <w:pPr>
        <w:jc w:val="both"/>
      </w:pPr>
      <w:r>
        <w:t xml:space="preserve">Определение длины, массы тела, уровня общего обмена веществ, типа телосложения, оценка частоты сердечных сокращений и частоты дыхания в покое и при нагрузке, тестирование выносливости сердечно - сосудистой системы (проба </w:t>
      </w:r>
      <w:proofErr w:type="spellStart"/>
      <w:r>
        <w:t>Руфье</w:t>
      </w:r>
      <w:proofErr w:type="spellEnd"/>
      <w:r>
        <w:t xml:space="preserve">), устойчивости к гипоксии (проба </w:t>
      </w:r>
      <w:proofErr w:type="spellStart"/>
      <w:r>
        <w:t>Генчи</w:t>
      </w:r>
      <w:proofErr w:type="spellEnd"/>
      <w:r>
        <w:t xml:space="preserve">), оценка физических качеств (силы различных мышечных групп, </w:t>
      </w:r>
      <w:r w:rsidR="002366C2">
        <w:t>гибкости</w:t>
      </w:r>
      <w:r>
        <w:t xml:space="preserve">), характеристика вестибулярного аппарата студентов (проба </w:t>
      </w:r>
      <w:proofErr w:type="spellStart"/>
      <w:r>
        <w:t>Ромберга</w:t>
      </w:r>
      <w:proofErr w:type="spellEnd"/>
      <w:r>
        <w:t>).</w:t>
      </w:r>
    </w:p>
    <w:p w:rsidR="00E542E5" w:rsidRDefault="00E542E5" w:rsidP="00E542E5">
      <w:pPr>
        <w:jc w:val="both"/>
      </w:pPr>
      <w:r>
        <w:t>Тестирование № 3</w:t>
      </w:r>
    </w:p>
    <w:p w:rsidR="00E542E5" w:rsidRDefault="00E542E5" w:rsidP="00E542E5">
      <w:pPr>
        <w:jc w:val="both"/>
      </w:pPr>
      <w:r>
        <w:t>Оценка частоты сердечных сокращений и частоты дыхания в покое и при нагрузке, тестирование выносливости сердечно - с</w:t>
      </w:r>
      <w:r w:rsidR="002366C2">
        <w:t xml:space="preserve">осудистой системы (проба </w:t>
      </w:r>
      <w:proofErr w:type="spellStart"/>
      <w:r w:rsidR="002366C2">
        <w:t>Руфье</w:t>
      </w:r>
      <w:proofErr w:type="spellEnd"/>
      <w:r w:rsidR="002366C2">
        <w:t>)</w:t>
      </w:r>
    </w:p>
    <w:p w:rsidR="002366C2" w:rsidRDefault="002366C2" w:rsidP="00E542E5">
      <w:pPr>
        <w:jc w:val="both"/>
      </w:pPr>
    </w:p>
    <w:p w:rsidR="00E542E5" w:rsidRDefault="00E542E5" w:rsidP="002366C2">
      <w:pPr>
        <w:pStyle w:val="a9"/>
        <w:ind w:left="0"/>
      </w:pPr>
      <w:r>
        <w:t>Зачетные нормативы и контрольные требования для оценки физической подготовленности и уровня подготовленности в избранном виде спорта студентов подробно расписаны  в программах учебно-методических отделений и УМКД кафедры.</w:t>
      </w:r>
    </w:p>
    <w:p w:rsidR="009C4947" w:rsidRPr="002366C2" w:rsidRDefault="009C4947" w:rsidP="002366C2">
      <w:pPr>
        <w:pStyle w:val="a9"/>
        <w:ind w:left="0"/>
      </w:pPr>
    </w:p>
    <w:p w:rsidR="001E0964" w:rsidRPr="00942D11" w:rsidRDefault="00664634" w:rsidP="00363E11">
      <w:pPr>
        <w:ind w:firstLine="851"/>
        <w:jc w:val="both"/>
      </w:pPr>
      <w:r w:rsidRPr="00F8757A">
        <w:t>Все р</w:t>
      </w:r>
      <w:r w:rsidR="00363E11" w:rsidRPr="00F8757A">
        <w:t xml:space="preserve">езультаты тестирования и сдачи нормативов заносятся в компьютерную базу данных оценки физического состояния и физического развития студентов </w:t>
      </w:r>
      <w:r w:rsidR="00363E11" w:rsidRPr="00F8757A">
        <w:rPr>
          <w:lang w:val="en-US"/>
        </w:rPr>
        <w:t>I</w:t>
      </w:r>
      <w:r w:rsidR="00363E11" w:rsidRPr="00F8757A">
        <w:t>-</w:t>
      </w:r>
      <w:r w:rsidR="00363E11" w:rsidRPr="00F8757A">
        <w:rPr>
          <w:lang w:val="en-US"/>
        </w:rPr>
        <w:t>III</w:t>
      </w:r>
      <w:r w:rsidR="00363E11" w:rsidRPr="00F8757A">
        <w:t xml:space="preserve"> курсов, уровня их здоровья, работоспособности, физической и функциональной подготовленности. </w:t>
      </w:r>
      <w:r w:rsidR="00F8757A" w:rsidRPr="00F8757A">
        <w:t>Проводится а</w:t>
      </w:r>
      <w:r w:rsidR="00363E11" w:rsidRPr="00F8757A">
        <w:t>нализ</w:t>
      </w:r>
      <w:r w:rsidR="00363E11" w:rsidRPr="00C13543">
        <w:t xml:space="preserve"> динамики тестирования за весь период обучения </w:t>
      </w:r>
      <w:r w:rsidR="00363E11">
        <w:t>каждого студента (6 семестров).</w:t>
      </w:r>
    </w:p>
    <w:p w:rsidR="004B10AB" w:rsidRDefault="004B10AB" w:rsidP="00FF60E5">
      <w:pPr>
        <w:ind w:firstLine="709"/>
        <w:contextualSpacing/>
        <w:jc w:val="both"/>
      </w:pPr>
      <w:r>
        <w:t>Примерные темы и этап</w:t>
      </w:r>
      <w:r w:rsidR="00363E11">
        <w:t>ы подготовки реферативных работ для студентов специальн</w:t>
      </w:r>
      <w:r w:rsidR="002366C2">
        <w:t>ой медицинской группы "А" и "Б":</w:t>
      </w:r>
    </w:p>
    <w:p w:rsidR="00E1358B" w:rsidRDefault="004B10AB" w:rsidP="00066FBC">
      <w:pPr>
        <w:contextualSpacing/>
        <w:jc w:val="both"/>
      </w:pPr>
      <w:r>
        <w:t>1. Роль лечебной физической культуры (ЛФК) в системе медицинской реабилитации.</w:t>
      </w:r>
    </w:p>
    <w:p w:rsidR="00E1358B" w:rsidRDefault="004B10AB" w:rsidP="00066FBC">
      <w:pPr>
        <w:contextualSpacing/>
        <w:jc w:val="both"/>
      </w:pPr>
      <w:r>
        <w:t xml:space="preserve"> 2. ЛФК при заболеваниях органов дыхания.</w:t>
      </w:r>
    </w:p>
    <w:p w:rsidR="00E1358B" w:rsidRDefault="004B10AB" w:rsidP="00066FBC">
      <w:pPr>
        <w:contextualSpacing/>
        <w:jc w:val="both"/>
      </w:pPr>
      <w:r>
        <w:t xml:space="preserve"> 3. ЛФК при заболеваниях </w:t>
      </w:r>
      <w:proofErr w:type="gramStart"/>
      <w:r>
        <w:t>сердечно-сосудистой</w:t>
      </w:r>
      <w:proofErr w:type="gramEnd"/>
      <w:r>
        <w:t xml:space="preserve"> системы. </w:t>
      </w:r>
    </w:p>
    <w:p w:rsidR="00E1358B" w:rsidRDefault="004B10AB" w:rsidP="00066FBC">
      <w:pPr>
        <w:contextualSpacing/>
        <w:jc w:val="both"/>
      </w:pPr>
      <w:r>
        <w:t xml:space="preserve">4. ЛФК при заболеваниях нервной системы. </w:t>
      </w:r>
    </w:p>
    <w:p w:rsidR="00E1358B" w:rsidRDefault="004B10AB" w:rsidP="00066FBC">
      <w:pPr>
        <w:contextualSpacing/>
        <w:jc w:val="both"/>
      </w:pPr>
      <w:r>
        <w:lastRenderedPageBreak/>
        <w:t xml:space="preserve">5. ЛФК при черепно-мозговой травме. </w:t>
      </w:r>
    </w:p>
    <w:p w:rsidR="00E1358B" w:rsidRDefault="004B10AB" w:rsidP="00066FBC">
      <w:pPr>
        <w:contextualSpacing/>
        <w:jc w:val="both"/>
      </w:pPr>
      <w:r>
        <w:t xml:space="preserve">6. ЛФК при заболеваниях мочеполовой системы. </w:t>
      </w:r>
    </w:p>
    <w:p w:rsidR="00E1358B" w:rsidRDefault="004B10AB" w:rsidP="00066FBC">
      <w:pPr>
        <w:contextualSpacing/>
        <w:jc w:val="both"/>
      </w:pPr>
      <w:r>
        <w:t xml:space="preserve">7. ЛФК при заболеваниях эндокринной системы. </w:t>
      </w:r>
    </w:p>
    <w:p w:rsidR="00E1358B" w:rsidRDefault="004B10AB" w:rsidP="00066FBC">
      <w:pPr>
        <w:contextualSpacing/>
        <w:jc w:val="both"/>
      </w:pPr>
      <w:r>
        <w:t xml:space="preserve">8. ЛФК при заболеваниях опорно-двигательного аппарата. </w:t>
      </w:r>
    </w:p>
    <w:p w:rsidR="00E1358B" w:rsidRDefault="004B10AB" w:rsidP="00066FBC">
      <w:pPr>
        <w:contextualSpacing/>
        <w:jc w:val="both"/>
      </w:pPr>
      <w:r>
        <w:t xml:space="preserve">9. ЛФК после перенесенных травм. </w:t>
      </w:r>
    </w:p>
    <w:p w:rsidR="00E1358B" w:rsidRDefault="004B10AB" w:rsidP="00066FBC">
      <w:pPr>
        <w:contextualSpacing/>
        <w:jc w:val="both"/>
      </w:pPr>
      <w:r>
        <w:t xml:space="preserve">10. ЛФК при заболеваниях органов зрения. </w:t>
      </w:r>
    </w:p>
    <w:p w:rsidR="00E1358B" w:rsidRDefault="004B10AB" w:rsidP="00066FBC">
      <w:pPr>
        <w:contextualSpacing/>
        <w:jc w:val="both"/>
      </w:pPr>
      <w:r>
        <w:t xml:space="preserve">11. ЛФК приЛОР-заболеваниях. </w:t>
      </w:r>
    </w:p>
    <w:p w:rsidR="00E1358B" w:rsidRDefault="004B10AB" w:rsidP="00066FBC">
      <w:pPr>
        <w:contextualSpacing/>
        <w:jc w:val="both"/>
      </w:pPr>
      <w:r>
        <w:t xml:space="preserve">12. ЛФК при заболеваниях желез внутренней секреции. </w:t>
      </w:r>
    </w:p>
    <w:p w:rsidR="00E1358B" w:rsidRDefault="004B10AB" w:rsidP="00066FBC">
      <w:pPr>
        <w:contextualSpacing/>
        <w:jc w:val="both"/>
      </w:pPr>
      <w:r>
        <w:t xml:space="preserve">13. ЛФК при заболеваниях желудочно-кишечного тракта. </w:t>
      </w:r>
    </w:p>
    <w:p w:rsidR="00E1358B" w:rsidRDefault="004B10AB" w:rsidP="00066FBC">
      <w:pPr>
        <w:contextualSpacing/>
        <w:jc w:val="both"/>
      </w:pPr>
      <w:r>
        <w:t xml:space="preserve">14. Физическая культура и объемы нагрузок при </w:t>
      </w:r>
      <w:proofErr w:type="spellStart"/>
      <w:r>
        <w:t>аллергопатологии</w:t>
      </w:r>
      <w:proofErr w:type="spellEnd"/>
      <w:r>
        <w:t xml:space="preserve">. </w:t>
      </w:r>
    </w:p>
    <w:p w:rsidR="00E1358B" w:rsidRDefault="004B10AB" w:rsidP="00066FBC">
      <w:pPr>
        <w:contextualSpacing/>
        <w:jc w:val="both"/>
      </w:pPr>
      <w:r>
        <w:t xml:space="preserve">15. ЛФК при нарушениях осанки. </w:t>
      </w:r>
    </w:p>
    <w:p w:rsidR="00E1358B" w:rsidRDefault="004B10AB" w:rsidP="00066FBC">
      <w:pPr>
        <w:contextualSpacing/>
        <w:jc w:val="both"/>
      </w:pPr>
      <w:r>
        <w:t xml:space="preserve">16. ЛФК в разные триместры беременности. </w:t>
      </w:r>
    </w:p>
    <w:p w:rsidR="00E1358B" w:rsidRDefault="004B10AB" w:rsidP="00066FBC">
      <w:pPr>
        <w:contextualSpacing/>
        <w:jc w:val="both"/>
      </w:pPr>
      <w:r>
        <w:t xml:space="preserve">17. Роль физической культуры в укреплении и сохранении здоровья. </w:t>
      </w:r>
    </w:p>
    <w:p w:rsidR="00E1358B" w:rsidRDefault="009C4947" w:rsidP="00066FBC">
      <w:pPr>
        <w:contextualSpacing/>
        <w:jc w:val="both"/>
      </w:pPr>
      <w:r>
        <w:t>18.</w:t>
      </w:r>
      <w:r w:rsidR="004B10AB">
        <w:t>Основы методики регуляции эмоциональных состояний человека (аутогеннаятренировка, психофизическая тренировка, медитация).</w:t>
      </w:r>
    </w:p>
    <w:p w:rsidR="00E1358B" w:rsidRDefault="004B10AB" w:rsidP="00066FBC">
      <w:pPr>
        <w:contextualSpacing/>
        <w:jc w:val="both"/>
      </w:pPr>
      <w:r>
        <w:t xml:space="preserve">19. Основы методики самомассажа. </w:t>
      </w:r>
    </w:p>
    <w:p w:rsidR="00E1358B" w:rsidRDefault="004B10AB" w:rsidP="00066FBC">
      <w:pPr>
        <w:contextualSpacing/>
        <w:jc w:val="both"/>
      </w:pPr>
      <w:r>
        <w:t xml:space="preserve">20. Нетрадиционные оздоровительные методики. </w:t>
      </w:r>
    </w:p>
    <w:p w:rsidR="00E1358B" w:rsidRDefault="004B10AB" w:rsidP="00066FBC">
      <w:pPr>
        <w:contextualSpacing/>
        <w:jc w:val="both"/>
      </w:pPr>
      <w:r>
        <w:t>21. Традиционные и нетрадиционные мет</w:t>
      </w:r>
      <w:r w:rsidR="00E1358B">
        <w:t>одики дыхательной гимнастики.</w:t>
      </w:r>
    </w:p>
    <w:p w:rsidR="00363E11" w:rsidRDefault="004B10AB" w:rsidP="00066FBC">
      <w:pPr>
        <w:contextualSpacing/>
        <w:jc w:val="both"/>
      </w:pPr>
      <w:r>
        <w:t xml:space="preserve">22. Характеристика, содержание и направленность популярных частных методик </w:t>
      </w:r>
    </w:p>
    <w:p w:rsidR="00E1358B" w:rsidRDefault="004B10AB" w:rsidP="00066FBC">
      <w:pPr>
        <w:contextualSpacing/>
        <w:jc w:val="both"/>
      </w:pPr>
      <w:r>
        <w:t xml:space="preserve">оздоровительных видов гимнастики. </w:t>
      </w:r>
    </w:p>
    <w:p w:rsidR="00E1358B" w:rsidRDefault="004B10AB" w:rsidP="00066FBC">
      <w:pPr>
        <w:contextualSpacing/>
        <w:jc w:val="both"/>
      </w:pPr>
      <w:r>
        <w:t>23. Обмен углеводов и минеральных веще</w:t>
      </w:r>
      <w:proofErr w:type="gramStart"/>
      <w:r>
        <w:t>ств пр</w:t>
      </w:r>
      <w:proofErr w:type="gramEnd"/>
      <w:r>
        <w:t xml:space="preserve">и физической нагрузке. </w:t>
      </w:r>
    </w:p>
    <w:p w:rsidR="00E1358B" w:rsidRDefault="004B10AB" w:rsidP="00066FBC">
      <w:pPr>
        <w:contextualSpacing/>
        <w:jc w:val="both"/>
      </w:pPr>
      <w:r>
        <w:t xml:space="preserve">24. Воздействие природных и социально-экологических факторов на организм ижизнедеятельность человека. </w:t>
      </w:r>
    </w:p>
    <w:p w:rsidR="00B820DB" w:rsidRDefault="00B820DB" w:rsidP="00B820DB">
      <w:pPr>
        <w:contextualSpacing/>
        <w:jc w:val="both"/>
      </w:pPr>
      <w:r>
        <w:t xml:space="preserve">25.  Формирование мотивации студенческой молодежи к занятиям физической культуройи спортом. </w:t>
      </w:r>
    </w:p>
    <w:p w:rsidR="00B820DB" w:rsidRDefault="00B820DB" w:rsidP="00B820DB">
      <w:pPr>
        <w:contextualSpacing/>
        <w:jc w:val="both"/>
      </w:pPr>
      <w:r>
        <w:t xml:space="preserve">26. Физическая культура и спорт как средства сохранения и укрепления здоровьястудентов, их физического и спортивного совершенствования. </w:t>
      </w:r>
    </w:p>
    <w:p w:rsidR="00B820DB" w:rsidRDefault="006251E5" w:rsidP="00B820DB">
      <w:pPr>
        <w:contextualSpacing/>
        <w:jc w:val="both"/>
      </w:pPr>
      <w:r>
        <w:t>27</w:t>
      </w:r>
      <w:r w:rsidR="00B820DB">
        <w:t xml:space="preserve">. Физиологические изменения в организме человека, связанные с процессомтренировки. </w:t>
      </w:r>
    </w:p>
    <w:p w:rsidR="00B820DB" w:rsidRDefault="006251E5" w:rsidP="00B820DB">
      <w:pPr>
        <w:contextualSpacing/>
        <w:jc w:val="both"/>
      </w:pPr>
      <w:r>
        <w:t>28</w:t>
      </w:r>
      <w:r w:rsidR="00B820DB">
        <w:t xml:space="preserve">. Функциональная активность человека и взаимосвязь физической и умственной деятельности. </w:t>
      </w:r>
    </w:p>
    <w:p w:rsidR="00B820DB" w:rsidRDefault="006251E5" w:rsidP="00B820DB">
      <w:pPr>
        <w:contextualSpacing/>
        <w:jc w:val="both"/>
      </w:pPr>
      <w:r>
        <w:t>29</w:t>
      </w:r>
      <w:r w:rsidR="00B820DB">
        <w:t xml:space="preserve">. Утомление и восстановление при физической и умственной работе. </w:t>
      </w:r>
    </w:p>
    <w:p w:rsidR="00B820DB" w:rsidRDefault="006251E5" w:rsidP="00B820DB">
      <w:pPr>
        <w:contextualSpacing/>
        <w:jc w:val="both"/>
      </w:pPr>
      <w:r>
        <w:t>30</w:t>
      </w:r>
      <w:r w:rsidR="00B820DB">
        <w:t xml:space="preserve">. Рациональное питание при различных режимах двигательной активности. </w:t>
      </w:r>
    </w:p>
    <w:p w:rsidR="00B820DB" w:rsidRDefault="006251E5" w:rsidP="00B820DB">
      <w:pPr>
        <w:contextualSpacing/>
        <w:jc w:val="both"/>
      </w:pPr>
      <w:r>
        <w:t>31</w:t>
      </w:r>
      <w:r w:rsidR="00B820DB">
        <w:t xml:space="preserve">. Витамины и их роль в обмене веществ. Регуляция обмена веществ. </w:t>
      </w:r>
    </w:p>
    <w:p w:rsidR="00B820DB" w:rsidRDefault="006251E5" w:rsidP="00B820DB">
      <w:pPr>
        <w:contextualSpacing/>
        <w:jc w:val="both"/>
      </w:pPr>
      <w:r>
        <w:t>32</w:t>
      </w:r>
      <w:r w:rsidR="00B820DB">
        <w:t xml:space="preserve">. Обмен энергии. Состав пищи и суточный расход энергии. </w:t>
      </w:r>
    </w:p>
    <w:p w:rsidR="00B820DB" w:rsidRDefault="006251E5" w:rsidP="00B820DB">
      <w:pPr>
        <w:contextualSpacing/>
        <w:jc w:val="both"/>
      </w:pPr>
      <w:r>
        <w:t>33</w:t>
      </w:r>
      <w:r w:rsidR="00B820DB">
        <w:t xml:space="preserve">.Формирование правильной осанки и профилактика ее нарушений средствами физической культуры. </w:t>
      </w:r>
    </w:p>
    <w:p w:rsidR="00B820DB" w:rsidRDefault="006251E5" w:rsidP="00B820DB">
      <w:pPr>
        <w:contextualSpacing/>
        <w:jc w:val="both"/>
      </w:pPr>
      <w:r>
        <w:t>34</w:t>
      </w:r>
      <w:r w:rsidR="00B820DB">
        <w:t xml:space="preserve">. Гигиеническая гимнастика как фактор здорового образа жизни. </w:t>
      </w:r>
    </w:p>
    <w:p w:rsidR="00B820DB" w:rsidRDefault="006251E5" w:rsidP="00B820DB">
      <w:pPr>
        <w:contextualSpacing/>
        <w:jc w:val="both"/>
      </w:pPr>
      <w:r>
        <w:t>35</w:t>
      </w:r>
      <w:r w:rsidR="00B820DB">
        <w:t>. Гигиенические основы закаливания.</w:t>
      </w:r>
    </w:p>
    <w:p w:rsidR="00B820DB" w:rsidRDefault="006251E5" w:rsidP="00066FBC">
      <w:pPr>
        <w:contextualSpacing/>
        <w:jc w:val="both"/>
      </w:pPr>
      <w:r>
        <w:t>36</w:t>
      </w:r>
      <w:r w:rsidR="00B820DB">
        <w:t>. Организация самостоятельных занятий. Формы и содержание самостоятельных занятий.</w:t>
      </w:r>
    </w:p>
    <w:p w:rsidR="00B820DB" w:rsidRDefault="006251E5" w:rsidP="00B820DB">
      <w:pPr>
        <w:contextualSpacing/>
        <w:jc w:val="both"/>
      </w:pPr>
      <w:r>
        <w:t>37</w:t>
      </w:r>
      <w:r w:rsidR="00B820DB">
        <w:t xml:space="preserve">. Характеристика особенностей воздействия избранного вида спорта (системы физических упражнений) на физическое развитие и физическую подготовленность. </w:t>
      </w:r>
    </w:p>
    <w:p w:rsidR="00B820DB" w:rsidRDefault="006251E5" w:rsidP="00B820DB">
      <w:pPr>
        <w:contextualSpacing/>
        <w:jc w:val="both"/>
      </w:pPr>
      <w:r>
        <w:t>38</w:t>
      </w:r>
      <w:r w:rsidR="00B820DB">
        <w:t>. Самоконтроль, его цели, задачи и методы исследования.</w:t>
      </w:r>
    </w:p>
    <w:p w:rsidR="00B820DB" w:rsidRDefault="006251E5" w:rsidP="00B820DB">
      <w:pPr>
        <w:contextualSpacing/>
        <w:jc w:val="both"/>
      </w:pPr>
      <w:r>
        <w:t xml:space="preserve"> 39</w:t>
      </w:r>
      <w:r w:rsidR="00B820DB">
        <w:t xml:space="preserve">. Дневник самоконтроля. Субъективные и объективные показатели самоконтроля. </w:t>
      </w:r>
    </w:p>
    <w:p w:rsidR="00B820DB" w:rsidRDefault="006251E5" w:rsidP="00B820DB">
      <w:pPr>
        <w:contextualSpacing/>
        <w:jc w:val="both"/>
      </w:pPr>
      <w:r>
        <w:t>40</w:t>
      </w:r>
      <w:r w:rsidR="00B820DB">
        <w:t>. Нетрадиционные методики развития двигательных качеств.</w:t>
      </w:r>
    </w:p>
    <w:p w:rsidR="00B820DB" w:rsidRDefault="006251E5" w:rsidP="00B820DB">
      <w:pPr>
        <w:contextualSpacing/>
        <w:jc w:val="both"/>
      </w:pPr>
      <w:r>
        <w:t xml:space="preserve"> 41</w:t>
      </w:r>
      <w:r w:rsidR="00B820DB">
        <w:t xml:space="preserve">. Двигательный режим в период экзаменационной сессии и напряженных умственных нагрузок студентов. </w:t>
      </w:r>
    </w:p>
    <w:p w:rsidR="00B820DB" w:rsidRDefault="006251E5" w:rsidP="00B820DB">
      <w:pPr>
        <w:contextualSpacing/>
        <w:jc w:val="both"/>
      </w:pPr>
      <w:r>
        <w:t>42</w:t>
      </w:r>
      <w:r w:rsidR="00B820DB">
        <w:t xml:space="preserve">. Методика составления индивидуальных оздоровительных и тренировочных программ по избранному виду физической активности. </w:t>
      </w:r>
    </w:p>
    <w:p w:rsidR="00B820DB" w:rsidRDefault="006251E5" w:rsidP="00066FBC">
      <w:pPr>
        <w:contextualSpacing/>
        <w:jc w:val="both"/>
      </w:pPr>
      <w:r>
        <w:t>43. Методика подбора средств ППФП студентов</w:t>
      </w:r>
    </w:p>
    <w:p w:rsidR="006251E5" w:rsidRDefault="006251E5" w:rsidP="006251E5">
      <w:pPr>
        <w:contextualSpacing/>
        <w:jc w:val="both"/>
      </w:pPr>
      <w:r>
        <w:t xml:space="preserve">44. Профилактика профессиональных заболеваний и травматизма средствами физической культуры. </w:t>
      </w:r>
    </w:p>
    <w:p w:rsidR="006251E5" w:rsidRDefault="006251E5" w:rsidP="006251E5">
      <w:pPr>
        <w:contextualSpacing/>
        <w:jc w:val="both"/>
      </w:pPr>
      <w:r>
        <w:t>45. Характеристика физической нагрузки для различных групп профессий. 1</w:t>
      </w:r>
    </w:p>
    <w:p w:rsidR="00B820DB" w:rsidRDefault="006251E5" w:rsidP="006251E5">
      <w:pPr>
        <w:contextualSpacing/>
        <w:jc w:val="both"/>
      </w:pPr>
      <w:r>
        <w:t>46. Понятие «производственная физическая культура», ее цели и задачи.</w:t>
      </w:r>
    </w:p>
    <w:p w:rsidR="006251E5" w:rsidRDefault="006251E5" w:rsidP="006251E5">
      <w:pPr>
        <w:contextualSpacing/>
        <w:jc w:val="both"/>
      </w:pPr>
      <w:r>
        <w:lastRenderedPageBreak/>
        <w:t xml:space="preserve">47. Методика составления комплексов в различных видах производственной гимнастики и определение их места в течение рабочего дня. </w:t>
      </w:r>
    </w:p>
    <w:p w:rsidR="008376DB" w:rsidRDefault="008376DB" w:rsidP="00066FBC">
      <w:pPr>
        <w:contextualSpacing/>
        <w:jc w:val="both"/>
      </w:pPr>
    </w:p>
    <w:p w:rsidR="00156B52" w:rsidRDefault="00156B52" w:rsidP="00156B52">
      <w:pPr>
        <w:tabs>
          <w:tab w:val="left" w:pos="3540"/>
        </w:tabs>
        <w:contextualSpacing/>
        <w:jc w:val="both"/>
      </w:pPr>
      <w:r>
        <w:t>Рекомендации для студентов.</w:t>
      </w:r>
    </w:p>
    <w:p w:rsidR="00156B52" w:rsidRDefault="00156B52" w:rsidP="002F7239">
      <w:pPr>
        <w:pStyle w:val="af5"/>
        <w:spacing w:before="0" w:beforeAutospacing="0" w:after="0" w:afterAutospacing="0"/>
        <w:ind w:firstLine="709"/>
        <w:jc w:val="both"/>
        <w:rPr>
          <w:color w:val="000000"/>
        </w:rPr>
      </w:pPr>
      <w:r w:rsidRPr="00554844">
        <w:rPr>
          <w:color w:val="000000"/>
        </w:rPr>
        <w:t>Тематика рефератов определяется преподавателем, а право выбора темы реферата предоставляется самому студенту. Прежде чем выбрать тему реферата, автору необходимо выяснить свой интерес, определить, над какой проблемой он хотел бы поработать, более глубоко ее изучить. Название реферата, поданного преподавателю, может не совпадать с названием из предлагаемого списка, но д</w:t>
      </w:r>
      <w:r>
        <w:rPr>
          <w:color w:val="000000"/>
        </w:rPr>
        <w:t>олжно соответствовать тематике</w:t>
      </w:r>
      <w:r w:rsidRPr="00554844">
        <w:rPr>
          <w:color w:val="000000"/>
        </w:rPr>
        <w:t>, а так же предварительно согласовано с преподавателем. Преподаватель должен ознакомить студентов с требованиями, предъявляемыми к форме написания реферата, определить его примерный объем, количество первоисточников, которые будут проанализированы в работе. Помощь в выборе литературы для реферата также входит в компетенцию преподавателя.</w:t>
      </w:r>
    </w:p>
    <w:p w:rsidR="0001013C" w:rsidRDefault="0001013C" w:rsidP="002F7239">
      <w:pPr>
        <w:pStyle w:val="af5"/>
        <w:spacing w:before="0" w:beforeAutospacing="0" w:after="0" w:afterAutospacing="0"/>
        <w:ind w:firstLine="568"/>
        <w:jc w:val="both"/>
      </w:pPr>
      <w:r>
        <w:rPr>
          <w:bCs/>
          <w:color w:val="000000"/>
        </w:rPr>
        <w:t>Р</w:t>
      </w:r>
      <w:r>
        <w:t>абота должна включать обоснование выбора темы и её актуальность, постановку задач, и обзор информационных источников, описание методов и результатов исследования, обсуждение полученных данных и библиографический указатель, приложения. Объем работы, как пр</w:t>
      </w:r>
      <w:r w:rsidR="00F8757A">
        <w:t>авило, не должен превышать 10 -15</w:t>
      </w:r>
      <w:r>
        <w:t xml:space="preserve"> страниц стандартизированного текста компьютерной верстки. Реферативная работа студента может также представлять собой теоретическое исследование и выполняться в форме обобщенного научного  обзора с анализом новейших научных работ, связанных единой тематикой. Итогом такой работы должны быть обобщающие выводы, имеющие  практическое значение. </w:t>
      </w:r>
    </w:p>
    <w:p w:rsidR="00C644F7" w:rsidRDefault="00C644F7" w:rsidP="00066FBC">
      <w:pPr>
        <w:tabs>
          <w:tab w:val="left" w:pos="3540"/>
        </w:tabs>
        <w:contextualSpacing/>
        <w:jc w:val="both"/>
      </w:pPr>
    </w:p>
    <w:p w:rsidR="0001013C" w:rsidRPr="00CB0429" w:rsidRDefault="00CB0429" w:rsidP="00CB0429">
      <w:pPr>
        <w:tabs>
          <w:tab w:val="left" w:pos="851"/>
        </w:tabs>
        <w:ind w:left="568"/>
        <w:jc w:val="both"/>
        <w:rPr>
          <w:bCs/>
          <w:i/>
        </w:rPr>
      </w:pPr>
      <w:r>
        <w:rPr>
          <w:bCs/>
          <w:i/>
        </w:rPr>
        <w:t xml:space="preserve">7.3.2. </w:t>
      </w:r>
      <w:r w:rsidR="00C644F7" w:rsidRPr="00CB0429">
        <w:rPr>
          <w:bCs/>
          <w:i/>
        </w:rPr>
        <w:t>Промежуточная аттестация</w:t>
      </w:r>
    </w:p>
    <w:p w:rsidR="00F90521" w:rsidRPr="00F90521" w:rsidRDefault="002F7239" w:rsidP="00066FBC">
      <w:pPr>
        <w:tabs>
          <w:tab w:val="left" w:pos="284"/>
        </w:tabs>
        <w:autoSpaceDE w:val="0"/>
        <w:autoSpaceDN w:val="0"/>
        <w:adjustRightInd w:val="0"/>
        <w:contextualSpacing/>
        <w:jc w:val="both"/>
        <w:rPr>
          <w:bCs/>
        </w:rPr>
      </w:pPr>
      <w:r>
        <w:rPr>
          <w:bCs/>
        </w:rPr>
        <w:tab/>
      </w:r>
      <w:r w:rsidR="00F90521" w:rsidRPr="00F90521">
        <w:rPr>
          <w:bCs/>
        </w:rPr>
        <w:t>П</w:t>
      </w:r>
      <w:r w:rsidR="00F90521">
        <w:rPr>
          <w:bCs/>
        </w:rPr>
        <w:t>ромежуточная аттестация проводится в соответствии с Положением о текущем контроле и пром</w:t>
      </w:r>
      <w:r w:rsidR="004F19B1">
        <w:rPr>
          <w:bCs/>
        </w:rPr>
        <w:t xml:space="preserve">ежуточной аттестации в НИУ </w:t>
      </w:r>
      <w:r w:rsidR="00F90521">
        <w:rPr>
          <w:bCs/>
        </w:rPr>
        <w:t xml:space="preserve"> «МГСУ».</w:t>
      </w:r>
    </w:p>
    <w:p w:rsidR="006E1AA4" w:rsidRPr="004B0B1B" w:rsidRDefault="006E1AA4" w:rsidP="006E1AA4">
      <w:pPr>
        <w:pStyle w:val="a9"/>
        <w:ind w:left="0" w:firstLine="851"/>
        <w:jc w:val="both"/>
      </w:pPr>
      <w:r w:rsidRPr="004B0B1B">
        <w:t>Студенты, занимающиеся по</w:t>
      </w:r>
      <w:r w:rsidR="00632198">
        <w:t xml:space="preserve"> элективной</w:t>
      </w:r>
      <w:r w:rsidRPr="004B0B1B">
        <w:t xml:space="preserve"> дисциплине «</w:t>
      </w:r>
      <w:r w:rsidR="00632198">
        <w:rPr>
          <w:rFonts w:eastAsia="Calibri"/>
          <w:iCs/>
          <w:lang w:eastAsia="en-US"/>
        </w:rPr>
        <w:t>Физическая культура и спорт</w:t>
      </w:r>
      <w:r w:rsidRPr="004B0B1B">
        <w:t xml:space="preserve">» в </w:t>
      </w:r>
      <w:r w:rsidR="00826636">
        <w:t>специальном отделении</w:t>
      </w:r>
      <w:r w:rsidRPr="004B0B1B">
        <w:t xml:space="preserve"> и освоившие учебную программу, в каждом семестре выполняют зачетные требования по физической культуре с соответствующей записью в зачетной книжке студента («зачтено»).</w:t>
      </w:r>
    </w:p>
    <w:p w:rsidR="0001013C" w:rsidRDefault="006E1AA4" w:rsidP="006E1AA4">
      <w:pPr>
        <w:pStyle w:val="a9"/>
        <w:ind w:left="0" w:firstLine="851"/>
        <w:jc w:val="both"/>
      </w:pPr>
      <w:r w:rsidRPr="004B0B1B">
        <w:t>Критерием успешности освоения учебного материала является экспертная оценка преподавателя, учитывающая</w:t>
      </w:r>
      <w:r w:rsidR="0001013C">
        <w:t>:</w:t>
      </w:r>
    </w:p>
    <w:p w:rsidR="0001013C" w:rsidRDefault="0001013C" w:rsidP="0001013C">
      <w:pPr>
        <w:ind w:firstLine="851"/>
        <w:jc w:val="both"/>
        <w:rPr>
          <w:rFonts w:eastAsia="Calibri"/>
          <w:bCs/>
          <w:iCs/>
          <w:lang w:eastAsia="en-US"/>
        </w:rPr>
      </w:pPr>
      <w:r>
        <w:rPr>
          <w:rFonts w:eastAsia="Calibri"/>
          <w:bCs/>
          <w:iCs/>
          <w:lang w:eastAsia="en-US"/>
        </w:rPr>
        <w:t>- посещение практических занятий;</w:t>
      </w:r>
    </w:p>
    <w:p w:rsidR="00F8757A" w:rsidRDefault="00F8757A" w:rsidP="0001013C">
      <w:pPr>
        <w:ind w:firstLine="851"/>
        <w:jc w:val="both"/>
        <w:rPr>
          <w:rFonts w:eastAsia="Calibri"/>
          <w:bCs/>
          <w:iCs/>
          <w:lang w:eastAsia="en-US"/>
        </w:rPr>
      </w:pPr>
      <w:r>
        <w:rPr>
          <w:rFonts w:eastAsia="Calibri"/>
          <w:bCs/>
          <w:iCs/>
          <w:lang w:eastAsia="en-US"/>
        </w:rPr>
        <w:t>- прохождение медицинского осмотра;</w:t>
      </w:r>
    </w:p>
    <w:p w:rsidR="0001013C" w:rsidRDefault="0001013C" w:rsidP="00AC3423">
      <w:pPr>
        <w:ind w:firstLine="851"/>
        <w:jc w:val="both"/>
        <w:rPr>
          <w:rFonts w:eastAsia="Calibri"/>
          <w:bCs/>
          <w:iCs/>
          <w:lang w:eastAsia="en-US"/>
        </w:rPr>
      </w:pPr>
      <w:r>
        <w:rPr>
          <w:rFonts w:eastAsia="Calibri"/>
          <w:bCs/>
          <w:iCs/>
          <w:lang w:eastAsia="en-US"/>
        </w:rPr>
        <w:t>- качества выполнения заданий (с учетом откликов на э</w:t>
      </w:r>
      <w:r w:rsidR="00AC3423">
        <w:rPr>
          <w:rFonts w:eastAsia="Calibri"/>
          <w:bCs/>
          <w:iCs/>
          <w:lang w:eastAsia="en-US"/>
        </w:rPr>
        <w:t>ти задания);</w:t>
      </w:r>
    </w:p>
    <w:p w:rsidR="0001013C" w:rsidRDefault="0001013C" w:rsidP="0001013C">
      <w:pPr>
        <w:ind w:firstLine="851"/>
        <w:jc w:val="both"/>
        <w:rPr>
          <w:rFonts w:eastAsia="Calibri"/>
          <w:bCs/>
          <w:iCs/>
          <w:lang w:eastAsia="en-US"/>
        </w:rPr>
      </w:pPr>
      <w:r>
        <w:rPr>
          <w:rFonts w:eastAsia="Calibri"/>
          <w:bCs/>
          <w:iCs/>
          <w:lang w:eastAsia="en-US"/>
        </w:rPr>
        <w:t xml:space="preserve">- подготовки и изложения материала на основе тем для рефератов, понимания и   </w:t>
      </w:r>
    </w:p>
    <w:p w:rsidR="0001013C" w:rsidRDefault="0001013C" w:rsidP="0001013C">
      <w:pPr>
        <w:ind w:firstLine="851"/>
        <w:jc w:val="both"/>
        <w:rPr>
          <w:rFonts w:eastAsia="Calibri"/>
          <w:bCs/>
          <w:iCs/>
          <w:lang w:eastAsia="en-US"/>
        </w:rPr>
      </w:pPr>
      <w:r>
        <w:rPr>
          <w:rFonts w:eastAsia="Calibri"/>
          <w:bCs/>
          <w:iCs/>
          <w:lang w:eastAsia="en-US"/>
        </w:rPr>
        <w:t>анализа выбранной тематики ( для СМГ "А"</w:t>
      </w:r>
      <w:proofErr w:type="gramStart"/>
      <w:r>
        <w:rPr>
          <w:rFonts w:eastAsia="Calibri"/>
          <w:bCs/>
          <w:iCs/>
          <w:lang w:eastAsia="en-US"/>
        </w:rPr>
        <w:t>,"</w:t>
      </w:r>
      <w:proofErr w:type="gramEnd"/>
      <w:r>
        <w:rPr>
          <w:rFonts w:eastAsia="Calibri"/>
          <w:bCs/>
          <w:iCs/>
          <w:lang w:eastAsia="en-US"/>
        </w:rPr>
        <w:t>Б")</w:t>
      </w:r>
    </w:p>
    <w:p w:rsidR="00F8757A" w:rsidRDefault="0001013C" w:rsidP="0001013C">
      <w:pPr>
        <w:ind w:firstLine="851"/>
        <w:jc w:val="both"/>
      </w:pPr>
      <w:r>
        <w:rPr>
          <w:rFonts w:eastAsia="Calibri"/>
          <w:bCs/>
          <w:iCs/>
          <w:lang w:eastAsia="en-US"/>
        </w:rPr>
        <w:t>- посещение занятий ЛФК</w:t>
      </w:r>
      <w:proofErr w:type="gramStart"/>
      <w:r>
        <w:rPr>
          <w:rFonts w:eastAsia="Calibri"/>
          <w:bCs/>
          <w:iCs/>
          <w:lang w:eastAsia="en-US"/>
        </w:rPr>
        <w:t>,</w:t>
      </w:r>
      <w:r>
        <w:t>к</w:t>
      </w:r>
      <w:proofErr w:type="gramEnd"/>
      <w:r>
        <w:t>онтролируемых врачом</w:t>
      </w:r>
      <w:r>
        <w:rPr>
          <w:rFonts w:eastAsia="Calibri"/>
          <w:bCs/>
          <w:iCs/>
          <w:lang w:eastAsia="en-US"/>
        </w:rPr>
        <w:t xml:space="preserve">, </w:t>
      </w:r>
      <w:r>
        <w:t>самостоятельные</w:t>
      </w:r>
    </w:p>
    <w:p w:rsidR="00AC3423" w:rsidRPr="00826636" w:rsidRDefault="0001013C" w:rsidP="00826636">
      <w:pPr>
        <w:ind w:firstLine="851"/>
        <w:jc w:val="both"/>
        <w:rPr>
          <w:rFonts w:eastAsia="Calibri"/>
          <w:bCs/>
          <w:iCs/>
          <w:lang w:eastAsia="en-US"/>
        </w:rPr>
      </w:pPr>
      <w:r>
        <w:t>занятия</w:t>
      </w:r>
      <w:proofErr w:type="gramStart"/>
      <w:r>
        <w:t>,</w:t>
      </w:r>
      <w:r w:rsidR="00F8757A">
        <w:t>к</w:t>
      </w:r>
      <w:proofErr w:type="gramEnd"/>
      <w:r w:rsidR="00F8757A">
        <w:t>онтролируемые преподавателем кафедры</w:t>
      </w:r>
      <w:r>
        <w:rPr>
          <w:rFonts w:eastAsia="Calibri"/>
          <w:bCs/>
          <w:iCs/>
          <w:lang w:eastAsia="en-US"/>
        </w:rPr>
        <w:t>( для СМГ "Б")</w:t>
      </w:r>
      <w:r w:rsidR="0023671E">
        <w:rPr>
          <w:rFonts w:eastAsia="Calibri"/>
          <w:bCs/>
          <w:iCs/>
          <w:lang w:eastAsia="en-US"/>
        </w:rPr>
        <w:t>.</w:t>
      </w:r>
    </w:p>
    <w:p w:rsidR="00885DB2" w:rsidRPr="00671D82" w:rsidRDefault="00885DB2" w:rsidP="00066FBC">
      <w:pPr>
        <w:autoSpaceDE w:val="0"/>
        <w:autoSpaceDN w:val="0"/>
        <w:adjustRightInd w:val="0"/>
        <w:contextualSpacing/>
        <w:jc w:val="center"/>
        <w:rPr>
          <w:bCs/>
          <w:i/>
          <w:iCs/>
          <w:sz w:val="20"/>
          <w:szCs w:val="20"/>
          <w:lang w:eastAsia="en-US"/>
        </w:rPr>
      </w:pPr>
    </w:p>
    <w:p w:rsidR="00C644F7" w:rsidRDefault="00CB0429" w:rsidP="00CB0429">
      <w:pPr>
        <w:tabs>
          <w:tab w:val="left" w:pos="851"/>
        </w:tabs>
        <w:ind w:left="568"/>
        <w:jc w:val="both"/>
        <w:rPr>
          <w:bCs/>
          <w:i/>
        </w:rPr>
      </w:pPr>
      <w:r>
        <w:rPr>
          <w:bCs/>
          <w:i/>
        </w:rPr>
        <w:t xml:space="preserve">7.4. </w:t>
      </w:r>
      <w:r w:rsidR="00C644F7" w:rsidRPr="00CB0429">
        <w:rPr>
          <w:bCs/>
          <w:i/>
        </w:rPr>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p>
    <w:p w:rsidR="008376DB" w:rsidRPr="00CB0429" w:rsidRDefault="008376DB" w:rsidP="00CB0429">
      <w:pPr>
        <w:tabs>
          <w:tab w:val="left" w:pos="851"/>
        </w:tabs>
        <w:ind w:left="568"/>
        <w:jc w:val="both"/>
        <w:rPr>
          <w:bCs/>
          <w:i/>
        </w:rPr>
      </w:pPr>
    </w:p>
    <w:p w:rsidR="007C5A8B" w:rsidRPr="0023671E" w:rsidRDefault="007C5A8B" w:rsidP="00066FBC">
      <w:pPr>
        <w:autoSpaceDE w:val="0"/>
        <w:autoSpaceDN w:val="0"/>
        <w:adjustRightInd w:val="0"/>
        <w:contextualSpacing/>
        <w:rPr>
          <w:bCs/>
          <w:iCs/>
          <w:lang w:eastAsia="en-US"/>
        </w:rPr>
      </w:pPr>
      <w:r w:rsidRPr="0023671E">
        <w:rPr>
          <w:bCs/>
          <w:iCs/>
          <w:lang w:eastAsia="en-US"/>
        </w:rPr>
        <w:t>Процедура промежуточно</w:t>
      </w:r>
      <w:r w:rsidR="00A8580C" w:rsidRPr="0023671E">
        <w:rPr>
          <w:bCs/>
          <w:iCs/>
          <w:lang w:eastAsia="en-US"/>
        </w:rPr>
        <w:t>й аттестации</w:t>
      </w:r>
      <w:r w:rsidR="00DF0179" w:rsidRPr="0023671E">
        <w:rPr>
          <w:bCs/>
          <w:iCs/>
          <w:lang w:eastAsia="en-US"/>
        </w:rPr>
        <w:t xml:space="preserve"> проходит в соответствии с Положением о текущем контроле и промежуточной аттестации </w:t>
      </w:r>
      <w:r w:rsidR="00857F24" w:rsidRPr="0023671E">
        <w:rPr>
          <w:bCs/>
          <w:iCs/>
          <w:lang w:eastAsia="en-US"/>
        </w:rPr>
        <w:t xml:space="preserve">обучающихся </w:t>
      </w:r>
      <w:r w:rsidR="004F19B1">
        <w:rPr>
          <w:bCs/>
          <w:iCs/>
          <w:lang w:eastAsia="en-US"/>
        </w:rPr>
        <w:t>в НИУ</w:t>
      </w:r>
      <w:r w:rsidR="00DF0179" w:rsidRPr="0023671E">
        <w:rPr>
          <w:bCs/>
          <w:iCs/>
          <w:lang w:eastAsia="en-US"/>
        </w:rPr>
        <w:t xml:space="preserve"> «МГСУ».</w:t>
      </w:r>
    </w:p>
    <w:p w:rsidR="00156B52" w:rsidRPr="0023671E" w:rsidRDefault="00156B52" w:rsidP="00156B52">
      <w:pPr>
        <w:pStyle w:val="Iauiue"/>
        <w:numPr>
          <w:ilvl w:val="0"/>
          <w:numId w:val="16"/>
        </w:numPr>
        <w:tabs>
          <w:tab w:val="left" w:pos="1134"/>
        </w:tabs>
        <w:contextualSpacing/>
        <w:jc w:val="both"/>
        <w:rPr>
          <w:sz w:val="24"/>
          <w:szCs w:val="24"/>
          <w:lang w:val="ru-RU"/>
        </w:rPr>
      </w:pPr>
      <w:r w:rsidRPr="0023671E">
        <w:rPr>
          <w:sz w:val="24"/>
          <w:szCs w:val="24"/>
          <w:lang w:val="ru-RU"/>
        </w:rPr>
        <w:t>Аттестационные испытания проводятся пр</w:t>
      </w:r>
      <w:r w:rsidR="0023671E" w:rsidRPr="0023671E">
        <w:rPr>
          <w:sz w:val="24"/>
          <w:szCs w:val="24"/>
          <w:lang w:val="ru-RU"/>
        </w:rPr>
        <w:t xml:space="preserve">еподавателем, ведущим практические </w:t>
      </w:r>
      <w:r w:rsidRPr="0023671E">
        <w:rPr>
          <w:sz w:val="24"/>
          <w:szCs w:val="24"/>
          <w:lang w:val="ru-RU"/>
        </w:rPr>
        <w:t xml:space="preserve"> занятия по данной дисциплине. В случае отсутствия ведущего преподавателя аттестационные испытания проводятся преподавателем, назначенным письменным распоряжением по кафедре.</w:t>
      </w:r>
    </w:p>
    <w:p w:rsidR="00156B52" w:rsidRPr="0023671E" w:rsidRDefault="00156B52" w:rsidP="00156B52">
      <w:pPr>
        <w:pStyle w:val="Iauiue"/>
        <w:numPr>
          <w:ilvl w:val="0"/>
          <w:numId w:val="16"/>
        </w:numPr>
        <w:tabs>
          <w:tab w:val="left" w:pos="1134"/>
        </w:tabs>
        <w:contextualSpacing/>
        <w:jc w:val="both"/>
        <w:rPr>
          <w:sz w:val="24"/>
          <w:szCs w:val="24"/>
          <w:lang w:val="ru-RU"/>
        </w:rPr>
      </w:pPr>
      <w:r w:rsidRPr="0023671E">
        <w:rPr>
          <w:sz w:val="24"/>
          <w:szCs w:val="24"/>
          <w:lang w:val="ru-RU"/>
        </w:rPr>
        <w:t>Инвалиды и лица с ограниченными возможностями здоровья, имеющие нарушения опорно-двигательного аппарата, допускаются на аттестационные испытания в сопровождении ассистентов-сопровождающих.</w:t>
      </w:r>
    </w:p>
    <w:p w:rsidR="00156B52" w:rsidRPr="0023671E" w:rsidRDefault="00156B52" w:rsidP="00156B52">
      <w:pPr>
        <w:pStyle w:val="a9"/>
        <w:numPr>
          <w:ilvl w:val="0"/>
          <w:numId w:val="16"/>
        </w:numPr>
        <w:tabs>
          <w:tab w:val="left" w:pos="1134"/>
          <w:tab w:val="left" w:pos="1260"/>
        </w:tabs>
        <w:jc w:val="both"/>
      </w:pPr>
      <w:r w:rsidRPr="0023671E">
        <w:lastRenderedPageBreak/>
        <w:t xml:space="preserve">При проведении устного зачета преподаватель задает </w:t>
      </w:r>
      <w:proofErr w:type="gramStart"/>
      <w:r w:rsidRPr="0023671E">
        <w:t>обучающимся</w:t>
      </w:r>
      <w:proofErr w:type="gramEnd"/>
      <w:r w:rsidRPr="0023671E">
        <w:t xml:space="preserve"> вопросы в случайном порядке в рамках программы дисциплины текущего семестра.</w:t>
      </w:r>
    </w:p>
    <w:p w:rsidR="00156B52" w:rsidRPr="0023671E" w:rsidRDefault="0023671E" w:rsidP="00156B52">
      <w:pPr>
        <w:pStyle w:val="Iauiue"/>
        <w:numPr>
          <w:ilvl w:val="0"/>
          <w:numId w:val="16"/>
        </w:numPr>
        <w:tabs>
          <w:tab w:val="left" w:pos="1134"/>
        </w:tabs>
        <w:contextualSpacing/>
        <w:jc w:val="both"/>
        <w:rPr>
          <w:sz w:val="24"/>
          <w:szCs w:val="24"/>
          <w:lang w:val="ru-RU"/>
        </w:rPr>
      </w:pPr>
      <w:r w:rsidRPr="0023671E">
        <w:rPr>
          <w:sz w:val="24"/>
          <w:szCs w:val="24"/>
          <w:lang w:val="ru-RU"/>
        </w:rPr>
        <w:t xml:space="preserve">Оценка результатов </w:t>
      </w:r>
      <w:r w:rsidR="00156B52" w:rsidRPr="0023671E">
        <w:rPr>
          <w:sz w:val="24"/>
          <w:szCs w:val="24"/>
          <w:lang w:val="ru-RU"/>
        </w:rPr>
        <w:t xml:space="preserve"> аттестационного испытания объявляется обучающимся в день его проведения.</w:t>
      </w:r>
    </w:p>
    <w:p w:rsidR="0028612B" w:rsidRDefault="0028612B" w:rsidP="00156B52">
      <w:pPr>
        <w:tabs>
          <w:tab w:val="left" w:pos="1425"/>
        </w:tabs>
        <w:autoSpaceDE w:val="0"/>
        <w:autoSpaceDN w:val="0"/>
        <w:adjustRightInd w:val="0"/>
        <w:contextualSpacing/>
        <w:rPr>
          <w:bCs/>
          <w:iCs/>
          <w:color w:val="548DD4" w:themeColor="text2" w:themeTint="99"/>
          <w:lang w:eastAsia="en-US"/>
        </w:rPr>
      </w:pPr>
    </w:p>
    <w:p w:rsidR="00756BDC" w:rsidRPr="0039135D" w:rsidRDefault="00756BDC" w:rsidP="00066FBC">
      <w:pPr>
        <w:pStyle w:val="a9"/>
        <w:numPr>
          <w:ilvl w:val="0"/>
          <w:numId w:val="19"/>
        </w:numPr>
        <w:tabs>
          <w:tab w:val="left" w:pos="284"/>
        </w:tabs>
        <w:autoSpaceDE w:val="0"/>
        <w:autoSpaceDN w:val="0"/>
        <w:adjustRightInd w:val="0"/>
        <w:ind w:left="0" w:firstLine="0"/>
        <w:jc w:val="center"/>
        <w:rPr>
          <w:b/>
          <w:bCs/>
        </w:rPr>
      </w:pPr>
      <w:r w:rsidRPr="00957F1B">
        <w:rPr>
          <w:b/>
          <w:bCs/>
        </w:rPr>
        <w:t xml:space="preserve">Перечень основной и дополнительной учебной литературы, необходимой для освоения дисциплины (модуля) </w:t>
      </w:r>
    </w:p>
    <w:tbl>
      <w:tblPr>
        <w:tblW w:w="10473" w:type="dxa"/>
        <w:jc w:val="center"/>
        <w:tblInd w:w="-1061" w:type="dxa"/>
        <w:tblCellMar>
          <w:left w:w="70" w:type="dxa"/>
          <w:right w:w="70" w:type="dxa"/>
        </w:tblCellMar>
        <w:tblLook w:val="04A0"/>
      </w:tblPr>
      <w:tblGrid>
        <w:gridCol w:w="474"/>
        <w:gridCol w:w="1389"/>
        <w:gridCol w:w="4823"/>
        <w:gridCol w:w="2374"/>
        <w:gridCol w:w="1413"/>
      </w:tblGrid>
      <w:tr w:rsidR="004F19B1" w:rsidTr="009C4947">
        <w:trPr>
          <w:cantSplit/>
          <w:trHeight w:val="120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w:t>
            </w:r>
          </w:p>
          <w:p w:rsidR="004F19B1" w:rsidRPr="00AC3423" w:rsidRDefault="004F19B1" w:rsidP="00AC3423">
            <w:pPr>
              <w:shd w:val="clear" w:color="auto" w:fill="FFFFFF"/>
              <w:autoSpaceDE w:val="0"/>
              <w:autoSpaceDN w:val="0"/>
              <w:adjustRightInd w:val="0"/>
              <w:jc w:val="center"/>
              <w:rPr>
                <w:sz w:val="20"/>
                <w:szCs w:val="20"/>
                <w:lang w:eastAsia="en-US"/>
              </w:rPr>
            </w:pPr>
            <w:proofErr w:type="gramStart"/>
            <w:r w:rsidRPr="00AC3423">
              <w:rPr>
                <w:sz w:val="20"/>
                <w:szCs w:val="20"/>
                <w:lang w:eastAsia="en-US"/>
              </w:rPr>
              <w:t>п</w:t>
            </w:r>
            <w:proofErr w:type="gramEnd"/>
            <w:r w:rsidRPr="00AC3423">
              <w:rPr>
                <w:sz w:val="20"/>
                <w:szCs w:val="20"/>
                <w:lang w:eastAsia="en-US"/>
              </w:rPr>
              <w:t>/п</w:t>
            </w:r>
          </w:p>
        </w:tc>
        <w:tc>
          <w:tcPr>
            <w:tcW w:w="542"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Наименование дисциплины (модуля) в соответствии с учебным планом</w:t>
            </w:r>
          </w:p>
        </w:tc>
        <w:tc>
          <w:tcPr>
            <w:tcW w:w="2343"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Автор, название, место издания, издательство, год издания учебной и учебно-методической литературы,</w:t>
            </w:r>
          </w:p>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количество страниц</w:t>
            </w:r>
          </w:p>
        </w:tc>
        <w:tc>
          <w:tcPr>
            <w:tcW w:w="1133"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 xml:space="preserve">Количество </w:t>
            </w:r>
            <w:r w:rsidRPr="00AC3423">
              <w:rPr>
                <w:sz w:val="20"/>
                <w:szCs w:val="20"/>
                <w:lang w:eastAsia="en-US"/>
              </w:rPr>
              <w:br/>
              <w:t>экземпляров</w:t>
            </w:r>
          </w:p>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печатных изданий</w:t>
            </w:r>
          </w:p>
        </w:tc>
        <w:tc>
          <w:tcPr>
            <w:tcW w:w="715"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Число</w:t>
            </w:r>
          </w:p>
          <w:p w:rsidR="004F19B1" w:rsidRPr="00AC3423" w:rsidRDefault="004F19B1" w:rsidP="00AC3423">
            <w:pPr>
              <w:shd w:val="clear" w:color="auto" w:fill="FFFFFF"/>
              <w:autoSpaceDE w:val="0"/>
              <w:autoSpaceDN w:val="0"/>
              <w:adjustRightInd w:val="0"/>
              <w:jc w:val="center"/>
              <w:rPr>
                <w:sz w:val="20"/>
                <w:szCs w:val="20"/>
                <w:lang w:eastAsia="en-US"/>
              </w:rPr>
            </w:pPr>
            <w:proofErr w:type="gramStart"/>
            <w:r w:rsidRPr="00AC3423">
              <w:rPr>
                <w:sz w:val="20"/>
                <w:szCs w:val="20"/>
                <w:lang w:eastAsia="en-US"/>
              </w:rPr>
              <w:t>обучающихся</w:t>
            </w:r>
            <w:proofErr w:type="gramEnd"/>
            <w:r w:rsidRPr="00AC3423">
              <w:rPr>
                <w:sz w:val="20"/>
                <w:szCs w:val="20"/>
                <w:lang w:eastAsia="en-US"/>
              </w:rPr>
              <w:t xml:space="preserve">, </w:t>
            </w:r>
            <w:r w:rsidRPr="00AC3423">
              <w:rPr>
                <w:sz w:val="20"/>
                <w:szCs w:val="20"/>
                <w:lang w:eastAsia="en-US"/>
              </w:rPr>
              <w:br/>
              <w:t xml:space="preserve">одновременно </w:t>
            </w:r>
            <w:r w:rsidRPr="00AC3423">
              <w:rPr>
                <w:sz w:val="20"/>
                <w:szCs w:val="20"/>
                <w:lang w:eastAsia="en-US"/>
              </w:rPr>
              <w:br/>
              <w:t xml:space="preserve">изучающих   </w:t>
            </w:r>
            <w:r w:rsidRPr="00AC3423">
              <w:rPr>
                <w:sz w:val="20"/>
                <w:szCs w:val="20"/>
                <w:lang w:eastAsia="en-US"/>
              </w:rPr>
              <w:br/>
              <w:t>дисциплину</w:t>
            </w:r>
          </w:p>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(модуль)</w:t>
            </w:r>
          </w:p>
        </w:tc>
      </w:tr>
      <w:tr w:rsidR="004F19B1"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1</w:t>
            </w:r>
          </w:p>
        </w:tc>
        <w:tc>
          <w:tcPr>
            <w:tcW w:w="542"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2</w:t>
            </w:r>
          </w:p>
        </w:tc>
        <w:tc>
          <w:tcPr>
            <w:tcW w:w="2343"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3</w:t>
            </w:r>
          </w:p>
        </w:tc>
        <w:tc>
          <w:tcPr>
            <w:tcW w:w="1133"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4</w:t>
            </w:r>
          </w:p>
        </w:tc>
        <w:tc>
          <w:tcPr>
            <w:tcW w:w="715"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5</w:t>
            </w:r>
          </w:p>
        </w:tc>
      </w:tr>
      <w:tr w:rsidR="004F19B1" w:rsidTr="009C4947">
        <w:trPr>
          <w:cantSplit/>
          <w:trHeight w:val="240"/>
          <w:jc w:val="center"/>
        </w:trPr>
        <w:tc>
          <w:tcPr>
            <w:tcW w:w="5000" w:type="pct"/>
            <w:gridSpan w:val="5"/>
            <w:tcBorders>
              <w:top w:val="single" w:sz="6" w:space="0" w:color="auto"/>
              <w:left w:val="single" w:sz="6" w:space="0" w:color="auto"/>
              <w:bottom w:val="single" w:sz="6" w:space="0" w:color="auto"/>
              <w:right w:val="single" w:sz="6" w:space="0" w:color="auto"/>
            </w:tcBorders>
            <w:hideMark/>
          </w:tcPr>
          <w:p w:rsidR="004F19B1" w:rsidRPr="00AC3423" w:rsidRDefault="004F19B1" w:rsidP="00AC3423">
            <w:pPr>
              <w:shd w:val="clear" w:color="auto" w:fill="FFFFFF"/>
              <w:autoSpaceDE w:val="0"/>
              <w:autoSpaceDN w:val="0"/>
              <w:adjustRightInd w:val="0"/>
              <w:rPr>
                <w:sz w:val="20"/>
                <w:szCs w:val="20"/>
                <w:lang w:eastAsia="en-US"/>
              </w:rPr>
            </w:pPr>
            <w:r w:rsidRPr="00AC3423">
              <w:rPr>
                <w:i/>
                <w:sz w:val="20"/>
                <w:szCs w:val="20"/>
                <w:lang w:eastAsia="en-US"/>
              </w:rPr>
              <w:t xml:space="preserve">                                                    Основная литература</w:t>
            </w:r>
          </w:p>
        </w:tc>
      </w:tr>
      <w:tr w:rsidR="004F19B1" w:rsidTr="009C4947">
        <w:trPr>
          <w:cantSplit/>
          <w:trHeight w:val="249"/>
          <w:jc w:val="center"/>
        </w:trPr>
        <w:tc>
          <w:tcPr>
            <w:tcW w:w="267" w:type="pct"/>
            <w:tcBorders>
              <w:top w:val="single" w:sz="6" w:space="0" w:color="auto"/>
              <w:left w:val="single" w:sz="6" w:space="0" w:color="auto"/>
              <w:bottom w:val="single" w:sz="6" w:space="0" w:color="auto"/>
              <w:right w:val="single" w:sz="6" w:space="0" w:color="auto"/>
            </w:tcBorders>
          </w:tcPr>
          <w:p w:rsidR="004F19B1" w:rsidRPr="00AC3423" w:rsidRDefault="004F19B1" w:rsidP="00AC3423">
            <w:pPr>
              <w:shd w:val="clear" w:color="auto" w:fill="FFFFFF"/>
              <w:autoSpaceDE w:val="0"/>
              <w:autoSpaceDN w:val="0"/>
              <w:adjustRightInd w:val="0"/>
              <w:rPr>
                <w:sz w:val="20"/>
                <w:szCs w:val="20"/>
                <w:lang w:eastAsia="en-US"/>
              </w:rPr>
            </w:pPr>
          </w:p>
        </w:tc>
        <w:tc>
          <w:tcPr>
            <w:tcW w:w="542" w:type="pct"/>
            <w:tcBorders>
              <w:top w:val="single" w:sz="6" w:space="0" w:color="auto"/>
              <w:left w:val="single" w:sz="6" w:space="0" w:color="auto"/>
              <w:bottom w:val="single" w:sz="6" w:space="0" w:color="auto"/>
              <w:right w:val="single" w:sz="6" w:space="0" w:color="auto"/>
            </w:tcBorders>
          </w:tcPr>
          <w:p w:rsidR="004F19B1" w:rsidRPr="00AC3423" w:rsidRDefault="004F19B1" w:rsidP="00AC3423">
            <w:pPr>
              <w:shd w:val="clear" w:color="auto" w:fill="FFFFFF"/>
              <w:autoSpaceDE w:val="0"/>
              <w:autoSpaceDN w:val="0"/>
              <w:adjustRightInd w:val="0"/>
              <w:jc w:val="center"/>
              <w:rPr>
                <w:sz w:val="20"/>
                <w:szCs w:val="20"/>
                <w:lang w:eastAsia="en-US"/>
              </w:rPr>
            </w:pPr>
          </w:p>
        </w:tc>
        <w:tc>
          <w:tcPr>
            <w:tcW w:w="2343" w:type="pct"/>
            <w:tcBorders>
              <w:top w:val="single" w:sz="6" w:space="0" w:color="auto"/>
              <w:left w:val="single" w:sz="6" w:space="0" w:color="auto"/>
              <w:bottom w:val="single" w:sz="6" w:space="0" w:color="auto"/>
              <w:right w:val="single" w:sz="6" w:space="0" w:color="auto"/>
            </w:tcBorders>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 xml:space="preserve">НТБ </w:t>
            </w:r>
          </w:p>
        </w:tc>
        <w:tc>
          <w:tcPr>
            <w:tcW w:w="1133" w:type="pct"/>
            <w:tcBorders>
              <w:top w:val="single" w:sz="6" w:space="0" w:color="auto"/>
              <w:left w:val="single" w:sz="6" w:space="0" w:color="auto"/>
              <w:bottom w:val="single" w:sz="6" w:space="0" w:color="auto"/>
              <w:right w:val="single" w:sz="6" w:space="0" w:color="auto"/>
            </w:tcBorders>
          </w:tcPr>
          <w:p w:rsidR="004F19B1" w:rsidRPr="00AC3423" w:rsidRDefault="004F19B1" w:rsidP="00AC3423">
            <w:pPr>
              <w:shd w:val="clear" w:color="auto" w:fill="FFFFFF"/>
              <w:autoSpaceDE w:val="0"/>
              <w:autoSpaceDN w:val="0"/>
              <w:adjustRightInd w:val="0"/>
              <w:jc w:val="center"/>
              <w:rPr>
                <w:sz w:val="20"/>
                <w:szCs w:val="20"/>
                <w:lang w:eastAsia="en-US"/>
              </w:rPr>
            </w:pPr>
          </w:p>
        </w:tc>
        <w:tc>
          <w:tcPr>
            <w:tcW w:w="715" w:type="pct"/>
            <w:tcBorders>
              <w:top w:val="single" w:sz="6" w:space="0" w:color="auto"/>
              <w:left w:val="single" w:sz="6" w:space="0" w:color="auto"/>
              <w:bottom w:val="single" w:sz="6" w:space="0" w:color="auto"/>
              <w:right w:val="single" w:sz="6" w:space="0" w:color="auto"/>
            </w:tcBorders>
          </w:tcPr>
          <w:p w:rsidR="004F19B1" w:rsidRPr="00AC3423" w:rsidRDefault="004F19B1" w:rsidP="00AC3423">
            <w:pPr>
              <w:shd w:val="clear" w:color="auto" w:fill="FFFFFF"/>
              <w:autoSpaceDE w:val="0"/>
              <w:autoSpaceDN w:val="0"/>
              <w:adjustRightInd w:val="0"/>
              <w:jc w:val="center"/>
              <w:rPr>
                <w:sz w:val="20"/>
                <w:szCs w:val="20"/>
                <w:lang w:eastAsia="en-US"/>
              </w:rPr>
            </w:pPr>
          </w:p>
        </w:tc>
      </w:tr>
      <w:tr w:rsidR="004F19B1" w:rsidTr="009C4947">
        <w:trPr>
          <w:cantSplit/>
          <w:trHeight w:val="249"/>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1.</w:t>
            </w:r>
          </w:p>
        </w:tc>
        <w:tc>
          <w:tcPr>
            <w:tcW w:w="542" w:type="pct"/>
            <w:tcBorders>
              <w:top w:val="single" w:sz="6" w:space="0" w:color="auto"/>
              <w:left w:val="single" w:sz="6" w:space="0" w:color="auto"/>
              <w:bottom w:val="single" w:sz="6" w:space="0" w:color="auto"/>
              <w:right w:val="single" w:sz="6" w:space="0" w:color="auto"/>
            </w:tcBorders>
            <w:hideMark/>
          </w:tcPr>
          <w:p w:rsidR="004F19B1" w:rsidRPr="00AC3423" w:rsidRDefault="004F19B1" w:rsidP="00AC3423">
            <w:pPr>
              <w:shd w:val="clear" w:color="auto" w:fill="FFFFFF"/>
              <w:autoSpaceDE w:val="0"/>
              <w:autoSpaceDN w:val="0"/>
              <w:adjustRightInd w:val="0"/>
              <w:rPr>
                <w:sz w:val="20"/>
                <w:szCs w:val="20"/>
                <w:lang w:eastAsia="en-US"/>
              </w:rPr>
            </w:pPr>
            <w:r w:rsidRPr="00AC3423">
              <w:rPr>
                <w:sz w:val="20"/>
                <w:szCs w:val="20"/>
                <w:lang w:eastAsia="en-US"/>
              </w:rPr>
              <w:t>Физическая культура</w:t>
            </w:r>
            <w:r w:rsidR="00C52D20" w:rsidRPr="00AC3423">
              <w:rPr>
                <w:sz w:val="20"/>
                <w:szCs w:val="20"/>
                <w:lang w:eastAsia="en-US"/>
              </w:rPr>
              <w:t xml:space="preserve"> и спорт</w:t>
            </w:r>
          </w:p>
        </w:tc>
        <w:tc>
          <w:tcPr>
            <w:tcW w:w="2343" w:type="pct"/>
            <w:tcBorders>
              <w:top w:val="single" w:sz="6" w:space="0" w:color="auto"/>
              <w:left w:val="single" w:sz="6" w:space="0" w:color="auto"/>
              <w:bottom w:val="single" w:sz="6" w:space="0" w:color="auto"/>
              <w:right w:val="single" w:sz="6" w:space="0" w:color="auto"/>
            </w:tcBorders>
          </w:tcPr>
          <w:p w:rsidR="004F19B1" w:rsidRPr="00AC3423" w:rsidRDefault="004F19B1" w:rsidP="00AC3423">
            <w:pPr>
              <w:rPr>
                <w:sz w:val="20"/>
                <w:szCs w:val="20"/>
                <w:lang w:eastAsia="en-US"/>
              </w:rPr>
            </w:pPr>
            <w:r w:rsidRPr="00AC3423">
              <w:rPr>
                <w:sz w:val="20"/>
                <w:szCs w:val="20"/>
                <w:lang w:eastAsia="en-US"/>
              </w:rPr>
              <w:t>Физическая культура в строительных вузах:</w:t>
            </w:r>
          </w:p>
          <w:p w:rsidR="004F19B1" w:rsidRPr="00AC3423" w:rsidRDefault="004F19B1" w:rsidP="00AC3423">
            <w:pPr>
              <w:rPr>
                <w:sz w:val="20"/>
                <w:szCs w:val="20"/>
                <w:lang w:eastAsia="en-US"/>
              </w:rPr>
            </w:pPr>
            <w:r w:rsidRPr="00AC3423">
              <w:rPr>
                <w:sz w:val="20"/>
                <w:szCs w:val="20"/>
                <w:lang w:eastAsia="en-US"/>
              </w:rPr>
              <w:t xml:space="preserve"> Учебник/под ред.Л.М. Крыловой М.:Изд-во АСВ, 2010.</w:t>
            </w:r>
          </w:p>
        </w:tc>
        <w:tc>
          <w:tcPr>
            <w:tcW w:w="1133" w:type="pct"/>
            <w:tcBorders>
              <w:top w:val="single" w:sz="6" w:space="0" w:color="auto"/>
              <w:left w:val="single" w:sz="6" w:space="0" w:color="auto"/>
              <w:bottom w:val="single" w:sz="6" w:space="0" w:color="auto"/>
              <w:right w:val="single" w:sz="6" w:space="0" w:color="auto"/>
            </w:tcBorders>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100</w:t>
            </w:r>
          </w:p>
        </w:tc>
        <w:tc>
          <w:tcPr>
            <w:tcW w:w="715" w:type="pct"/>
            <w:tcBorders>
              <w:top w:val="single" w:sz="6" w:space="0" w:color="auto"/>
              <w:left w:val="single" w:sz="6" w:space="0" w:color="auto"/>
              <w:bottom w:val="single" w:sz="6" w:space="0" w:color="auto"/>
              <w:right w:val="single" w:sz="6" w:space="0" w:color="auto"/>
            </w:tcBorders>
            <w:hideMark/>
          </w:tcPr>
          <w:p w:rsidR="004F19B1"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10</w:t>
            </w:r>
          </w:p>
        </w:tc>
      </w:tr>
      <w:tr w:rsidR="004F19B1" w:rsidTr="009C4947">
        <w:trPr>
          <w:cantSplit/>
          <w:trHeight w:val="249"/>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2.</w:t>
            </w:r>
          </w:p>
        </w:tc>
        <w:tc>
          <w:tcPr>
            <w:tcW w:w="542" w:type="pct"/>
            <w:tcBorders>
              <w:top w:val="single" w:sz="6" w:space="0" w:color="auto"/>
              <w:left w:val="single" w:sz="6" w:space="0" w:color="auto"/>
              <w:bottom w:val="single" w:sz="6" w:space="0" w:color="auto"/>
              <w:right w:val="single" w:sz="6" w:space="0" w:color="auto"/>
            </w:tcBorders>
            <w:hideMark/>
          </w:tcPr>
          <w:p w:rsidR="004F19B1" w:rsidRPr="00AC3423" w:rsidRDefault="004F19B1" w:rsidP="00AC3423">
            <w:pPr>
              <w:shd w:val="clear" w:color="auto" w:fill="FFFFFF"/>
              <w:autoSpaceDE w:val="0"/>
              <w:autoSpaceDN w:val="0"/>
              <w:adjustRightInd w:val="0"/>
              <w:rPr>
                <w:sz w:val="20"/>
                <w:szCs w:val="20"/>
                <w:lang w:eastAsia="en-US"/>
              </w:rPr>
            </w:pPr>
            <w:r w:rsidRPr="00AC3423">
              <w:rPr>
                <w:sz w:val="20"/>
                <w:szCs w:val="20"/>
                <w:lang w:eastAsia="en-US"/>
              </w:rPr>
              <w:t>Физическая культура</w:t>
            </w:r>
            <w:r w:rsidR="00C52D20" w:rsidRPr="00AC3423">
              <w:rPr>
                <w:sz w:val="20"/>
                <w:szCs w:val="20"/>
                <w:lang w:eastAsia="en-US"/>
              </w:rPr>
              <w:t xml:space="preserve"> и спорт</w:t>
            </w:r>
          </w:p>
        </w:tc>
        <w:tc>
          <w:tcPr>
            <w:tcW w:w="2343" w:type="pct"/>
            <w:tcBorders>
              <w:top w:val="single" w:sz="6" w:space="0" w:color="auto"/>
              <w:left w:val="single" w:sz="6" w:space="0" w:color="auto"/>
              <w:bottom w:val="single" w:sz="6" w:space="0" w:color="auto"/>
              <w:right w:val="single" w:sz="6" w:space="0" w:color="auto"/>
            </w:tcBorders>
            <w:hideMark/>
          </w:tcPr>
          <w:p w:rsidR="004F19B1" w:rsidRPr="00AC3423" w:rsidRDefault="004F19B1" w:rsidP="00AC3423">
            <w:pPr>
              <w:rPr>
                <w:sz w:val="20"/>
                <w:szCs w:val="20"/>
                <w:lang w:eastAsia="en-US"/>
              </w:rPr>
            </w:pPr>
            <w:r w:rsidRPr="00AC3423">
              <w:rPr>
                <w:sz w:val="20"/>
                <w:szCs w:val="20"/>
                <w:lang w:eastAsia="en-US"/>
              </w:rPr>
              <w:t xml:space="preserve">Физическая культура и здоровый образ жизни студента. </w:t>
            </w:r>
          </w:p>
          <w:p w:rsidR="004F19B1" w:rsidRPr="00AC3423" w:rsidRDefault="004F19B1" w:rsidP="00AC3423">
            <w:pPr>
              <w:shd w:val="clear" w:color="auto" w:fill="FFFFFF"/>
              <w:autoSpaceDE w:val="0"/>
              <w:autoSpaceDN w:val="0"/>
              <w:adjustRightInd w:val="0"/>
              <w:rPr>
                <w:sz w:val="20"/>
                <w:szCs w:val="20"/>
                <w:lang w:eastAsia="en-US"/>
              </w:rPr>
            </w:pPr>
            <w:r w:rsidRPr="00AC3423">
              <w:rPr>
                <w:sz w:val="20"/>
                <w:szCs w:val="20"/>
                <w:lang w:eastAsia="en-US"/>
              </w:rPr>
              <w:t>Учебное пособие/</w:t>
            </w:r>
            <w:proofErr w:type="spellStart"/>
            <w:r w:rsidRPr="00AC3423">
              <w:rPr>
                <w:sz w:val="20"/>
                <w:szCs w:val="20"/>
                <w:lang w:eastAsia="en-US"/>
              </w:rPr>
              <w:t>Виленский</w:t>
            </w:r>
            <w:proofErr w:type="spellEnd"/>
            <w:r w:rsidRPr="00AC3423">
              <w:rPr>
                <w:sz w:val="20"/>
                <w:szCs w:val="20"/>
                <w:lang w:eastAsia="en-US"/>
              </w:rPr>
              <w:t xml:space="preserve"> М.Я., Горшков А.Г., М., Изд-во </w:t>
            </w:r>
            <w:proofErr w:type="spellStart"/>
            <w:r w:rsidRPr="00AC3423">
              <w:rPr>
                <w:sz w:val="20"/>
                <w:szCs w:val="20"/>
                <w:lang w:eastAsia="en-US"/>
              </w:rPr>
              <w:t>КноРус</w:t>
            </w:r>
            <w:proofErr w:type="spellEnd"/>
            <w:r w:rsidRPr="00AC3423">
              <w:rPr>
                <w:sz w:val="20"/>
                <w:szCs w:val="20"/>
                <w:lang w:eastAsia="en-US"/>
              </w:rPr>
              <w:t>, 2013.</w:t>
            </w:r>
          </w:p>
        </w:tc>
        <w:tc>
          <w:tcPr>
            <w:tcW w:w="1133" w:type="pct"/>
            <w:tcBorders>
              <w:top w:val="single" w:sz="6" w:space="0" w:color="auto"/>
              <w:left w:val="single" w:sz="6" w:space="0" w:color="auto"/>
              <w:bottom w:val="single" w:sz="6" w:space="0" w:color="auto"/>
              <w:right w:val="single" w:sz="6" w:space="0" w:color="auto"/>
            </w:tcBorders>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500</w:t>
            </w:r>
          </w:p>
        </w:tc>
        <w:tc>
          <w:tcPr>
            <w:tcW w:w="715" w:type="pct"/>
            <w:tcBorders>
              <w:top w:val="single" w:sz="6" w:space="0" w:color="auto"/>
              <w:left w:val="single" w:sz="6" w:space="0" w:color="auto"/>
              <w:bottom w:val="single" w:sz="6" w:space="0" w:color="auto"/>
              <w:right w:val="single" w:sz="6" w:space="0" w:color="auto"/>
            </w:tcBorders>
            <w:hideMark/>
          </w:tcPr>
          <w:p w:rsidR="004F19B1"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10</w:t>
            </w:r>
          </w:p>
        </w:tc>
      </w:tr>
      <w:tr w:rsidR="004F19B1" w:rsidTr="009C4947">
        <w:trPr>
          <w:cantSplit/>
          <w:trHeight w:val="249"/>
          <w:jc w:val="center"/>
        </w:trPr>
        <w:tc>
          <w:tcPr>
            <w:tcW w:w="267" w:type="pct"/>
            <w:tcBorders>
              <w:top w:val="single" w:sz="6" w:space="0" w:color="auto"/>
              <w:left w:val="single" w:sz="6" w:space="0" w:color="auto"/>
              <w:bottom w:val="single" w:sz="6" w:space="0" w:color="auto"/>
              <w:right w:val="single" w:sz="6" w:space="0" w:color="auto"/>
            </w:tcBorders>
            <w:vAlign w:val="center"/>
          </w:tcPr>
          <w:p w:rsidR="004F19B1" w:rsidRPr="00AC3423" w:rsidRDefault="004F19B1" w:rsidP="00AC3423">
            <w:pPr>
              <w:shd w:val="clear" w:color="auto" w:fill="FFFFFF"/>
              <w:autoSpaceDE w:val="0"/>
              <w:autoSpaceDN w:val="0"/>
              <w:adjustRightInd w:val="0"/>
              <w:jc w:val="center"/>
              <w:rPr>
                <w:sz w:val="20"/>
                <w:szCs w:val="20"/>
                <w:lang w:eastAsia="en-US"/>
              </w:rPr>
            </w:pPr>
          </w:p>
        </w:tc>
        <w:tc>
          <w:tcPr>
            <w:tcW w:w="542" w:type="pct"/>
            <w:tcBorders>
              <w:top w:val="single" w:sz="6" w:space="0" w:color="auto"/>
              <w:left w:val="single" w:sz="6" w:space="0" w:color="auto"/>
              <w:bottom w:val="single" w:sz="6" w:space="0" w:color="auto"/>
              <w:right w:val="single" w:sz="6" w:space="0" w:color="auto"/>
            </w:tcBorders>
          </w:tcPr>
          <w:p w:rsidR="004F19B1" w:rsidRPr="00AC3423" w:rsidRDefault="004F19B1" w:rsidP="00AC3423">
            <w:pPr>
              <w:shd w:val="clear" w:color="auto" w:fill="FFFFFF"/>
              <w:autoSpaceDE w:val="0"/>
              <w:autoSpaceDN w:val="0"/>
              <w:adjustRightInd w:val="0"/>
              <w:jc w:val="center"/>
              <w:rPr>
                <w:sz w:val="20"/>
                <w:szCs w:val="20"/>
                <w:lang w:eastAsia="en-US"/>
              </w:rPr>
            </w:pPr>
          </w:p>
        </w:tc>
        <w:tc>
          <w:tcPr>
            <w:tcW w:w="2343" w:type="pct"/>
            <w:tcBorders>
              <w:top w:val="single" w:sz="6" w:space="0" w:color="auto"/>
              <w:left w:val="single" w:sz="6" w:space="0" w:color="auto"/>
              <w:bottom w:val="single" w:sz="6" w:space="0" w:color="auto"/>
              <w:right w:val="single" w:sz="6" w:space="0" w:color="auto"/>
            </w:tcBorders>
            <w:hideMark/>
          </w:tcPr>
          <w:p w:rsidR="004F19B1" w:rsidRPr="00AC3423" w:rsidRDefault="004F19B1" w:rsidP="00AC3423">
            <w:pPr>
              <w:shd w:val="clear" w:color="auto" w:fill="FFFFFF"/>
              <w:autoSpaceDE w:val="0"/>
              <w:autoSpaceDN w:val="0"/>
              <w:adjustRightInd w:val="0"/>
              <w:jc w:val="center"/>
              <w:rPr>
                <w:sz w:val="20"/>
                <w:szCs w:val="20"/>
                <w:lang w:eastAsia="en-US"/>
              </w:rPr>
            </w:pPr>
            <w:r w:rsidRPr="00AC3423">
              <w:rPr>
                <w:sz w:val="20"/>
                <w:szCs w:val="20"/>
                <w:lang w:eastAsia="en-US"/>
              </w:rPr>
              <w:t>ЭБС АСВ</w:t>
            </w:r>
          </w:p>
        </w:tc>
        <w:tc>
          <w:tcPr>
            <w:tcW w:w="1133" w:type="pct"/>
            <w:tcBorders>
              <w:top w:val="single" w:sz="6" w:space="0" w:color="auto"/>
              <w:left w:val="single" w:sz="6" w:space="0" w:color="auto"/>
              <w:bottom w:val="single" w:sz="6" w:space="0" w:color="auto"/>
              <w:right w:val="single" w:sz="6" w:space="0" w:color="auto"/>
            </w:tcBorders>
          </w:tcPr>
          <w:p w:rsidR="004F19B1" w:rsidRPr="00AC3423" w:rsidRDefault="004F19B1" w:rsidP="00AC3423">
            <w:pPr>
              <w:shd w:val="clear" w:color="auto" w:fill="FFFFFF"/>
              <w:autoSpaceDE w:val="0"/>
              <w:autoSpaceDN w:val="0"/>
              <w:adjustRightInd w:val="0"/>
              <w:jc w:val="center"/>
              <w:rPr>
                <w:sz w:val="20"/>
                <w:szCs w:val="20"/>
                <w:lang w:eastAsia="en-US"/>
              </w:rPr>
            </w:pPr>
          </w:p>
        </w:tc>
        <w:tc>
          <w:tcPr>
            <w:tcW w:w="715" w:type="pct"/>
            <w:tcBorders>
              <w:top w:val="single" w:sz="6" w:space="0" w:color="auto"/>
              <w:left w:val="single" w:sz="6" w:space="0" w:color="auto"/>
              <w:bottom w:val="single" w:sz="6" w:space="0" w:color="auto"/>
              <w:right w:val="single" w:sz="6" w:space="0" w:color="auto"/>
            </w:tcBorders>
          </w:tcPr>
          <w:p w:rsidR="004F19B1" w:rsidRPr="00AC3423" w:rsidRDefault="004F19B1" w:rsidP="00AC3423">
            <w:pPr>
              <w:shd w:val="clear" w:color="auto" w:fill="FFFFFF"/>
              <w:autoSpaceDE w:val="0"/>
              <w:autoSpaceDN w:val="0"/>
              <w:adjustRightInd w:val="0"/>
              <w:jc w:val="center"/>
              <w:rPr>
                <w:sz w:val="20"/>
                <w:szCs w:val="20"/>
                <w:lang w:eastAsia="en-US"/>
              </w:rPr>
            </w:pPr>
          </w:p>
        </w:tc>
      </w:tr>
      <w:tr w:rsidR="008B1D19" w:rsidTr="009C4947">
        <w:trPr>
          <w:cantSplit/>
          <w:trHeight w:val="249"/>
          <w:jc w:val="center"/>
        </w:trPr>
        <w:tc>
          <w:tcPr>
            <w:tcW w:w="267" w:type="pct"/>
            <w:tcBorders>
              <w:top w:val="single" w:sz="6" w:space="0" w:color="auto"/>
              <w:left w:val="single" w:sz="6" w:space="0" w:color="auto"/>
              <w:bottom w:val="single" w:sz="6" w:space="0" w:color="auto"/>
              <w:right w:val="single" w:sz="6" w:space="0" w:color="auto"/>
            </w:tcBorders>
            <w:vAlign w:val="center"/>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1</w:t>
            </w:r>
          </w:p>
        </w:tc>
        <w:tc>
          <w:tcPr>
            <w:tcW w:w="542"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 xml:space="preserve">Барчуков И.С. Физическая культура и физическая подготовка [Электронный ресурс]: учебник/ Барчуков И.С., Назаров Ю.Н., </w:t>
            </w:r>
            <w:proofErr w:type="spellStart"/>
            <w:r w:rsidRPr="00AC3423">
              <w:rPr>
                <w:sz w:val="20"/>
                <w:szCs w:val="20"/>
                <w:lang w:eastAsia="en-US"/>
              </w:rPr>
              <w:t>Кикоть</w:t>
            </w:r>
            <w:proofErr w:type="spellEnd"/>
            <w:r w:rsidRPr="00AC3423">
              <w:rPr>
                <w:sz w:val="20"/>
                <w:szCs w:val="20"/>
                <w:lang w:eastAsia="en-US"/>
              </w:rPr>
              <w:t xml:space="preserve"> В.Я.— Электрон</w:t>
            </w:r>
            <w:proofErr w:type="gramStart"/>
            <w:r w:rsidRPr="00AC3423">
              <w:rPr>
                <w:sz w:val="20"/>
                <w:szCs w:val="20"/>
                <w:lang w:eastAsia="en-US"/>
              </w:rPr>
              <w:t>.</w:t>
            </w:r>
            <w:proofErr w:type="gramEnd"/>
            <w:r w:rsidR="000D1AA1">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 xml:space="preserve">екстовые данные.— М.: ЮНИТИ-ДАНА, 2012.— 431 c.— </w:t>
            </w:r>
          </w:p>
        </w:tc>
        <w:tc>
          <w:tcPr>
            <w:tcW w:w="113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http://www.iprbookshop.ru/</w:t>
            </w:r>
          </w:p>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15491.— ЭБС «</w:t>
            </w:r>
            <w:proofErr w:type="spellStart"/>
            <w:r w:rsidRPr="00AC3423">
              <w:rPr>
                <w:sz w:val="20"/>
                <w:szCs w:val="20"/>
                <w:lang w:eastAsia="en-US"/>
              </w:rPr>
              <w:t>IPRbooks</w:t>
            </w:r>
            <w:proofErr w:type="spellEnd"/>
            <w:r w:rsidRPr="00AC3423">
              <w:rPr>
                <w:sz w:val="20"/>
                <w:szCs w:val="20"/>
                <w:lang w:eastAsia="en-US"/>
              </w:rPr>
              <w:t>», по паролю</w:t>
            </w:r>
          </w:p>
        </w:tc>
        <w:tc>
          <w:tcPr>
            <w:tcW w:w="715" w:type="pct"/>
            <w:tcBorders>
              <w:top w:val="single" w:sz="6" w:space="0" w:color="auto"/>
              <w:left w:val="single" w:sz="6" w:space="0" w:color="auto"/>
              <w:bottom w:val="single" w:sz="6" w:space="0" w:color="auto"/>
              <w:right w:val="single" w:sz="6" w:space="0" w:color="auto"/>
            </w:tcBorders>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10</w:t>
            </w:r>
          </w:p>
        </w:tc>
      </w:tr>
      <w:tr w:rsidR="008B1D19" w:rsidTr="009C4947">
        <w:trPr>
          <w:cantSplit/>
          <w:trHeight w:val="249"/>
          <w:jc w:val="center"/>
        </w:trPr>
        <w:tc>
          <w:tcPr>
            <w:tcW w:w="267" w:type="pct"/>
            <w:tcBorders>
              <w:top w:val="single" w:sz="6" w:space="0" w:color="auto"/>
              <w:left w:val="single" w:sz="6" w:space="0" w:color="auto"/>
              <w:bottom w:val="single" w:sz="6" w:space="0" w:color="auto"/>
              <w:right w:val="single" w:sz="6" w:space="0" w:color="auto"/>
            </w:tcBorders>
            <w:vAlign w:val="center"/>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2</w:t>
            </w:r>
          </w:p>
        </w:tc>
        <w:tc>
          <w:tcPr>
            <w:tcW w:w="542"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Физическая культура [Электронный ресурс]: учебное пособие/ Е.С. Григорович [и др.].— Электрон</w:t>
            </w:r>
            <w:proofErr w:type="gramStart"/>
            <w:r w:rsidR="000D1AA1">
              <w:rPr>
                <w:sz w:val="20"/>
                <w:szCs w:val="20"/>
                <w:lang w:eastAsia="en-US"/>
              </w:rPr>
              <w:t xml:space="preserve"> </w:t>
            </w:r>
            <w:r w:rsidRPr="00AC3423">
              <w:rPr>
                <w:sz w:val="20"/>
                <w:szCs w:val="20"/>
                <w:lang w:eastAsia="en-US"/>
              </w:rPr>
              <w:t>.</w:t>
            </w:r>
            <w:proofErr w:type="gramEnd"/>
            <w:r w:rsidRPr="00AC3423">
              <w:rPr>
                <w:sz w:val="20"/>
                <w:szCs w:val="20"/>
                <w:lang w:eastAsia="en-US"/>
              </w:rPr>
              <w:t>текстовые данные.— Минск: Вы</w:t>
            </w:r>
            <w:proofErr w:type="gramStart"/>
            <w:r w:rsidRPr="00AC3423">
              <w:rPr>
                <w:sz w:val="20"/>
                <w:szCs w:val="20"/>
                <w:lang w:val="en-US" w:eastAsia="en-US"/>
              </w:rPr>
              <w:t>c</w:t>
            </w:r>
            <w:proofErr w:type="spellStart"/>
            <w:proofErr w:type="gramEnd"/>
            <w:r w:rsidRPr="00AC3423">
              <w:rPr>
                <w:sz w:val="20"/>
                <w:szCs w:val="20"/>
                <w:lang w:eastAsia="en-US"/>
              </w:rPr>
              <w:t>шая</w:t>
            </w:r>
            <w:proofErr w:type="spellEnd"/>
            <w:r w:rsidRPr="00AC3423">
              <w:rPr>
                <w:sz w:val="20"/>
                <w:szCs w:val="20"/>
                <w:lang w:eastAsia="en-US"/>
              </w:rPr>
              <w:t xml:space="preserve"> школа, 2011.— 350 c.— </w:t>
            </w:r>
          </w:p>
        </w:tc>
        <w:tc>
          <w:tcPr>
            <w:tcW w:w="113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http://www.iprbookshop.ru/</w:t>
            </w:r>
          </w:p>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20295.— ЭБС «</w:t>
            </w:r>
            <w:proofErr w:type="spellStart"/>
            <w:r w:rsidRPr="00AC3423">
              <w:rPr>
                <w:sz w:val="20"/>
                <w:szCs w:val="20"/>
                <w:lang w:eastAsia="en-US"/>
              </w:rPr>
              <w:t>IPRbooks</w:t>
            </w:r>
            <w:proofErr w:type="spellEnd"/>
            <w:r w:rsidRPr="00AC3423">
              <w:rPr>
                <w:sz w:val="20"/>
                <w:szCs w:val="20"/>
                <w:lang w:eastAsia="en-US"/>
              </w:rPr>
              <w:t>», по паролю</w:t>
            </w:r>
          </w:p>
        </w:tc>
        <w:tc>
          <w:tcPr>
            <w:tcW w:w="715" w:type="pct"/>
            <w:tcBorders>
              <w:top w:val="single" w:sz="6" w:space="0" w:color="auto"/>
              <w:left w:val="single" w:sz="6" w:space="0" w:color="auto"/>
              <w:bottom w:val="single" w:sz="6" w:space="0" w:color="auto"/>
              <w:right w:val="single" w:sz="6" w:space="0" w:color="auto"/>
            </w:tcBorders>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10</w:t>
            </w:r>
          </w:p>
        </w:tc>
      </w:tr>
      <w:tr w:rsidR="008B1D19" w:rsidTr="009C4947">
        <w:trPr>
          <w:cantSplit/>
          <w:trHeight w:val="240"/>
          <w:jc w:val="center"/>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i/>
                <w:sz w:val="20"/>
                <w:szCs w:val="20"/>
                <w:lang w:eastAsia="en-US"/>
              </w:rPr>
            </w:pPr>
            <w:r w:rsidRPr="00AC3423">
              <w:rPr>
                <w:i/>
                <w:sz w:val="20"/>
                <w:szCs w:val="20"/>
                <w:lang w:eastAsia="en-US"/>
              </w:rPr>
              <w:t>Дополнительная литература</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tcPr>
          <w:p w:rsidR="008B1D19" w:rsidRPr="00AC3423" w:rsidRDefault="008B1D19" w:rsidP="00AC3423">
            <w:pPr>
              <w:shd w:val="clear" w:color="auto" w:fill="FFFFFF"/>
              <w:autoSpaceDE w:val="0"/>
              <w:autoSpaceDN w:val="0"/>
              <w:adjustRightInd w:val="0"/>
              <w:jc w:val="center"/>
              <w:rPr>
                <w:sz w:val="20"/>
                <w:szCs w:val="20"/>
                <w:lang w:eastAsia="en-US"/>
              </w:rPr>
            </w:pPr>
          </w:p>
        </w:tc>
        <w:tc>
          <w:tcPr>
            <w:tcW w:w="542"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shd w:val="clear" w:color="auto" w:fill="FFFFFF"/>
              <w:autoSpaceDE w:val="0"/>
              <w:autoSpaceDN w:val="0"/>
              <w:adjustRightInd w:val="0"/>
              <w:jc w:val="center"/>
              <w:rPr>
                <w:sz w:val="20"/>
                <w:szCs w:val="20"/>
                <w:lang w:eastAsia="en-US"/>
              </w:rPr>
            </w:pP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 xml:space="preserve">НТБ </w:t>
            </w:r>
          </w:p>
        </w:tc>
        <w:tc>
          <w:tcPr>
            <w:tcW w:w="113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shd w:val="clear" w:color="auto" w:fill="FFFFFF"/>
              <w:autoSpaceDE w:val="0"/>
              <w:autoSpaceDN w:val="0"/>
              <w:adjustRightInd w:val="0"/>
              <w:jc w:val="center"/>
              <w:rPr>
                <w:sz w:val="20"/>
                <w:szCs w:val="20"/>
                <w:lang w:eastAsia="en-US"/>
              </w:rPr>
            </w:pPr>
          </w:p>
        </w:tc>
        <w:tc>
          <w:tcPr>
            <w:tcW w:w="715"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shd w:val="clear" w:color="auto" w:fill="FFFFFF"/>
              <w:autoSpaceDE w:val="0"/>
              <w:autoSpaceDN w:val="0"/>
              <w:adjustRightInd w:val="0"/>
              <w:jc w:val="center"/>
              <w:rPr>
                <w:sz w:val="20"/>
                <w:szCs w:val="20"/>
                <w:lang w:eastAsia="en-US"/>
              </w:rPr>
            </w:pP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1</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826636" w:rsidRDefault="008B1D19" w:rsidP="00826636">
            <w:pPr>
              <w:numPr>
                <w:ilvl w:val="0"/>
                <w:numId w:val="20"/>
              </w:numPr>
              <w:ind w:left="0" w:hanging="425"/>
              <w:contextualSpacing/>
              <w:rPr>
                <w:rFonts w:ascii="TimesNewRomanPSMT" w:hAnsi="TimesNewRomanPSMT" w:cs="TimesNewRomanPSMT"/>
                <w:sz w:val="20"/>
                <w:szCs w:val="20"/>
                <w:lang w:eastAsia="en-US"/>
              </w:rPr>
            </w:pPr>
            <w:proofErr w:type="spellStart"/>
            <w:r w:rsidRPr="00AC3423">
              <w:rPr>
                <w:sz w:val="20"/>
                <w:szCs w:val="20"/>
                <w:lang w:eastAsia="en-US"/>
              </w:rPr>
              <w:t>Н.Н.Бумарскова</w:t>
            </w:r>
            <w:proofErr w:type="spellEnd"/>
            <w:r w:rsidRPr="00AC3423">
              <w:rPr>
                <w:sz w:val="20"/>
                <w:szCs w:val="20"/>
                <w:lang w:eastAsia="en-US"/>
              </w:rPr>
              <w:t>. Комплексы упражнений со спортивным инвентарем. Учебное пособие, М.: изд-во МГСУ, 2012.</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2366C2" w:rsidP="00AC3423">
            <w:pPr>
              <w:shd w:val="clear" w:color="auto" w:fill="FFFFFF"/>
              <w:autoSpaceDE w:val="0"/>
              <w:autoSpaceDN w:val="0"/>
              <w:adjustRightInd w:val="0"/>
              <w:jc w:val="center"/>
              <w:rPr>
                <w:sz w:val="20"/>
                <w:szCs w:val="20"/>
                <w:lang w:eastAsia="en-US"/>
              </w:rPr>
            </w:pPr>
            <w:r>
              <w:rPr>
                <w:sz w:val="20"/>
                <w:szCs w:val="20"/>
                <w:lang w:eastAsia="en-US"/>
              </w:rPr>
              <w:t>25</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10</w:t>
            </w:r>
          </w:p>
        </w:tc>
      </w:tr>
      <w:tr w:rsidR="008B1D19" w:rsidTr="009C4947">
        <w:trPr>
          <w:cantSplit/>
          <w:trHeight w:val="722"/>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2</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tcPr>
          <w:p w:rsidR="008B1D19" w:rsidRPr="00AC3423" w:rsidRDefault="00826636" w:rsidP="00AC3423">
            <w:pPr>
              <w:numPr>
                <w:ilvl w:val="0"/>
                <w:numId w:val="23"/>
              </w:numPr>
              <w:ind w:left="0"/>
              <w:contextualSpacing/>
              <w:rPr>
                <w:sz w:val="20"/>
                <w:szCs w:val="20"/>
                <w:lang w:eastAsia="en-US"/>
              </w:rPr>
            </w:pPr>
            <w:r w:rsidRPr="00AC3423">
              <w:rPr>
                <w:sz w:val="20"/>
                <w:szCs w:val="20"/>
                <w:lang w:eastAsia="en-US"/>
              </w:rPr>
              <w:t>Л.М. Крылова, В.А.</w:t>
            </w:r>
            <w:r w:rsidR="000D1AA1">
              <w:rPr>
                <w:sz w:val="20"/>
                <w:szCs w:val="20"/>
                <w:lang w:eastAsia="en-US"/>
              </w:rPr>
              <w:t xml:space="preserve"> </w:t>
            </w:r>
            <w:proofErr w:type="spellStart"/>
            <w:r w:rsidR="008B1D19" w:rsidRPr="00AC3423">
              <w:rPr>
                <w:sz w:val="20"/>
                <w:szCs w:val="20"/>
                <w:lang w:eastAsia="en-US"/>
              </w:rPr>
              <w:t>Никишкин</w:t>
            </w:r>
            <w:proofErr w:type="spellEnd"/>
            <w:r w:rsidR="008B1D19" w:rsidRPr="00AC3423">
              <w:rPr>
                <w:sz w:val="20"/>
                <w:szCs w:val="20"/>
                <w:lang w:eastAsia="en-US"/>
              </w:rPr>
              <w:t>. Основы здорового образа жизни. Учебно-методическое пособие, М.: Изд-во МГСУ, 2008.</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2366C2" w:rsidP="00AC3423">
            <w:pPr>
              <w:shd w:val="clear" w:color="auto" w:fill="FFFFFF"/>
              <w:autoSpaceDE w:val="0"/>
              <w:autoSpaceDN w:val="0"/>
              <w:adjustRightInd w:val="0"/>
              <w:jc w:val="center"/>
              <w:rPr>
                <w:sz w:val="20"/>
                <w:szCs w:val="20"/>
                <w:lang w:eastAsia="en-US"/>
              </w:rPr>
            </w:pPr>
            <w:r>
              <w:rPr>
                <w:sz w:val="20"/>
                <w:szCs w:val="20"/>
                <w:lang w:eastAsia="en-US"/>
              </w:rPr>
              <w:t>150</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3</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numPr>
                <w:ilvl w:val="0"/>
                <w:numId w:val="23"/>
              </w:numPr>
              <w:ind w:left="0" w:hanging="425"/>
              <w:contextualSpacing/>
              <w:rPr>
                <w:sz w:val="20"/>
                <w:szCs w:val="20"/>
                <w:lang w:eastAsia="en-US"/>
              </w:rPr>
            </w:pPr>
            <w:r w:rsidRPr="00AC3423">
              <w:rPr>
                <w:sz w:val="20"/>
                <w:szCs w:val="20"/>
                <w:lang w:eastAsia="en-US"/>
              </w:rPr>
              <w:t xml:space="preserve">Л.М. Крылова, В.А. </w:t>
            </w:r>
            <w:proofErr w:type="spellStart"/>
            <w:r w:rsidRPr="00AC3423">
              <w:rPr>
                <w:sz w:val="20"/>
                <w:szCs w:val="20"/>
                <w:lang w:eastAsia="en-US"/>
              </w:rPr>
              <w:t>Никишкин</w:t>
            </w:r>
            <w:proofErr w:type="spellEnd"/>
            <w:r w:rsidRPr="00AC3423">
              <w:rPr>
                <w:sz w:val="20"/>
                <w:szCs w:val="20"/>
                <w:lang w:eastAsia="en-US"/>
              </w:rPr>
              <w:t>. Реабилитация в профессиональной и физкультурно-спортивной деятельности: Учебное пособие, М.: Изд-во МГСУ, 2009.</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2366C2" w:rsidP="00AC3423">
            <w:pPr>
              <w:shd w:val="clear" w:color="auto" w:fill="FFFFFF"/>
              <w:autoSpaceDE w:val="0"/>
              <w:autoSpaceDN w:val="0"/>
              <w:adjustRightInd w:val="0"/>
              <w:jc w:val="center"/>
              <w:rPr>
                <w:sz w:val="20"/>
                <w:szCs w:val="20"/>
                <w:lang w:eastAsia="en-US"/>
              </w:rPr>
            </w:pPr>
            <w:r>
              <w:rPr>
                <w:sz w:val="20"/>
                <w:szCs w:val="20"/>
                <w:lang w:eastAsia="en-US"/>
              </w:rPr>
              <w:t>203</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732"/>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4</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numPr>
                <w:ilvl w:val="0"/>
                <w:numId w:val="23"/>
              </w:numPr>
              <w:ind w:left="0" w:hanging="425"/>
              <w:contextualSpacing/>
              <w:rPr>
                <w:rFonts w:ascii="TimesNewRomanPSMT" w:hAnsi="TimesNewRomanPSMT" w:cs="TimesNewRomanPSMT"/>
                <w:sz w:val="20"/>
                <w:szCs w:val="20"/>
                <w:lang w:eastAsia="en-US"/>
              </w:rPr>
            </w:pPr>
            <w:r w:rsidRPr="00AC3423">
              <w:rPr>
                <w:sz w:val="20"/>
                <w:szCs w:val="20"/>
                <w:lang w:eastAsia="en-US"/>
              </w:rPr>
              <w:t xml:space="preserve">Е.А. Лазарева. «Методические основы занятий волейболом в вузе»: Учебное пособие, М.: Изд-во МГСУ, 2010. </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2366C2" w:rsidP="00AC3423">
            <w:pPr>
              <w:shd w:val="clear" w:color="auto" w:fill="FFFFFF"/>
              <w:autoSpaceDE w:val="0"/>
              <w:autoSpaceDN w:val="0"/>
              <w:adjustRightInd w:val="0"/>
              <w:jc w:val="center"/>
              <w:rPr>
                <w:sz w:val="20"/>
                <w:szCs w:val="20"/>
                <w:lang w:eastAsia="en-US"/>
              </w:rPr>
            </w:pPr>
            <w:r>
              <w:rPr>
                <w:sz w:val="20"/>
                <w:szCs w:val="20"/>
                <w:lang w:eastAsia="en-US"/>
              </w:rPr>
              <w:t>1</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5</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numPr>
                <w:ilvl w:val="0"/>
                <w:numId w:val="23"/>
              </w:numPr>
              <w:ind w:left="0" w:hanging="425"/>
              <w:contextualSpacing/>
              <w:rPr>
                <w:sz w:val="20"/>
                <w:szCs w:val="20"/>
                <w:lang w:eastAsia="en-US"/>
              </w:rPr>
            </w:pPr>
            <w:r w:rsidRPr="00AC3423">
              <w:rPr>
                <w:sz w:val="20"/>
                <w:szCs w:val="20"/>
                <w:lang w:eastAsia="en-US"/>
              </w:rPr>
              <w:t>Е.А.Лазарева. Аэробные нагрузки в функциональной подготовке студентов. Учебное пособие. М.: изд-во МГСУ, 2012.</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2366C2" w:rsidP="00AC3423">
            <w:pPr>
              <w:shd w:val="clear" w:color="auto" w:fill="FFFFFF"/>
              <w:autoSpaceDE w:val="0"/>
              <w:autoSpaceDN w:val="0"/>
              <w:adjustRightInd w:val="0"/>
              <w:jc w:val="center"/>
              <w:rPr>
                <w:sz w:val="20"/>
                <w:szCs w:val="20"/>
                <w:lang w:eastAsia="en-US"/>
              </w:rPr>
            </w:pPr>
            <w:r>
              <w:rPr>
                <w:sz w:val="20"/>
                <w:szCs w:val="20"/>
                <w:lang w:eastAsia="en-US"/>
              </w:rPr>
              <w:t>20</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6</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numPr>
                <w:ilvl w:val="0"/>
                <w:numId w:val="23"/>
              </w:numPr>
              <w:ind w:left="0" w:hanging="425"/>
              <w:contextualSpacing/>
              <w:rPr>
                <w:sz w:val="20"/>
                <w:szCs w:val="20"/>
                <w:lang w:eastAsia="en-US"/>
              </w:rPr>
            </w:pPr>
            <w:r w:rsidRPr="00AC3423">
              <w:rPr>
                <w:sz w:val="20"/>
                <w:szCs w:val="20"/>
                <w:lang w:eastAsia="en-US"/>
              </w:rPr>
              <w:t xml:space="preserve">В.А. </w:t>
            </w:r>
            <w:proofErr w:type="spellStart"/>
            <w:r w:rsidRPr="00AC3423">
              <w:rPr>
                <w:sz w:val="20"/>
                <w:szCs w:val="20"/>
                <w:lang w:eastAsia="en-US"/>
              </w:rPr>
              <w:t>Никишкин</w:t>
            </w:r>
            <w:proofErr w:type="spellEnd"/>
            <w:r w:rsidRPr="00AC3423">
              <w:rPr>
                <w:sz w:val="20"/>
                <w:szCs w:val="20"/>
                <w:lang w:eastAsia="en-US"/>
              </w:rPr>
              <w:t>, Л.М. Крылова. Социально-биологические основы физической культуры: Учебное пособие, М.: Изд-во МГСУ 2009.</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2366C2" w:rsidP="00AC3423">
            <w:pPr>
              <w:shd w:val="clear" w:color="auto" w:fill="FFFFFF"/>
              <w:autoSpaceDE w:val="0"/>
              <w:autoSpaceDN w:val="0"/>
              <w:adjustRightInd w:val="0"/>
              <w:jc w:val="center"/>
              <w:rPr>
                <w:sz w:val="20"/>
                <w:szCs w:val="20"/>
                <w:lang w:eastAsia="en-US"/>
              </w:rPr>
            </w:pPr>
            <w:r>
              <w:rPr>
                <w:sz w:val="20"/>
                <w:szCs w:val="20"/>
                <w:lang w:eastAsia="en-US"/>
              </w:rPr>
              <w:t>1</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7</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numPr>
                <w:ilvl w:val="0"/>
                <w:numId w:val="23"/>
              </w:numPr>
              <w:ind w:left="0" w:hanging="425"/>
              <w:contextualSpacing/>
              <w:rPr>
                <w:sz w:val="20"/>
                <w:szCs w:val="20"/>
                <w:lang w:eastAsia="en-US"/>
              </w:rPr>
            </w:pPr>
            <w:r w:rsidRPr="00AC3423">
              <w:rPr>
                <w:sz w:val="20"/>
                <w:szCs w:val="20"/>
                <w:lang w:eastAsia="en-US"/>
              </w:rPr>
              <w:t>А.Ю. Барков. Организация тренировочного процесса по вольной борьбе. Учебно-методическое пособие, М.: Изд-во МГСУ, 2012.</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2366C2" w:rsidP="00AC3423">
            <w:pPr>
              <w:shd w:val="clear" w:color="auto" w:fill="FFFFFF"/>
              <w:autoSpaceDE w:val="0"/>
              <w:autoSpaceDN w:val="0"/>
              <w:adjustRightInd w:val="0"/>
              <w:jc w:val="center"/>
              <w:rPr>
                <w:sz w:val="20"/>
                <w:szCs w:val="20"/>
                <w:lang w:eastAsia="en-US"/>
              </w:rPr>
            </w:pPr>
            <w:r>
              <w:rPr>
                <w:sz w:val="20"/>
                <w:szCs w:val="20"/>
                <w:lang w:eastAsia="en-US"/>
              </w:rPr>
              <w:t>24</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8</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rPr>
                <w:sz w:val="20"/>
                <w:szCs w:val="20"/>
                <w:lang w:eastAsia="en-US"/>
              </w:rPr>
            </w:pPr>
            <w:r w:rsidRPr="00AC3423">
              <w:rPr>
                <w:sz w:val="20"/>
                <w:szCs w:val="20"/>
                <w:lang w:eastAsia="en-US"/>
              </w:rPr>
              <w:t xml:space="preserve">В.С. </w:t>
            </w:r>
            <w:proofErr w:type="spellStart"/>
            <w:r w:rsidRPr="00AC3423">
              <w:rPr>
                <w:sz w:val="20"/>
                <w:szCs w:val="20"/>
                <w:lang w:eastAsia="en-US"/>
              </w:rPr>
              <w:t>Гарник</w:t>
            </w:r>
            <w:proofErr w:type="spellEnd"/>
            <w:r w:rsidRPr="00AC3423">
              <w:rPr>
                <w:sz w:val="20"/>
                <w:szCs w:val="20"/>
                <w:lang w:eastAsia="en-US"/>
              </w:rPr>
              <w:t>. Боевые искусства и единоборства в психофизической подготовке студентов. Учебное пособие, М.: Изд-во МГСУ, 2012.</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2366C2" w:rsidP="00AC3423">
            <w:pPr>
              <w:shd w:val="clear" w:color="auto" w:fill="FFFFFF"/>
              <w:autoSpaceDE w:val="0"/>
              <w:autoSpaceDN w:val="0"/>
              <w:adjustRightInd w:val="0"/>
              <w:jc w:val="center"/>
              <w:rPr>
                <w:sz w:val="20"/>
                <w:szCs w:val="20"/>
                <w:lang w:eastAsia="en-US"/>
              </w:rPr>
            </w:pPr>
            <w:r>
              <w:rPr>
                <w:sz w:val="20"/>
                <w:szCs w:val="20"/>
                <w:lang w:eastAsia="en-US"/>
              </w:rPr>
              <w:t>25</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lastRenderedPageBreak/>
              <w:t>9</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w:t>
            </w:r>
          </w:p>
        </w:tc>
        <w:tc>
          <w:tcPr>
            <w:tcW w:w="234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rPr>
                <w:sz w:val="20"/>
                <w:szCs w:val="20"/>
                <w:lang w:eastAsia="en-US"/>
              </w:rPr>
            </w:pPr>
            <w:r w:rsidRPr="00AC3423">
              <w:rPr>
                <w:sz w:val="20"/>
                <w:szCs w:val="20"/>
                <w:lang w:eastAsia="en-US"/>
              </w:rPr>
              <w:t xml:space="preserve">В.С. </w:t>
            </w:r>
            <w:proofErr w:type="spellStart"/>
            <w:r w:rsidRPr="00AC3423">
              <w:rPr>
                <w:sz w:val="20"/>
                <w:szCs w:val="20"/>
                <w:lang w:eastAsia="en-US"/>
              </w:rPr>
              <w:t>Гарник</w:t>
            </w:r>
            <w:proofErr w:type="spellEnd"/>
            <w:r w:rsidRPr="00AC3423">
              <w:rPr>
                <w:sz w:val="20"/>
                <w:szCs w:val="20"/>
                <w:lang w:eastAsia="en-US"/>
              </w:rPr>
              <w:t>. Самбо: методика учебно-тренировочных и самостоятельных  занятий. Учебное пособие, М.: Изд-во МГСУ, 2012</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2366C2" w:rsidP="00AC3423">
            <w:pPr>
              <w:shd w:val="clear" w:color="auto" w:fill="FFFFFF"/>
              <w:autoSpaceDE w:val="0"/>
              <w:autoSpaceDN w:val="0"/>
              <w:adjustRightInd w:val="0"/>
              <w:jc w:val="center"/>
              <w:rPr>
                <w:sz w:val="20"/>
                <w:szCs w:val="20"/>
                <w:lang w:eastAsia="en-US"/>
              </w:rPr>
            </w:pPr>
            <w:r>
              <w:rPr>
                <w:sz w:val="20"/>
                <w:szCs w:val="20"/>
                <w:lang w:eastAsia="en-US"/>
              </w:rPr>
              <w:t>25</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826636">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26636" w:rsidP="00AC3423">
            <w:pPr>
              <w:shd w:val="clear" w:color="auto" w:fill="FFFFFF"/>
              <w:autoSpaceDE w:val="0"/>
              <w:autoSpaceDN w:val="0"/>
              <w:adjustRightInd w:val="0"/>
              <w:jc w:val="center"/>
              <w:rPr>
                <w:sz w:val="20"/>
                <w:szCs w:val="20"/>
                <w:lang w:eastAsia="en-US"/>
              </w:rPr>
            </w:pPr>
            <w:r>
              <w:rPr>
                <w:sz w:val="20"/>
                <w:szCs w:val="20"/>
                <w:lang w:eastAsia="en-US"/>
              </w:rPr>
              <w:t>10</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 xml:space="preserve">Н.Н. </w:t>
            </w:r>
            <w:proofErr w:type="spellStart"/>
            <w:r w:rsidRPr="00AC3423">
              <w:rPr>
                <w:sz w:val="20"/>
                <w:szCs w:val="20"/>
                <w:lang w:eastAsia="en-US"/>
              </w:rPr>
              <w:t>Бумарскова</w:t>
            </w:r>
            <w:proofErr w:type="spellEnd"/>
            <w:r w:rsidRPr="00AC3423">
              <w:rPr>
                <w:sz w:val="20"/>
                <w:szCs w:val="20"/>
                <w:lang w:eastAsia="en-US"/>
              </w:rPr>
              <w:t>. Нарушения сна у студентов и его коррекция. Монография, М.: Изд-во МГСУ, 2014</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2366C2" w:rsidP="00AC3423">
            <w:pPr>
              <w:shd w:val="clear" w:color="auto" w:fill="FFFFFF"/>
              <w:autoSpaceDE w:val="0"/>
              <w:autoSpaceDN w:val="0"/>
              <w:adjustRightInd w:val="0"/>
              <w:jc w:val="center"/>
              <w:rPr>
                <w:sz w:val="20"/>
                <w:szCs w:val="20"/>
                <w:lang w:eastAsia="en-US"/>
              </w:rPr>
            </w:pPr>
            <w:r>
              <w:rPr>
                <w:sz w:val="20"/>
                <w:szCs w:val="20"/>
                <w:lang w:eastAsia="en-US"/>
              </w:rPr>
              <w:t>3</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tcPr>
          <w:p w:rsidR="008B1D19" w:rsidRPr="00AC3423" w:rsidRDefault="008B1D19" w:rsidP="00AC3423">
            <w:pPr>
              <w:shd w:val="clear" w:color="auto" w:fill="FFFFFF"/>
              <w:autoSpaceDE w:val="0"/>
              <w:autoSpaceDN w:val="0"/>
              <w:adjustRightInd w:val="0"/>
              <w:jc w:val="center"/>
              <w:rPr>
                <w:sz w:val="20"/>
                <w:szCs w:val="20"/>
                <w:lang w:eastAsia="en-US"/>
              </w:rPr>
            </w:pPr>
          </w:p>
        </w:tc>
        <w:tc>
          <w:tcPr>
            <w:tcW w:w="542"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shd w:val="clear" w:color="auto" w:fill="FFFFFF"/>
              <w:autoSpaceDE w:val="0"/>
              <w:autoSpaceDN w:val="0"/>
              <w:adjustRightInd w:val="0"/>
              <w:jc w:val="center"/>
              <w:rPr>
                <w:sz w:val="20"/>
                <w:szCs w:val="20"/>
                <w:lang w:eastAsia="en-US"/>
              </w:rPr>
            </w:pP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ЭБС АСВ</w:t>
            </w:r>
          </w:p>
        </w:tc>
        <w:tc>
          <w:tcPr>
            <w:tcW w:w="1133" w:type="pct"/>
            <w:tcBorders>
              <w:top w:val="single" w:sz="6" w:space="0" w:color="auto"/>
              <w:left w:val="single" w:sz="6" w:space="0" w:color="auto"/>
              <w:bottom w:val="single" w:sz="6" w:space="0" w:color="auto"/>
              <w:right w:val="single" w:sz="6" w:space="0" w:color="auto"/>
            </w:tcBorders>
          </w:tcPr>
          <w:p w:rsidR="008B1D19" w:rsidRPr="00AC3423" w:rsidRDefault="008B1D19" w:rsidP="00AC3423">
            <w:pPr>
              <w:shd w:val="clear" w:color="auto" w:fill="FFFFFF"/>
              <w:autoSpaceDE w:val="0"/>
              <w:autoSpaceDN w:val="0"/>
              <w:adjustRightInd w:val="0"/>
              <w:jc w:val="center"/>
              <w:rPr>
                <w:sz w:val="20"/>
                <w:szCs w:val="20"/>
                <w:lang w:eastAsia="en-US"/>
              </w:rPr>
            </w:pP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jc w:val="center"/>
              <w:rPr>
                <w:sz w:val="20"/>
                <w:szCs w:val="20"/>
                <w:lang w:eastAsia="en-US"/>
              </w:rPr>
            </w:pPr>
          </w:p>
        </w:tc>
      </w:tr>
      <w:tr w:rsidR="008B1D19" w:rsidTr="009C4947">
        <w:trPr>
          <w:cantSplit/>
          <w:trHeight w:val="1196"/>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1</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proofErr w:type="spellStart"/>
            <w:r w:rsidRPr="00AC3423">
              <w:rPr>
                <w:sz w:val="20"/>
                <w:szCs w:val="20"/>
                <w:lang w:eastAsia="en-US"/>
              </w:rPr>
              <w:t>Бумарскова</w:t>
            </w:r>
            <w:proofErr w:type="spellEnd"/>
            <w:r w:rsidRPr="00AC3423">
              <w:rPr>
                <w:sz w:val="20"/>
                <w:szCs w:val="20"/>
                <w:lang w:eastAsia="en-US"/>
              </w:rPr>
              <w:t xml:space="preserve"> Н.Н. Комплексы упражнений для развития гибкости [Электронный ресурс]: учебное пособие/ </w:t>
            </w:r>
            <w:proofErr w:type="spellStart"/>
            <w:r w:rsidRPr="00AC3423">
              <w:rPr>
                <w:sz w:val="20"/>
                <w:szCs w:val="20"/>
                <w:lang w:eastAsia="en-US"/>
              </w:rPr>
              <w:t>Бумарскова</w:t>
            </w:r>
            <w:proofErr w:type="spellEnd"/>
            <w:r w:rsidRPr="00AC3423">
              <w:rPr>
                <w:sz w:val="20"/>
                <w:szCs w:val="20"/>
                <w:lang w:eastAsia="en-US"/>
              </w:rPr>
              <w:t xml:space="preserve"> Н.Н.— Электрон</w:t>
            </w:r>
            <w:proofErr w:type="gramStart"/>
            <w:r w:rsidRPr="00AC3423">
              <w:rPr>
                <w:sz w:val="20"/>
                <w:szCs w:val="20"/>
                <w:lang w:eastAsia="en-US"/>
              </w:rPr>
              <w:t>.</w:t>
            </w:r>
            <w:proofErr w:type="gramEnd"/>
            <w:r w:rsidR="000D1AA1">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2015.— 128 c.</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CE2EC5" w:rsidP="00AC3423">
            <w:pPr>
              <w:shd w:val="clear" w:color="auto" w:fill="FFFFFF"/>
              <w:autoSpaceDE w:val="0"/>
              <w:autoSpaceDN w:val="0"/>
              <w:adjustRightInd w:val="0"/>
              <w:rPr>
                <w:sz w:val="20"/>
                <w:szCs w:val="20"/>
                <w:lang w:eastAsia="en-US"/>
              </w:rPr>
            </w:pPr>
            <w:hyperlink r:id="rId8" w:history="1">
              <w:r w:rsidR="008B1D19" w:rsidRPr="00AC3423">
                <w:rPr>
                  <w:rStyle w:val="af3"/>
                  <w:sz w:val="20"/>
                  <w:szCs w:val="20"/>
                  <w:lang w:eastAsia="en-US"/>
                </w:rPr>
                <w:t>www.iprbookshop.ru/</w:t>
              </w:r>
            </w:hyperlink>
            <w:r w:rsidR="008B1D19" w:rsidRPr="00AC3423">
              <w:rPr>
                <w:sz w:val="20"/>
                <w:szCs w:val="20"/>
                <w:lang w:eastAsia="en-US"/>
              </w:rPr>
              <w:t xml:space="preserve"> 30430.</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2</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Университетское образование. Традиции и современность. Межвузовская городская научно-практическая конференция [Электронный ресурс]: сборник трудов/ Ш.М. Мунчаев [и др.].— Электрон</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2009.— 207 c</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CE2EC5" w:rsidP="00AC3423">
            <w:pPr>
              <w:shd w:val="clear" w:color="auto" w:fill="FFFFFF"/>
              <w:autoSpaceDE w:val="0"/>
              <w:autoSpaceDN w:val="0"/>
              <w:adjustRightInd w:val="0"/>
              <w:jc w:val="center"/>
              <w:rPr>
                <w:sz w:val="20"/>
                <w:szCs w:val="20"/>
                <w:lang w:eastAsia="en-US"/>
              </w:rPr>
            </w:pPr>
            <w:hyperlink r:id="rId9" w:history="1">
              <w:r w:rsidR="008B1D19" w:rsidRPr="00AC3423">
                <w:rPr>
                  <w:rStyle w:val="af3"/>
                  <w:color w:val="0000FF"/>
                  <w:sz w:val="20"/>
                  <w:szCs w:val="20"/>
                  <w:lang w:val="en-US" w:eastAsia="en-US"/>
                </w:rPr>
                <w:t>http://www.iprbookshop.ru/</w:t>
              </w:r>
            </w:hyperlink>
          </w:p>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val="en-US" w:eastAsia="en-US"/>
              </w:rPr>
              <w:t>17000.</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3</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 xml:space="preserve">Физическая рекреация в высших учебных заведениях [Электронный ресурс]: учебно-методическое пособие/ В.А. </w:t>
            </w:r>
            <w:proofErr w:type="spellStart"/>
            <w:r w:rsidRPr="00AC3423">
              <w:rPr>
                <w:sz w:val="20"/>
                <w:szCs w:val="20"/>
                <w:lang w:eastAsia="en-US"/>
              </w:rPr>
              <w:t>Никишкин</w:t>
            </w:r>
            <w:proofErr w:type="spellEnd"/>
            <w:r w:rsidRPr="00AC3423">
              <w:rPr>
                <w:sz w:val="20"/>
                <w:szCs w:val="20"/>
                <w:lang w:eastAsia="en-US"/>
              </w:rPr>
              <w:t xml:space="preserve"> [и др.].— Электрон</w:t>
            </w:r>
            <w:proofErr w:type="gramStart"/>
            <w:r w:rsidRPr="00AC3423">
              <w:rPr>
                <w:sz w:val="20"/>
                <w:szCs w:val="20"/>
                <w:lang w:eastAsia="en-US"/>
              </w:rPr>
              <w:t>.т</w:t>
            </w:r>
            <w:proofErr w:type="gramEnd"/>
            <w:r w:rsidRPr="00AC3423">
              <w:rPr>
                <w:sz w:val="20"/>
                <w:szCs w:val="20"/>
                <w:lang w:eastAsia="en-US"/>
              </w:rPr>
              <w:t xml:space="preserve">екстовые данные.— М.: Московский государственный строительный университет, Ай Пи Эр Медиа, ЭБС АСВ, 2015.— 330 </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CE2EC5" w:rsidP="00AC3423">
            <w:pPr>
              <w:shd w:val="clear" w:color="auto" w:fill="FFFFFF"/>
              <w:autoSpaceDE w:val="0"/>
              <w:autoSpaceDN w:val="0"/>
              <w:adjustRightInd w:val="0"/>
              <w:rPr>
                <w:sz w:val="20"/>
                <w:szCs w:val="20"/>
                <w:lang w:eastAsia="en-US"/>
              </w:rPr>
            </w:pPr>
            <w:hyperlink r:id="rId10" w:history="1">
              <w:r w:rsidR="008B1D19" w:rsidRPr="00AC3423">
                <w:rPr>
                  <w:rStyle w:val="af3"/>
                  <w:color w:val="0000FF"/>
                  <w:sz w:val="20"/>
                  <w:szCs w:val="20"/>
                  <w:lang w:eastAsia="en-US"/>
                </w:rPr>
                <w:t>http://www.iprbookshop.ru/</w:t>
              </w:r>
            </w:hyperlink>
            <w:r w:rsidR="008B1D19" w:rsidRPr="00AC3423">
              <w:rPr>
                <w:sz w:val="20"/>
                <w:szCs w:val="20"/>
                <w:lang w:eastAsia="en-US"/>
              </w:rPr>
              <w:t xml:space="preserve"> 35346</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4</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Инновационные аспекты физической культуры и спорта. Выпуск 6 [Электронный ресурс]: сборник материалов научно-практической конференции МГСУ (20—21 июня 2013 г., Москва)/ О.В. Борисова [и др.].— Электрон</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2013.— 272 c.</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CE2EC5" w:rsidP="00AC3423">
            <w:pPr>
              <w:shd w:val="clear" w:color="auto" w:fill="FFFFFF"/>
              <w:autoSpaceDE w:val="0"/>
              <w:autoSpaceDN w:val="0"/>
              <w:adjustRightInd w:val="0"/>
              <w:rPr>
                <w:sz w:val="20"/>
                <w:szCs w:val="20"/>
                <w:lang w:eastAsia="en-US"/>
              </w:rPr>
            </w:pPr>
            <w:hyperlink r:id="rId11" w:history="1">
              <w:r w:rsidR="008B1D19" w:rsidRPr="00AC3423">
                <w:rPr>
                  <w:rStyle w:val="af3"/>
                  <w:color w:val="0000FF"/>
                  <w:sz w:val="20"/>
                  <w:szCs w:val="20"/>
                  <w:lang w:eastAsia="en-US"/>
                </w:rPr>
                <w:t>http://www.iprbookshop.ru/</w:t>
              </w:r>
            </w:hyperlink>
          </w:p>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23726</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5</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 xml:space="preserve">Место физической культуры и спорта в подготовке конкурентоспособных специалистов. Выпуск 3 [Электронный ресурс]: материалы международной научно-практической конференции МГСУ (17-18 июня 2010 г., Москва.)/ В.А. </w:t>
            </w:r>
            <w:proofErr w:type="spellStart"/>
            <w:r w:rsidRPr="00AC3423">
              <w:rPr>
                <w:sz w:val="20"/>
                <w:szCs w:val="20"/>
                <w:lang w:eastAsia="en-US"/>
              </w:rPr>
              <w:t>Никишкин</w:t>
            </w:r>
            <w:proofErr w:type="spellEnd"/>
            <w:r w:rsidRPr="00AC3423">
              <w:rPr>
                <w:sz w:val="20"/>
                <w:szCs w:val="20"/>
                <w:lang w:eastAsia="en-US"/>
              </w:rPr>
              <w:t xml:space="preserve"> [и др.].— Электрон</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2010.— 256 c.</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CE2EC5" w:rsidP="00AC3423">
            <w:pPr>
              <w:shd w:val="clear" w:color="auto" w:fill="FFFFFF"/>
              <w:autoSpaceDE w:val="0"/>
              <w:autoSpaceDN w:val="0"/>
              <w:adjustRightInd w:val="0"/>
              <w:jc w:val="center"/>
              <w:rPr>
                <w:sz w:val="20"/>
                <w:szCs w:val="20"/>
                <w:lang w:eastAsia="en-US"/>
              </w:rPr>
            </w:pPr>
            <w:hyperlink r:id="rId12" w:history="1">
              <w:r w:rsidR="008B1D19" w:rsidRPr="00AC3423">
                <w:rPr>
                  <w:rStyle w:val="af3"/>
                  <w:color w:val="0000FF"/>
                  <w:sz w:val="20"/>
                  <w:szCs w:val="20"/>
                  <w:lang w:eastAsia="en-US"/>
                </w:rPr>
                <w:t>http://www.iprbookshop.ru/</w:t>
              </w:r>
            </w:hyperlink>
          </w:p>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16376</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6</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proofErr w:type="spellStart"/>
            <w:r w:rsidRPr="00AC3423">
              <w:rPr>
                <w:sz w:val="20"/>
                <w:szCs w:val="20"/>
                <w:lang w:eastAsia="en-US"/>
              </w:rPr>
              <w:t>Никишкин</w:t>
            </w:r>
            <w:proofErr w:type="spellEnd"/>
            <w:r w:rsidRPr="00AC3423">
              <w:rPr>
                <w:sz w:val="20"/>
                <w:szCs w:val="20"/>
                <w:lang w:eastAsia="en-US"/>
              </w:rPr>
              <w:t xml:space="preserve"> В.А. Как выдержать год подготовки в вуз [Электронный ресурс]: учебно-методическое пособие/ </w:t>
            </w:r>
            <w:proofErr w:type="spellStart"/>
            <w:r w:rsidRPr="00AC3423">
              <w:rPr>
                <w:sz w:val="20"/>
                <w:szCs w:val="20"/>
                <w:lang w:eastAsia="en-US"/>
              </w:rPr>
              <w:t>Никишкин</w:t>
            </w:r>
            <w:proofErr w:type="spellEnd"/>
            <w:r w:rsidRPr="00AC3423">
              <w:rPr>
                <w:sz w:val="20"/>
                <w:szCs w:val="20"/>
                <w:lang w:eastAsia="en-US"/>
              </w:rPr>
              <w:t xml:space="preserve"> В.А.— Электрон</w:t>
            </w:r>
            <w:proofErr w:type="gramStart"/>
            <w:r w:rsidRPr="00AC3423">
              <w:rPr>
                <w:sz w:val="20"/>
                <w:szCs w:val="20"/>
                <w:lang w:eastAsia="en-US"/>
              </w:rPr>
              <w:t>.</w:t>
            </w:r>
            <w:proofErr w:type="gramEnd"/>
            <w:r w:rsidR="000D1AA1">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2008.— 56 c.</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CE2EC5" w:rsidP="00AC3423">
            <w:pPr>
              <w:shd w:val="clear" w:color="auto" w:fill="FFFFFF"/>
              <w:autoSpaceDE w:val="0"/>
              <w:autoSpaceDN w:val="0"/>
              <w:adjustRightInd w:val="0"/>
              <w:rPr>
                <w:sz w:val="20"/>
                <w:szCs w:val="20"/>
                <w:lang w:eastAsia="en-US"/>
              </w:rPr>
            </w:pPr>
            <w:hyperlink r:id="rId13" w:history="1">
              <w:r w:rsidR="008B1D19" w:rsidRPr="00AC3423">
                <w:rPr>
                  <w:rStyle w:val="af3"/>
                  <w:color w:val="0000FF"/>
                  <w:sz w:val="20"/>
                  <w:szCs w:val="20"/>
                  <w:lang w:eastAsia="en-US"/>
                </w:rPr>
                <w:t>http://www.iprbookshop.ru/</w:t>
              </w:r>
            </w:hyperlink>
            <w:r w:rsidR="008B1D19" w:rsidRPr="00AC3423">
              <w:rPr>
                <w:sz w:val="20"/>
                <w:szCs w:val="20"/>
                <w:lang w:eastAsia="en-US"/>
              </w:rPr>
              <w:t xml:space="preserve"> 16982</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7</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 xml:space="preserve">Профессиональная психофизическая подготовка студентов строительных вузов [Электронный ресурс]: учебно-методическое пособие/ В.А. </w:t>
            </w:r>
            <w:proofErr w:type="spellStart"/>
            <w:r w:rsidRPr="00AC3423">
              <w:rPr>
                <w:sz w:val="20"/>
                <w:szCs w:val="20"/>
                <w:lang w:eastAsia="en-US"/>
              </w:rPr>
              <w:t>Никишкин</w:t>
            </w:r>
            <w:proofErr w:type="spellEnd"/>
            <w:r w:rsidRPr="00AC3423">
              <w:rPr>
                <w:sz w:val="20"/>
                <w:szCs w:val="20"/>
                <w:lang w:eastAsia="en-US"/>
              </w:rPr>
              <w:t xml:space="preserve"> [и др.].— Электрон</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Ай Пи Эр Медиа, ЭБС АСВ, 2015.— 326 c</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CE2EC5" w:rsidP="00AC3423">
            <w:pPr>
              <w:shd w:val="clear" w:color="auto" w:fill="FFFFFF"/>
              <w:autoSpaceDE w:val="0"/>
              <w:autoSpaceDN w:val="0"/>
              <w:adjustRightInd w:val="0"/>
              <w:jc w:val="center"/>
              <w:rPr>
                <w:sz w:val="20"/>
                <w:szCs w:val="20"/>
                <w:lang w:eastAsia="en-US"/>
              </w:rPr>
            </w:pPr>
            <w:hyperlink r:id="rId14" w:history="1">
              <w:r w:rsidR="008B1D19" w:rsidRPr="00AC3423">
                <w:rPr>
                  <w:rStyle w:val="af3"/>
                  <w:color w:val="0000FF"/>
                  <w:sz w:val="20"/>
                  <w:szCs w:val="20"/>
                  <w:lang w:eastAsia="en-US"/>
                </w:rPr>
                <w:t>http://www.iprbookshop.ru/</w:t>
              </w:r>
            </w:hyperlink>
          </w:p>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35347</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8</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Актуальные вопросы физического воспитания и спорта. Выпуск 7 [Электронный ресурс]: сборник статей Всероссийской учебно-методической и научно-практической конференции (Москва, 19-20 июня 2014 г.)/ А.Ю. Барков [и др.].— Электрон</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2014.— 598 c</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CE2EC5" w:rsidP="00AC3423">
            <w:pPr>
              <w:shd w:val="clear" w:color="auto" w:fill="FFFFFF"/>
              <w:autoSpaceDE w:val="0"/>
              <w:autoSpaceDN w:val="0"/>
              <w:adjustRightInd w:val="0"/>
              <w:jc w:val="center"/>
              <w:rPr>
                <w:sz w:val="20"/>
                <w:szCs w:val="20"/>
                <w:lang w:eastAsia="en-US"/>
              </w:rPr>
            </w:pPr>
            <w:hyperlink r:id="rId15" w:history="1">
              <w:r w:rsidR="008B1D19" w:rsidRPr="00AC3423">
                <w:rPr>
                  <w:rStyle w:val="af3"/>
                  <w:color w:val="0000FF"/>
                  <w:sz w:val="20"/>
                  <w:szCs w:val="20"/>
                  <w:lang w:eastAsia="en-US"/>
                </w:rPr>
                <w:t>http://www.iprbookshop.ru/</w:t>
              </w:r>
            </w:hyperlink>
          </w:p>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26849</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lastRenderedPageBreak/>
              <w:t>9</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Университетское образование. Традиции и современность. Межвузовская городская научно-практическая конференция [Электронный ресурс]: сборник трудов/ Ш.М. Мунчаев [и др.].— Электрон</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2009.— 207 c</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CE2EC5" w:rsidP="00AC3423">
            <w:pPr>
              <w:shd w:val="clear" w:color="auto" w:fill="FFFFFF"/>
              <w:autoSpaceDE w:val="0"/>
              <w:autoSpaceDN w:val="0"/>
              <w:adjustRightInd w:val="0"/>
              <w:jc w:val="center"/>
              <w:rPr>
                <w:sz w:val="20"/>
                <w:szCs w:val="20"/>
                <w:lang w:eastAsia="en-US"/>
              </w:rPr>
            </w:pPr>
            <w:hyperlink r:id="rId16" w:history="1">
              <w:r w:rsidR="008B1D19" w:rsidRPr="00AC3423">
                <w:rPr>
                  <w:rStyle w:val="af3"/>
                  <w:color w:val="0000FF"/>
                  <w:sz w:val="20"/>
                  <w:szCs w:val="20"/>
                  <w:lang w:eastAsia="en-US"/>
                </w:rPr>
                <w:t>http://www.iprbookshop.ru/</w:t>
              </w:r>
            </w:hyperlink>
          </w:p>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17000.</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10</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color w:val="000000"/>
                <w:sz w:val="20"/>
                <w:szCs w:val="20"/>
                <w:lang w:eastAsia="en-US"/>
              </w:rPr>
            </w:pPr>
            <w:proofErr w:type="spellStart"/>
            <w:r w:rsidRPr="00AC3423">
              <w:rPr>
                <w:sz w:val="20"/>
                <w:szCs w:val="20"/>
                <w:lang w:eastAsia="en-US"/>
              </w:rPr>
              <w:t>Гарник</w:t>
            </w:r>
            <w:proofErr w:type="spellEnd"/>
            <w:r w:rsidRPr="00AC3423">
              <w:rPr>
                <w:sz w:val="20"/>
                <w:szCs w:val="20"/>
                <w:lang w:eastAsia="en-US"/>
              </w:rPr>
              <w:t xml:space="preserve"> В.С. Самбо [Электронный ресурс]: методика учебно-тренировочных и самостоятельных занятий. Учебное пособие/ </w:t>
            </w:r>
            <w:proofErr w:type="spellStart"/>
            <w:r w:rsidRPr="00AC3423">
              <w:rPr>
                <w:sz w:val="20"/>
                <w:szCs w:val="20"/>
                <w:lang w:eastAsia="en-US"/>
              </w:rPr>
              <w:t>Гарник</w:t>
            </w:r>
            <w:proofErr w:type="spellEnd"/>
            <w:r w:rsidRPr="00AC3423">
              <w:rPr>
                <w:sz w:val="20"/>
                <w:szCs w:val="20"/>
                <w:lang w:eastAsia="en-US"/>
              </w:rPr>
              <w:t xml:space="preserve"> В.С.— Электрон</w:t>
            </w:r>
            <w:proofErr w:type="gramStart"/>
            <w:r w:rsidRPr="00AC3423">
              <w:rPr>
                <w:sz w:val="20"/>
                <w:szCs w:val="20"/>
                <w:lang w:eastAsia="en-US"/>
              </w:rPr>
              <w:t>.</w:t>
            </w:r>
            <w:proofErr w:type="gramEnd"/>
            <w:r w:rsidR="000D1AA1">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2012.— 191 c.</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CE2EC5" w:rsidP="00AC3423">
            <w:pPr>
              <w:shd w:val="clear" w:color="auto" w:fill="FFFFFF"/>
              <w:autoSpaceDE w:val="0"/>
              <w:autoSpaceDN w:val="0"/>
              <w:adjustRightInd w:val="0"/>
              <w:jc w:val="center"/>
              <w:rPr>
                <w:sz w:val="20"/>
                <w:szCs w:val="20"/>
                <w:lang w:eastAsia="en-US"/>
              </w:rPr>
            </w:pPr>
            <w:hyperlink r:id="rId17" w:history="1">
              <w:r w:rsidR="008B1D19" w:rsidRPr="00AC3423">
                <w:rPr>
                  <w:rStyle w:val="af3"/>
                  <w:color w:val="0000FF"/>
                  <w:sz w:val="20"/>
                  <w:szCs w:val="20"/>
                  <w:lang w:eastAsia="en-US"/>
                </w:rPr>
                <w:t>http://www.iprbookshop.ru/</w:t>
              </w:r>
            </w:hyperlink>
          </w:p>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20028</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r w:rsidR="008B1D19" w:rsidTr="009C4947">
        <w:trPr>
          <w:cantSplit/>
          <w:trHeight w:val="240"/>
          <w:jc w:val="center"/>
        </w:trPr>
        <w:tc>
          <w:tcPr>
            <w:tcW w:w="267" w:type="pct"/>
            <w:tcBorders>
              <w:top w:val="single" w:sz="6" w:space="0" w:color="auto"/>
              <w:left w:val="single" w:sz="6" w:space="0" w:color="auto"/>
              <w:bottom w:val="single" w:sz="6" w:space="0" w:color="auto"/>
              <w:right w:val="single" w:sz="6" w:space="0" w:color="auto"/>
            </w:tcBorders>
            <w:vAlign w:val="center"/>
            <w:hideMark/>
          </w:tcPr>
          <w:p w:rsidR="008B1D19" w:rsidRPr="00AC3423" w:rsidRDefault="008B1D19" w:rsidP="00AC3423">
            <w:pPr>
              <w:shd w:val="clear" w:color="auto" w:fill="FFFFFF"/>
              <w:autoSpaceDE w:val="0"/>
              <w:autoSpaceDN w:val="0"/>
              <w:adjustRightInd w:val="0"/>
              <w:jc w:val="center"/>
              <w:rPr>
                <w:sz w:val="20"/>
                <w:szCs w:val="20"/>
                <w:lang w:eastAsia="en-US"/>
              </w:rPr>
            </w:pPr>
            <w:r w:rsidRPr="00AC3423">
              <w:rPr>
                <w:sz w:val="20"/>
                <w:szCs w:val="20"/>
                <w:lang w:eastAsia="en-US"/>
              </w:rPr>
              <w:t>11</w:t>
            </w:r>
          </w:p>
        </w:tc>
        <w:tc>
          <w:tcPr>
            <w:tcW w:w="542"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Физическая культура и спорт</w:t>
            </w:r>
          </w:p>
        </w:tc>
        <w:tc>
          <w:tcPr>
            <w:tcW w:w="2343" w:type="pct"/>
            <w:tcBorders>
              <w:top w:val="single" w:sz="6" w:space="0" w:color="auto"/>
              <w:left w:val="single" w:sz="6" w:space="0" w:color="auto"/>
              <w:bottom w:val="single" w:sz="6" w:space="0" w:color="auto"/>
              <w:right w:val="single" w:sz="6" w:space="0" w:color="auto"/>
            </w:tcBorders>
            <w:hideMark/>
          </w:tcPr>
          <w:p w:rsidR="008B1D19" w:rsidRPr="00AC3423" w:rsidRDefault="008B1D19" w:rsidP="00AC3423">
            <w:pPr>
              <w:rPr>
                <w:sz w:val="20"/>
                <w:szCs w:val="20"/>
                <w:lang w:eastAsia="en-US"/>
              </w:rPr>
            </w:pPr>
            <w:r w:rsidRPr="00AC3423">
              <w:rPr>
                <w:sz w:val="20"/>
                <w:szCs w:val="20"/>
                <w:lang w:eastAsia="en-US"/>
              </w:rPr>
              <w:t xml:space="preserve">Интеграция, партнерство и инновации в строительной науке и образовании [Электронный ресурс]: сборник докладов международной научной конференции/ P. </w:t>
            </w:r>
            <w:proofErr w:type="spellStart"/>
            <w:r w:rsidRPr="00AC3423">
              <w:rPr>
                <w:sz w:val="20"/>
                <w:szCs w:val="20"/>
                <w:lang w:eastAsia="en-US"/>
              </w:rPr>
              <w:t>Berkowski</w:t>
            </w:r>
            <w:proofErr w:type="spellEnd"/>
            <w:r w:rsidRPr="00AC3423">
              <w:rPr>
                <w:sz w:val="20"/>
                <w:szCs w:val="20"/>
                <w:lang w:eastAsia="en-US"/>
              </w:rPr>
              <w:t xml:space="preserve"> [и др.].— Электрон</w:t>
            </w:r>
            <w:proofErr w:type="gramStart"/>
            <w:r w:rsidRPr="00AC3423">
              <w:rPr>
                <w:sz w:val="20"/>
                <w:szCs w:val="20"/>
                <w:lang w:eastAsia="en-US"/>
              </w:rPr>
              <w:t xml:space="preserve"> .</w:t>
            </w:r>
            <w:proofErr w:type="gramEnd"/>
            <w:r w:rsidRPr="00AC3423">
              <w:rPr>
                <w:sz w:val="20"/>
                <w:szCs w:val="20"/>
                <w:lang w:eastAsia="en-US"/>
              </w:rPr>
              <w:t>текстовые данные.— М.: Московский государственный строительный университет</w:t>
            </w:r>
          </w:p>
        </w:tc>
        <w:tc>
          <w:tcPr>
            <w:tcW w:w="1133" w:type="pct"/>
            <w:tcBorders>
              <w:top w:val="single" w:sz="6" w:space="0" w:color="auto"/>
              <w:left w:val="single" w:sz="6" w:space="0" w:color="auto"/>
              <w:bottom w:val="single" w:sz="6" w:space="0" w:color="auto"/>
              <w:right w:val="single" w:sz="6" w:space="0" w:color="auto"/>
            </w:tcBorders>
            <w:hideMark/>
          </w:tcPr>
          <w:p w:rsidR="008B1D19" w:rsidRPr="00AC3423" w:rsidRDefault="00CE2EC5" w:rsidP="00AC3423">
            <w:pPr>
              <w:shd w:val="clear" w:color="auto" w:fill="FFFFFF"/>
              <w:autoSpaceDE w:val="0"/>
              <w:autoSpaceDN w:val="0"/>
              <w:adjustRightInd w:val="0"/>
              <w:jc w:val="center"/>
              <w:rPr>
                <w:sz w:val="20"/>
                <w:szCs w:val="20"/>
                <w:lang w:eastAsia="en-US"/>
              </w:rPr>
            </w:pPr>
            <w:hyperlink r:id="rId18" w:history="1">
              <w:r w:rsidR="008B1D19" w:rsidRPr="00AC3423">
                <w:rPr>
                  <w:rStyle w:val="af3"/>
                  <w:color w:val="0000FF"/>
                  <w:sz w:val="20"/>
                  <w:szCs w:val="20"/>
                  <w:lang w:eastAsia="en-US"/>
                </w:rPr>
                <w:t>http://www.iprbookshop.ru/</w:t>
              </w:r>
            </w:hyperlink>
          </w:p>
          <w:p w:rsidR="008B1D19" w:rsidRPr="00AC3423" w:rsidRDefault="008B1D19" w:rsidP="00AC3423">
            <w:pPr>
              <w:shd w:val="clear" w:color="auto" w:fill="FFFFFF"/>
              <w:autoSpaceDE w:val="0"/>
              <w:autoSpaceDN w:val="0"/>
              <w:adjustRightInd w:val="0"/>
              <w:rPr>
                <w:sz w:val="20"/>
                <w:szCs w:val="20"/>
                <w:lang w:eastAsia="en-US"/>
              </w:rPr>
            </w:pPr>
            <w:r w:rsidRPr="00AC3423">
              <w:rPr>
                <w:sz w:val="20"/>
                <w:szCs w:val="20"/>
                <w:lang w:eastAsia="en-US"/>
              </w:rPr>
              <w:t>20048</w:t>
            </w:r>
          </w:p>
        </w:tc>
        <w:tc>
          <w:tcPr>
            <w:tcW w:w="715" w:type="pct"/>
            <w:tcBorders>
              <w:top w:val="single" w:sz="6" w:space="0" w:color="auto"/>
              <w:left w:val="single" w:sz="6" w:space="0" w:color="auto"/>
              <w:bottom w:val="single" w:sz="6" w:space="0" w:color="auto"/>
              <w:right w:val="single" w:sz="6" w:space="0" w:color="auto"/>
            </w:tcBorders>
            <w:hideMark/>
          </w:tcPr>
          <w:p w:rsidR="008B1D19" w:rsidRPr="00AC3423" w:rsidRDefault="00826636" w:rsidP="00AC3423">
            <w:pPr>
              <w:jc w:val="center"/>
              <w:rPr>
                <w:sz w:val="20"/>
                <w:szCs w:val="20"/>
                <w:lang w:eastAsia="en-US"/>
              </w:rPr>
            </w:pPr>
            <w:r>
              <w:rPr>
                <w:sz w:val="20"/>
                <w:szCs w:val="20"/>
                <w:lang w:eastAsia="en-US"/>
              </w:rPr>
              <w:t>1</w:t>
            </w:r>
            <w:r w:rsidR="008B1D19" w:rsidRPr="00AC3423">
              <w:rPr>
                <w:sz w:val="20"/>
                <w:szCs w:val="20"/>
                <w:lang w:eastAsia="en-US"/>
              </w:rPr>
              <w:t>0</w:t>
            </w:r>
          </w:p>
        </w:tc>
      </w:tr>
    </w:tbl>
    <w:p w:rsidR="00C52D20" w:rsidRPr="00BD4174" w:rsidRDefault="00C52D20" w:rsidP="00066FBC">
      <w:pPr>
        <w:contextualSpacing/>
        <w:jc w:val="both"/>
        <w:rPr>
          <w:i/>
        </w:rPr>
      </w:pPr>
    </w:p>
    <w:p w:rsidR="00B354DC" w:rsidRPr="0039135D" w:rsidRDefault="00B354DC" w:rsidP="002D3095">
      <w:pPr>
        <w:pStyle w:val="a9"/>
        <w:numPr>
          <w:ilvl w:val="0"/>
          <w:numId w:val="19"/>
        </w:numPr>
        <w:tabs>
          <w:tab w:val="left" w:pos="284"/>
        </w:tabs>
        <w:autoSpaceDE w:val="0"/>
        <w:autoSpaceDN w:val="0"/>
        <w:adjustRightInd w:val="0"/>
        <w:ind w:left="0" w:firstLine="0"/>
        <w:jc w:val="center"/>
        <w:rPr>
          <w:b/>
          <w:bCs/>
        </w:rPr>
      </w:pPr>
      <w:r>
        <w:rPr>
          <w:b/>
          <w:bCs/>
        </w:rPr>
        <w:t>П</w:t>
      </w:r>
      <w:r w:rsidRPr="00A41409">
        <w:rPr>
          <w:b/>
          <w:bCs/>
        </w:rPr>
        <w:t>еречень ресурсов информационно-телекоммуникационной сети «Интернет»</w:t>
      </w:r>
      <w:r>
        <w:rPr>
          <w:b/>
          <w:bCs/>
        </w:rPr>
        <w:t xml:space="preserve"> (далее – сеть «Интернет)</w:t>
      </w:r>
      <w:proofErr w:type="gramStart"/>
      <w:r w:rsidRPr="00A41409">
        <w:rPr>
          <w:b/>
          <w:bCs/>
        </w:rPr>
        <w:t>,</w:t>
      </w:r>
      <w:r w:rsidRPr="00B354DC">
        <w:rPr>
          <w:b/>
          <w:bCs/>
        </w:rPr>
        <w:t>н</w:t>
      </w:r>
      <w:proofErr w:type="gramEnd"/>
      <w:r w:rsidRPr="00B354DC">
        <w:rPr>
          <w:b/>
          <w:bCs/>
        </w:rPr>
        <w:t>еобходимых для освоения дисциплины (модуля)</w:t>
      </w:r>
    </w:p>
    <w:p w:rsidR="00B354DC" w:rsidRPr="00733CE0" w:rsidRDefault="00B354DC" w:rsidP="00066FBC">
      <w:pPr>
        <w:pStyle w:val="a9"/>
        <w:tabs>
          <w:tab w:val="left" w:pos="3540"/>
        </w:tabs>
        <w:ind w:left="0"/>
        <w:rPr>
          <w:bCs/>
          <w:i/>
          <w:color w:val="1F497D" w:themeColor="text2"/>
          <w:sz w:val="20"/>
          <w:szCs w:val="20"/>
        </w:rPr>
      </w:pPr>
    </w:p>
    <w:tbl>
      <w:tblPr>
        <w:tblStyle w:val="ab"/>
        <w:tblW w:w="9412" w:type="dxa"/>
        <w:jc w:val="center"/>
        <w:tblLayout w:type="fixed"/>
        <w:tblLook w:val="04A0"/>
      </w:tblPr>
      <w:tblGrid>
        <w:gridCol w:w="5387"/>
        <w:gridCol w:w="4025"/>
      </w:tblGrid>
      <w:tr w:rsidR="008A2F24" w:rsidTr="005E2ACB">
        <w:trPr>
          <w:jc w:val="center"/>
        </w:trPr>
        <w:tc>
          <w:tcPr>
            <w:tcW w:w="5387" w:type="dxa"/>
            <w:shd w:val="clear" w:color="auto" w:fill="auto"/>
          </w:tcPr>
          <w:p w:rsidR="008A2F24" w:rsidRDefault="008A2F24" w:rsidP="00066FBC">
            <w:pPr>
              <w:contextualSpacing/>
              <w:jc w:val="center"/>
            </w:pPr>
            <w:r>
              <w:t>Наименование ресурса сети «Интернет»</w:t>
            </w:r>
          </w:p>
        </w:tc>
        <w:tc>
          <w:tcPr>
            <w:tcW w:w="4025" w:type="dxa"/>
            <w:shd w:val="clear" w:color="auto" w:fill="auto"/>
          </w:tcPr>
          <w:p w:rsidR="008A2F24" w:rsidRDefault="008A2F24" w:rsidP="00066FBC">
            <w:pPr>
              <w:contextualSpacing/>
              <w:jc w:val="center"/>
            </w:pPr>
            <w:r>
              <w:t>Электронный адрес ресурса</w:t>
            </w:r>
          </w:p>
        </w:tc>
      </w:tr>
      <w:tr w:rsidR="008A2F24" w:rsidTr="005E2ACB">
        <w:trPr>
          <w:jc w:val="center"/>
        </w:trPr>
        <w:tc>
          <w:tcPr>
            <w:tcW w:w="5387" w:type="dxa"/>
            <w:shd w:val="clear" w:color="auto" w:fill="auto"/>
            <w:vAlign w:val="center"/>
          </w:tcPr>
          <w:p w:rsidR="008A2F24" w:rsidRDefault="008A2F24" w:rsidP="002F7239">
            <w:pPr>
              <w:contextualSpacing/>
            </w:pPr>
            <w:r w:rsidRPr="008A2F24">
              <w:rPr>
                <w:rStyle w:val="af3"/>
                <w:color w:val="auto"/>
                <w:sz w:val="24"/>
                <w:szCs w:val="24"/>
                <w:u w:val="none"/>
                <w:lang w:val="en-US"/>
              </w:rPr>
              <w:t>«</w:t>
            </w:r>
            <w:proofErr w:type="spellStart"/>
            <w:r w:rsidRPr="008A2F24">
              <w:rPr>
                <w:rStyle w:val="af3"/>
                <w:color w:val="auto"/>
                <w:sz w:val="24"/>
                <w:szCs w:val="24"/>
                <w:u w:val="none"/>
                <w:lang w:val="en-US"/>
              </w:rPr>
              <w:t>Российскоеобразование</w:t>
            </w:r>
            <w:proofErr w:type="spellEnd"/>
            <w:r w:rsidRPr="008A2F24">
              <w:rPr>
                <w:rStyle w:val="af3"/>
                <w:color w:val="auto"/>
                <w:sz w:val="24"/>
                <w:szCs w:val="24"/>
                <w:u w:val="none"/>
                <w:lang w:val="en-US"/>
              </w:rPr>
              <w:t xml:space="preserve">» - </w:t>
            </w:r>
            <w:proofErr w:type="spellStart"/>
            <w:r w:rsidRPr="008A2F24">
              <w:rPr>
                <w:rStyle w:val="af3"/>
                <w:color w:val="auto"/>
                <w:sz w:val="24"/>
                <w:szCs w:val="24"/>
                <w:u w:val="none"/>
                <w:lang w:val="en-US"/>
              </w:rPr>
              <w:t>федеральныйпортал</w:t>
            </w:r>
            <w:proofErr w:type="spellEnd"/>
          </w:p>
        </w:tc>
        <w:tc>
          <w:tcPr>
            <w:tcW w:w="4025" w:type="dxa"/>
            <w:shd w:val="clear" w:color="auto" w:fill="auto"/>
            <w:vAlign w:val="center"/>
          </w:tcPr>
          <w:p w:rsidR="008A2F24" w:rsidRDefault="00B10A27" w:rsidP="002F7239">
            <w:pPr>
              <w:contextualSpacing/>
            </w:pPr>
            <w:r w:rsidRPr="00B10A27">
              <w:t>http://www.edu.ru/index.php</w:t>
            </w:r>
          </w:p>
        </w:tc>
      </w:tr>
      <w:tr w:rsidR="008A2F24" w:rsidTr="005E2ACB">
        <w:trPr>
          <w:jc w:val="center"/>
        </w:trPr>
        <w:tc>
          <w:tcPr>
            <w:tcW w:w="5387" w:type="dxa"/>
            <w:shd w:val="clear" w:color="auto" w:fill="auto"/>
            <w:vAlign w:val="center"/>
          </w:tcPr>
          <w:p w:rsidR="008A2F24" w:rsidRDefault="008A2F24" w:rsidP="002F7239">
            <w:pPr>
              <w:contextualSpacing/>
            </w:pPr>
            <w:r>
              <w:t>Научная электронная</w:t>
            </w:r>
            <w:r w:rsidR="00453CC4">
              <w:t xml:space="preserve"> библиотека</w:t>
            </w:r>
          </w:p>
        </w:tc>
        <w:tc>
          <w:tcPr>
            <w:tcW w:w="4025" w:type="dxa"/>
            <w:shd w:val="clear" w:color="auto" w:fill="auto"/>
            <w:vAlign w:val="center"/>
          </w:tcPr>
          <w:p w:rsidR="008A2F24" w:rsidRDefault="00B10A27" w:rsidP="002F7239">
            <w:pPr>
              <w:contextualSpacing/>
            </w:pPr>
            <w:r w:rsidRPr="00B10A27">
              <w:t>http://elibrary.ru/defaultx.asp?</w:t>
            </w:r>
          </w:p>
        </w:tc>
      </w:tr>
      <w:tr w:rsidR="008A2F24" w:rsidTr="005E2ACB">
        <w:trPr>
          <w:jc w:val="center"/>
        </w:trPr>
        <w:tc>
          <w:tcPr>
            <w:tcW w:w="5387" w:type="dxa"/>
            <w:shd w:val="clear" w:color="auto" w:fill="auto"/>
            <w:vAlign w:val="center"/>
          </w:tcPr>
          <w:p w:rsidR="008A2F24" w:rsidRPr="00B10A27" w:rsidRDefault="00B10A27" w:rsidP="002F7239">
            <w:pPr>
              <w:contextualSpacing/>
            </w:pPr>
            <w:r>
              <w:t xml:space="preserve">Электронная библиотечная система </w:t>
            </w:r>
            <w:proofErr w:type="spellStart"/>
            <w:r>
              <w:rPr>
                <w:lang w:val="en-US"/>
              </w:rPr>
              <w:t>IPRbooks</w:t>
            </w:r>
            <w:proofErr w:type="spellEnd"/>
          </w:p>
        </w:tc>
        <w:tc>
          <w:tcPr>
            <w:tcW w:w="4025" w:type="dxa"/>
            <w:shd w:val="clear" w:color="auto" w:fill="auto"/>
            <w:vAlign w:val="center"/>
          </w:tcPr>
          <w:p w:rsidR="008A2F24" w:rsidRDefault="00B10A27" w:rsidP="002F7239">
            <w:pPr>
              <w:contextualSpacing/>
            </w:pPr>
            <w:r w:rsidRPr="00B10A27">
              <w:t>http://www.iprbookshop.ru/</w:t>
            </w:r>
          </w:p>
        </w:tc>
      </w:tr>
      <w:tr w:rsidR="008A2F24" w:rsidTr="005E2ACB">
        <w:trPr>
          <w:jc w:val="center"/>
        </w:trPr>
        <w:tc>
          <w:tcPr>
            <w:tcW w:w="5387" w:type="dxa"/>
            <w:shd w:val="clear" w:color="auto" w:fill="auto"/>
            <w:vAlign w:val="center"/>
          </w:tcPr>
          <w:p w:rsidR="008A2F24" w:rsidRDefault="00B10A27" w:rsidP="002F7239">
            <w:pPr>
              <w:contextualSpacing/>
            </w:pPr>
            <w:r>
              <w:t>Федеральная университетская компьютерная сеть России</w:t>
            </w:r>
          </w:p>
        </w:tc>
        <w:tc>
          <w:tcPr>
            <w:tcW w:w="4025" w:type="dxa"/>
            <w:shd w:val="clear" w:color="auto" w:fill="auto"/>
            <w:vAlign w:val="center"/>
          </w:tcPr>
          <w:p w:rsidR="008A2F24" w:rsidRDefault="00B10A27" w:rsidP="002F7239">
            <w:pPr>
              <w:contextualSpacing/>
            </w:pPr>
            <w:r w:rsidRPr="00B10A27">
              <w:t>http://www.runnet.ru/</w:t>
            </w:r>
          </w:p>
        </w:tc>
      </w:tr>
      <w:tr w:rsidR="00B10A27" w:rsidTr="005E2ACB">
        <w:trPr>
          <w:jc w:val="center"/>
        </w:trPr>
        <w:tc>
          <w:tcPr>
            <w:tcW w:w="5387" w:type="dxa"/>
            <w:shd w:val="clear" w:color="auto" w:fill="auto"/>
            <w:vAlign w:val="center"/>
          </w:tcPr>
          <w:p w:rsidR="00B10A27" w:rsidRDefault="00B10A27" w:rsidP="002F7239">
            <w:pPr>
              <w:contextualSpacing/>
            </w:pPr>
            <w:r w:rsidRPr="00B10A27">
              <w:t>Информационная система "Единое окно доступа к образовательным ресурсам" </w:t>
            </w:r>
          </w:p>
        </w:tc>
        <w:tc>
          <w:tcPr>
            <w:tcW w:w="4025" w:type="dxa"/>
            <w:shd w:val="clear" w:color="auto" w:fill="auto"/>
            <w:vAlign w:val="center"/>
          </w:tcPr>
          <w:p w:rsidR="00B10A27" w:rsidRPr="00B10A27" w:rsidRDefault="00B10A27" w:rsidP="002F7239">
            <w:pPr>
              <w:contextualSpacing/>
            </w:pPr>
            <w:r w:rsidRPr="00B10A27">
              <w:t>http://window.edu.ru/</w:t>
            </w:r>
          </w:p>
        </w:tc>
      </w:tr>
      <w:tr w:rsidR="00B10A27" w:rsidTr="005E2ACB">
        <w:trPr>
          <w:jc w:val="center"/>
        </w:trPr>
        <w:tc>
          <w:tcPr>
            <w:tcW w:w="5387" w:type="dxa"/>
            <w:shd w:val="clear" w:color="auto" w:fill="auto"/>
            <w:vAlign w:val="center"/>
          </w:tcPr>
          <w:p w:rsidR="00B10A27" w:rsidRPr="00B10A27" w:rsidRDefault="00B10A27" w:rsidP="002F7239">
            <w:pPr>
              <w:contextualSpacing/>
            </w:pPr>
            <w:r>
              <w:t>Научно-технический журнал по строительству и архитектуре «Вестник МГСУ»</w:t>
            </w:r>
          </w:p>
        </w:tc>
        <w:tc>
          <w:tcPr>
            <w:tcW w:w="4025" w:type="dxa"/>
            <w:shd w:val="clear" w:color="auto" w:fill="auto"/>
            <w:vAlign w:val="center"/>
          </w:tcPr>
          <w:p w:rsidR="00B10A27" w:rsidRPr="00B10A27" w:rsidRDefault="00B10A27" w:rsidP="002F7239">
            <w:pPr>
              <w:contextualSpacing/>
            </w:pPr>
            <w:r w:rsidRPr="00B10A27">
              <w:t>http://www.vestnikmgsu.ru/</w:t>
            </w:r>
          </w:p>
        </w:tc>
      </w:tr>
      <w:tr w:rsidR="00B10A27" w:rsidTr="005E2ACB">
        <w:trPr>
          <w:jc w:val="center"/>
        </w:trPr>
        <w:tc>
          <w:tcPr>
            <w:tcW w:w="5387" w:type="dxa"/>
            <w:shd w:val="clear" w:color="auto" w:fill="auto"/>
            <w:vAlign w:val="center"/>
          </w:tcPr>
          <w:p w:rsidR="00B10A27" w:rsidRDefault="00B10A27" w:rsidP="002F7239">
            <w:pPr>
              <w:contextualSpacing/>
            </w:pPr>
            <w:r>
              <w:t>Научно-техническая библиотека МГСУ</w:t>
            </w:r>
          </w:p>
        </w:tc>
        <w:tc>
          <w:tcPr>
            <w:tcW w:w="4025" w:type="dxa"/>
            <w:shd w:val="clear" w:color="auto" w:fill="auto"/>
            <w:vAlign w:val="center"/>
          </w:tcPr>
          <w:p w:rsidR="00B10A27" w:rsidRPr="00B10A27" w:rsidRDefault="00B10A27" w:rsidP="002F7239">
            <w:pPr>
              <w:contextualSpacing/>
            </w:pPr>
            <w:r w:rsidRPr="00B10A27">
              <w:t>http://www.mgsu.ru/resources/Biblioteka/</w:t>
            </w:r>
          </w:p>
        </w:tc>
      </w:tr>
      <w:tr w:rsidR="00B10A27" w:rsidTr="005E2ACB">
        <w:trPr>
          <w:jc w:val="center"/>
        </w:trPr>
        <w:tc>
          <w:tcPr>
            <w:tcW w:w="5387" w:type="dxa"/>
            <w:shd w:val="clear" w:color="auto" w:fill="auto"/>
            <w:vAlign w:val="center"/>
          </w:tcPr>
          <w:p w:rsidR="00B10A27" w:rsidRDefault="00B10A27" w:rsidP="002F7239">
            <w:pPr>
              <w:contextualSpacing/>
            </w:pPr>
            <w:r w:rsidRPr="006B0C6D">
              <w:t>раздел «Кафедры» на официальном сайте МГСУ</w:t>
            </w:r>
          </w:p>
        </w:tc>
        <w:tc>
          <w:tcPr>
            <w:tcW w:w="4025" w:type="dxa"/>
            <w:shd w:val="clear" w:color="auto" w:fill="auto"/>
            <w:vAlign w:val="center"/>
          </w:tcPr>
          <w:p w:rsidR="00B10A27" w:rsidRPr="00B10A27" w:rsidRDefault="006B0C6D" w:rsidP="002F7239">
            <w:pPr>
              <w:contextualSpacing/>
            </w:pPr>
            <w:r w:rsidRPr="006B0C6D">
              <w:t>http://www.mgsu.ru/universityabout/Struktura/Kafedri/</w:t>
            </w:r>
          </w:p>
        </w:tc>
      </w:tr>
    </w:tbl>
    <w:p w:rsidR="008376DB" w:rsidRPr="00AE5F26" w:rsidRDefault="008376DB" w:rsidP="002F7239">
      <w:pPr>
        <w:contextualSpacing/>
        <w:rPr>
          <w:i/>
        </w:rPr>
      </w:pPr>
    </w:p>
    <w:p w:rsidR="00BD4174" w:rsidRDefault="00BD4174" w:rsidP="00066FBC">
      <w:pPr>
        <w:pStyle w:val="a9"/>
        <w:numPr>
          <w:ilvl w:val="0"/>
          <w:numId w:val="19"/>
        </w:numPr>
        <w:tabs>
          <w:tab w:val="left" w:pos="284"/>
        </w:tabs>
        <w:autoSpaceDE w:val="0"/>
        <w:autoSpaceDN w:val="0"/>
        <w:adjustRightInd w:val="0"/>
        <w:ind w:left="0" w:firstLine="0"/>
        <w:jc w:val="center"/>
        <w:rPr>
          <w:b/>
          <w:bCs/>
        </w:rPr>
      </w:pPr>
      <w:r w:rsidRPr="00133F40">
        <w:rPr>
          <w:b/>
          <w:bCs/>
        </w:rPr>
        <w:t xml:space="preserve">Методические указания для </w:t>
      </w:r>
      <w:proofErr w:type="gramStart"/>
      <w:r w:rsidRPr="00133F40">
        <w:rPr>
          <w:b/>
          <w:bCs/>
        </w:rPr>
        <w:t>обучающихся</w:t>
      </w:r>
      <w:proofErr w:type="gramEnd"/>
      <w:r w:rsidRPr="00133F40">
        <w:rPr>
          <w:b/>
          <w:bCs/>
        </w:rPr>
        <w:t xml:space="preserve"> по освоению дисциплины (модуля) </w:t>
      </w:r>
    </w:p>
    <w:p w:rsidR="00B25B8A" w:rsidRDefault="00B25B8A" w:rsidP="009D7259">
      <w:pPr>
        <w:pStyle w:val="a9"/>
        <w:autoSpaceDE w:val="0"/>
        <w:autoSpaceDN w:val="0"/>
        <w:adjustRightInd w:val="0"/>
        <w:ind w:left="0" w:firstLine="709"/>
      </w:pPr>
      <w:r w:rsidRPr="0031050E">
        <w:t>Врачебные обследования с</w:t>
      </w:r>
      <w:r w:rsidR="0031050E" w:rsidRPr="0031050E">
        <w:t>тудента осуществляются в начале</w:t>
      </w:r>
      <w:r w:rsidRPr="0031050E">
        <w:t xml:space="preserve"> учебных занятий по физическому воспитанию на первом</w:t>
      </w:r>
      <w:r w:rsidR="0031050E">
        <w:t xml:space="preserve"> курсе, повторно на втором и третьем </w:t>
      </w:r>
      <w:r>
        <w:t xml:space="preserve">курсах ежегодно, а также после перенесенных заболеваний, травм или длительных перерывов в занятиях физическими упражнениями. В задачи врачебно-педагогического наблюдения входят: </w:t>
      </w:r>
      <w:proofErr w:type="gramStart"/>
      <w:r>
        <w:t>контроль за</w:t>
      </w:r>
      <w:proofErr w:type="gramEnd"/>
      <w:r>
        <w:t xml:space="preserve"> состоянием здоровья студентов в процессе учебно-тренировочных занятий, за санитарно-гигиеническими условиями и состоянием мест занятий, за соблюдением гигиенических требований (одежда, обувь, режим питания, сна и т.д.), а также профилактика травматизма. Студенты, не прошедшие медицинское обследование, к практиче</w:t>
      </w:r>
      <w:r w:rsidR="00632198">
        <w:t xml:space="preserve">ским учебным занятиям по элективной </w:t>
      </w:r>
      <w:r>
        <w:t xml:space="preserve"> дисциплине «</w:t>
      </w:r>
      <w:r w:rsidR="00632198">
        <w:rPr>
          <w:rFonts w:eastAsia="Calibri"/>
          <w:iCs/>
          <w:lang w:eastAsia="en-US"/>
        </w:rPr>
        <w:t>Физическая культура и спорт</w:t>
      </w:r>
      <w:r>
        <w:t>» не допускаются. Результаты очередного медицинского обследования заносят</w:t>
      </w:r>
      <w:r w:rsidR="0031050E">
        <w:t>ся в паспорт здоровья студента и учебный журнал.</w:t>
      </w:r>
    </w:p>
    <w:p w:rsidR="0031050E" w:rsidRDefault="00B25B8A" w:rsidP="009D7259">
      <w:pPr>
        <w:pStyle w:val="a9"/>
        <w:autoSpaceDE w:val="0"/>
        <w:autoSpaceDN w:val="0"/>
        <w:adjustRightInd w:val="0"/>
        <w:ind w:left="0" w:firstLine="709"/>
      </w:pPr>
      <w:r w:rsidRPr="0031050E">
        <w:t>Распределение студентов по</w:t>
      </w:r>
      <w:r w:rsidR="003D378F">
        <w:t xml:space="preserve"> учебным </w:t>
      </w:r>
      <w:r>
        <w:t>отделениям</w:t>
      </w:r>
      <w:r w:rsidR="003D378F">
        <w:t>.</w:t>
      </w:r>
    </w:p>
    <w:p w:rsidR="002F7239" w:rsidRDefault="00B25B8A" w:rsidP="009D7259">
      <w:pPr>
        <w:pStyle w:val="a9"/>
        <w:autoSpaceDE w:val="0"/>
        <w:autoSpaceDN w:val="0"/>
        <w:adjustRightInd w:val="0"/>
        <w:ind w:left="0"/>
      </w:pPr>
      <w:r>
        <w:t>Для проведения практических занятий с</w:t>
      </w:r>
      <w:r w:rsidR="003D378F">
        <w:t>туденты распределяются в учебные</w:t>
      </w:r>
      <w:r>
        <w:t xml:space="preserve"> отделения: основное, специальное и спортивное. Распределение в учебные отделения проводится в начале учебного года с учетом пола, состояния здоровья (медицинского заключения), физического развития, физической и спортивной подготовленности, интересов студента. </w:t>
      </w:r>
    </w:p>
    <w:p w:rsidR="0031050E" w:rsidRDefault="00B25B8A" w:rsidP="009D7259">
      <w:pPr>
        <w:pStyle w:val="a9"/>
        <w:autoSpaceDE w:val="0"/>
        <w:autoSpaceDN w:val="0"/>
        <w:adjustRightInd w:val="0"/>
        <w:ind w:left="0" w:firstLine="709"/>
      </w:pPr>
      <w:r>
        <w:t xml:space="preserve">В основное отделение зачисляются студенты, отнесенные к основной и подготовительной медицинским группам. Они занимаются по программе общей </w:t>
      </w:r>
      <w:r w:rsidR="003D378F">
        <w:t>физической подготовки в учебно-методических отделениях по видам спорта: волейбол, баскетбол, футбол, гимнастика, б</w:t>
      </w:r>
      <w:r w:rsidR="00C52D20">
        <w:t>орьба, силовой подготовки и многоборье ГТО.</w:t>
      </w:r>
    </w:p>
    <w:p w:rsidR="00FB039C" w:rsidRDefault="00B25B8A" w:rsidP="009D7259">
      <w:pPr>
        <w:pStyle w:val="a9"/>
        <w:autoSpaceDE w:val="0"/>
        <w:autoSpaceDN w:val="0"/>
        <w:adjustRightInd w:val="0"/>
        <w:ind w:left="0" w:firstLine="709"/>
      </w:pPr>
      <w:r>
        <w:lastRenderedPageBreak/>
        <w:t>В специальное учебное отделение зачисляются студенты, отнесенные по данным медицинского обследования в специальную медицинскую группу</w:t>
      </w:r>
      <w:r w:rsidR="003D378F">
        <w:t xml:space="preserve"> "А"</w:t>
      </w:r>
      <w:r>
        <w:t>. Студенты, освобожденные по состоянию здоровья от практических занятий на длительный срок, зачисляются в</w:t>
      </w:r>
      <w:r w:rsidR="0031050E">
        <w:t xml:space="preserve"> специальное учебное отделение "Б"</w:t>
      </w:r>
      <w:r>
        <w:t xml:space="preserve"> (ЛФК) для освоения доступных им разделов учебной программы с начала семестра или сразу после получения медицинского заключения. Студенты с ограниченными возможностями здоровья и особыми образовательными потребностями по дисциплине (включая студентов с</w:t>
      </w:r>
      <w:r w:rsidR="0031050E">
        <w:t>пециальной медицинской группы "Б"</w:t>
      </w:r>
      <w:r>
        <w:t>- ЛФК) занимаютс</w:t>
      </w:r>
      <w:r w:rsidR="001E0964">
        <w:t>я по специальной программе.</w:t>
      </w:r>
    </w:p>
    <w:p w:rsidR="00B25B8A" w:rsidRDefault="001E0964" w:rsidP="009D7259">
      <w:pPr>
        <w:pStyle w:val="a9"/>
        <w:autoSpaceDE w:val="0"/>
        <w:autoSpaceDN w:val="0"/>
        <w:adjustRightInd w:val="0"/>
        <w:ind w:left="0" w:firstLine="709"/>
      </w:pPr>
      <w:r>
        <w:t xml:space="preserve">Перевод студентов из  групп одного </w:t>
      </w:r>
      <w:proofErr w:type="spellStart"/>
      <w:proofErr w:type="gramStart"/>
      <w:r>
        <w:t>учебно</w:t>
      </w:r>
      <w:proofErr w:type="spellEnd"/>
      <w:r>
        <w:t xml:space="preserve"> - методического</w:t>
      </w:r>
      <w:proofErr w:type="gramEnd"/>
      <w:r>
        <w:t xml:space="preserve"> </w:t>
      </w:r>
      <w:proofErr w:type="spellStart"/>
      <w:r>
        <w:t>отделения</w:t>
      </w:r>
      <w:r w:rsidR="00B25B8A">
        <w:t>в</w:t>
      </w:r>
      <w:proofErr w:type="spellEnd"/>
      <w:r w:rsidR="00B25B8A">
        <w:t xml:space="preserve"> </w:t>
      </w:r>
      <w:r>
        <w:t xml:space="preserve">другое </w:t>
      </w:r>
      <w:r w:rsidR="00B25B8A">
        <w:t>осуществляется по их желанию только после у</w:t>
      </w:r>
      <w:r w:rsidR="0099290F">
        <w:t>спешного окончания учебного семестра</w:t>
      </w:r>
      <w:r w:rsidR="00B25B8A">
        <w:t>В случае изменения медицинской группы студента, переход студента в соответствующее отделение осуществляется в течение семестр</w:t>
      </w:r>
      <w:r w:rsidR="0099290F">
        <w:t>а.</w:t>
      </w:r>
    </w:p>
    <w:p w:rsidR="00523575" w:rsidRDefault="00523575" w:rsidP="00523575">
      <w:pPr>
        <w:spacing w:line="276" w:lineRule="auto"/>
        <w:jc w:val="center"/>
      </w:pPr>
      <w:r>
        <w:t>Для студентов специальной медицинской группы «А» и «Б».</w:t>
      </w:r>
    </w:p>
    <w:p w:rsidR="00523575" w:rsidRDefault="00523575" w:rsidP="00523575">
      <w:pPr>
        <w:pStyle w:val="a9"/>
        <w:numPr>
          <w:ilvl w:val="0"/>
          <w:numId w:val="13"/>
        </w:numPr>
        <w:tabs>
          <w:tab w:val="left" w:pos="176"/>
          <w:tab w:val="left" w:pos="318"/>
        </w:tabs>
        <w:spacing w:line="276" w:lineRule="auto"/>
        <w:ind w:left="0" w:hanging="142"/>
        <w:jc w:val="both"/>
      </w:pPr>
      <w:r w:rsidRPr="007857DD">
        <w:t xml:space="preserve">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w:t>
      </w:r>
    </w:p>
    <w:p w:rsidR="00523575" w:rsidRPr="007857DD" w:rsidRDefault="00523575" w:rsidP="00523575">
      <w:pPr>
        <w:pStyle w:val="a9"/>
        <w:numPr>
          <w:ilvl w:val="0"/>
          <w:numId w:val="13"/>
        </w:numPr>
        <w:tabs>
          <w:tab w:val="left" w:pos="176"/>
          <w:tab w:val="left" w:pos="318"/>
        </w:tabs>
        <w:spacing w:line="276" w:lineRule="auto"/>
        <w:ind w:left="0" w:hanging="142"/>
        <w:jc w:val="both"/>
      </w:pPr>
      <w:r>
        <w:t>Работа по темам самостоятельных занятий</w:t>
      </w:r>
      <w:r w:rsidRPr="007857DD">
        <w:t>, подготовка ответов к контрольным вопросам.</w:t>
      </w:r>
    </w:p>
    <w:p w:rsidR="00523575" w:rsidRDefault="00523575" w:rsidP="00523575">
      <w:pPr>
        <w:pStyle w:val="a9"/>
        <w:numPr>
          <w:ilvl w:val="0"/>
          <w:numId w:val="13"/>
        </w:numPr>
        <w:tabs>
          <w:tab w:val="left" w:pos="176"/>
          <w:tab w:val="left" w:pos="318"/>
        </w:tabs>
        <w:spacing w:line="276" w:lineRule="auto"/>
        <w:ind w:left="0" w:hanging="142"/>
        <w:jc w:val="both"/>
      </w:pPr>
      <w:r>
        <w:t xml:space="preserve">Анализ </w:t>
      </w:r>
      <w:r w:rsidRPr="007857DD">
        <w:t xml:space="preserve"> литературы </w:t>
      </w:r>
      <w:r>
        <w:t>по вопросам самостоятельных занятий.</w:t>
      </w:r>
    </w:p>
    <w:p w:rsidR="00523575" w:rsidRDefault="00523575" w:rsidP="00523575">
      <w:pPr>
        <w:pStyle w:val="a9"/>
        <w:numPr>
          <w:ilvl w:val="0"/>
          <w:numId w:val="13"/>
        </w:numPr>
        <w:tabs>
          <w:tab w:val="left" w:pos="176"/>
          <w:tab w:val="left" w:pos="318"/>
        </w:tabs>
        <w:spacing w:line="276" w:lineRule="auto"/>
        <w:ind w:left="0" w:hanging="142"/>
        <w:jc w:val="both"/>
      </w:pPr>
      <w:r>
        <w:t>Ознакомление</w:t>
      </w:r>
      <w:r w:rsidRPr="007857DD">
        <w:t xml:space="preserve"> со структурой и оформлением индивидуальной программы.</w:t>
      </w:r>
    </w:p>
    <w:p w:rsidR="00523575" w:rsidRDefault="00523575" w:rsidP="00523575">
      <w:pPr>
        <w:pStyle w:val="a9"/>
        <w:numPr>
          <w:ilvl w:val="0"/>
          <w:numId w:val="13"/>
        </w:numPr>
        <w:tabs>
          <w:tab w:val="left" w:pos="176"/>
          <w:tab w:val="left" w:pos="318"/>
        </w:tabs>
        <w:spacing w:line="276" w:lineRule="auto"/>
        <w:ind w:left="0" w:hanging="142"/>
        <w:jc w:val="both"/>
      </w:pPr>
      <w:r w:rsidRPr="007857DD">
        <w:t>Изучен</w:t>
      </w:r>
      <w:r>
        <w:t>ие научной, учебной, учебно-методической</w:t>
      </w:r>
      <w:r w:rsidRPr="007857DD">
        <w:t xml:space="preserve"> и другой литературы. </w:t>
      </w:r>
    </w:p>
    <w:p w:rsidR="00523575" w:rsidRDefault="00523575" w:rsidP="00523575">
      <w:pPr>
        <w:pStyle w:val="a9"/>
        <w:tabs>
          <w:tab w:val="left" w:pos="176"/>
          <w:tab w:val="left" w:pos="318"/>
        </w:tabs>
        <w:spacing w:line="276" w:lineRule="auto"/>
        <w:ind w:left="0"/>
        <w:jc w:val="both"/>
      </w:pPr>
      <w:r w:rsidRPr="007857DD">
        <w:t xml:space="preserve">Отбор необходимого материала для написания </w:t>
      </w:r>
      <w:r>
        <w:t>индивидуальных программ.</w:t>
      </w:r>
    </w:p>
    <w:p w:rsidR="00077A11" w:rsidRPr="006B6044" w:rsidRDefault="00077A11" w:rsidP="009D7259">
      <w:pPr>
        <w:pStyle w:val="a9"/>
        <w:autoSpaceDE w:val="0"/>
        <w:autoSpaceDN w:val="0"/>
        <w:adjustRightInd w:val="0"/>
        <w:ind w:left="0" w:firstLine="709"/>
      </w:pPr>
    </w:p>
    <w:p w:rsidR="00AE5F26" w:rsidRPr="00885DB2" w:rsidRDefault="00A41409" w:rsidP="00885DB2">
      <w:pPr>
        <w:pStyle w:val="a9"/>
        <w:numPr>
          <w:ilvl w:val="0"/>
          <w:numId w:val="19"/>
        </w:numPr>
        <w:tabs>
          <w:tab w:val="left" w:pos="284"/>
        </w:tabs>
        <w:autoSpaceDE w:val="0"/>
        <w:autoSpaceDN w:val="0"/>
        <w:adjustRightInd w:val="0"/>
        <w:ind w:left="0" w:firstLine="0"/>
        <w:jc w:val="center"/>
        <w:rPr>
          <w:b/>
          <w:bCs/>
        </w:rPr>
      </w:pPr>
      <w:r w:rsidRPr="0039135D">
        <w:rPr>
          <w:b/>
          <w:bCs/>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3D378F" w:rsidRPr="00077A11" w:rsidRDefault="00AE5F26" w:rsidP="00077A11">
      <w:pPr>
        <w:pStyle w:val="a9"/>
        <w:numPr>
          <w:ilvl w:val="1"/>
          <w:numId w:val="18"/>
        </w:numPr>
        <w:tabs>
          <w:tab w:val="left" w:pos="851"/>
        </w:tabs>
        <w:autoSpaceDE w:val="0"/>
        <w:autoSpaceDN w:val="0"/>
        <w:adjustRightInd w:val="0"/>
        <w:ind w:left="0" w:firstLine="0"/>
        <w:jc w:val="both"/>
        <w:rPr>
          <w:bCs/>
          <w:i/>
        </w:rPr>
      </w:pPr>
      <w:r w:rsidRPr="00066FBC">
        <w:rPr>
          <w:bCs/>
          <w:i/>
        </w:rPr>
        <w:t>Перечень информационных технологий, используемых при осуществлении образовательного процесса</w:t>
      </w:r>
    </w:p>
    <w:p w:rsidR="00476D86" w:rsidRPr="00476D86" w:rsidRDefault="00AE5F26" w:rsidP="00066FBC">
      <w:pPr>
        <w:pStyle w:val="a9"/>
        <w:tabs>
          <w:tab w:val="left" w:pos="3540"/>
        </w:tabs>
        <w:ind w:left="0" w:firstLine="709"/>
        <w:jc w:val="both"/>
        <w:rPr>
          <w:bCs/>
          <w:i/>
          <w:iCs/>
          <w:color w:val="1F497D" w:themeColor="text2"/>
        </w:rPr>
      </w:pPr>
      <w:r w:rsidRPr="002D3095">
        <w:rPr>
          <w:bCs/>
          <w:i/>
        </w:rPr>
        <w:t>Перечень программного обеспечения</w:t>
      </w:r>
      <w:r w:rsidR="00476D86" w:rsidRPr="002D3095">
        <w:rPr>
          <w:bCs/>
          <w:i/>
        </w:rPr>
        <w:t>, используемого при осуществлении образовательного процесса</w:t>
      </w:r>
    </w:p>
    <w:tbl>
      <w:tblPr>
        <w:tblStyle w:val="ab"/>
        <w:tblW w:w="9412" w:type="dxa"/>
        <w:jc w:val="center"/>
        <w:tblLayout w:type="fixed"/>
        <w:tblLook w:val="04A0"/>
      </w:tblPr>
      <w:tblGrid>
        <w:gridCol w:w="532"/>
        <w:gridCol w:w="3947"/>
        <w:gridCol w:w="3382"/>
        <w:gridCol w:w="1551"/>
      </w:tblGrid>
      <w:tr w:rsidR="005A74F6" w:rsidTr="005A74F6">
        <w:trPr>
          <w:jc w:val="center"/>
        </w:trPr>
        <w:tc>
          <w:tcPr>
            <w:tcW w:w="532" w:type="dxa"/>
            <w:vAlign w:val="center"/>
          </w:tcPr>
          <w:p w:rsidR="005A74F6" w:rsidRDefault="005A74F6" w:rsidP="002F7239">
            <w:pPr>
              <w:pStyle w:val="a9"/>
              <w:tabs>
                <w:tab w:val="left" w:pos="3540"/>
              </w:tabs>
              <w:ind w:left="0"/>
              <w:jc w:val="center"/>
              <w:rPr>
                <w:bCs/>
                <w:iCs/>
              </w:rPr>
            </w:pPr>
            <w:r w:rsidRPr="00957F1B">
              <w:rPr>
                <w:bCs/>
                <w:iCs/>
              </w:rPr>
              <w:t>№</w:t>
            </w:r>
          </w:p>
          <w:p w:rsidR="005A74F6" w:rsidRPr="00957F1B" w:rsidRDefault="005A74F6" w:rsidP="002F7239">
            <w:pPr>
              <w:pStyle w:val="a9"/>
              <w:tabs>
                <w:tab w:val="left" w:pos="3540"/>
              </w:tabs>
              <w:ind w:left="0"/>
              <w:jc w:val="center"/>
              <w:rPr>
                <w:bCs/>
                <w:iCs/>
              </w:rPr>
            </w:pPr>
            <w:proofErr w:type="gramStart"/>
            <w:r w:rsidRPr="00F51DE2">
              <w:rPr>
                <w:lang w:eastAsia="en-US"/>
              </w:rPr>
              <w:t>п</w:t>
            </w:r>
            <w:proofErr w:type="gramEnd"/>
            <w:r w:rsidRPr="00F51DE2">
              <w:rPr>
                <w:lang w:eastAsia="en-US"/>
              </w:rPr>
              <w:t>/</w:t>
            </w:r>
            <w:r>
              <w:rPr>
                <w:lang w:eastAsia="en-US"/>
              </w:rPr>
              <w:t>п</w:t>
            </w:r>
          </w:p>
        </w:tc>
        <w:tc>
          <w:tcPr>
            <w:tcW w:w="3947" w:type="dxa"/>
            <w:vAlign w:val="center"/>
          </w:tcPr>
          <w:p w:rsidR="005A74F6" w:rsidRPr="00957F1B" w:rsidRDefault="005A74F6" w:rsidP="002F7239">
            <w:pPr>
              <w:pStyle w:val="a9"/>
              <w:tabs>
                <w:tab w:val="left" w:pos="3540"/>
              </w:tabs>
              <w:ind w:left="0"/>
              <w:jc w:val="center"/>
              <w:rPr>
                <w:bCs/>
                <w:iCs/>
              </w:rPr>
            </w:pPr>
            <w:r w:rsidRPr="00957F1B">
              <w:rPr>
                <w:lang w:eastAsia="en-US"/>
              </w:rPr>
              <w:t>Наименование раздела дисциплины (модуля)</w:t>
            </w:r>
          </w:p>
        </w:tc>
        <w:tc>
          <w:tcPr>
            <w:tcW w:w="3382" w:type="dxa"/>
            <w:vAlign w:val="center"/>
          </w:tcPr>
          <w:p w:rsidR="005A74F6" w:rsidRPr="00957F1B" w:rsidRDefault="005A74F6" w:rsidP="002F7239">
            <w:pPr>
              <w:pStyle w:val="a9"/>
              <w:tabs>
                <w:tab w:val="left" w:pos="3540"/>
              </w:tabs>
              <w:ind w:left="0"/>
              <w:jc w:val="center"/>
              <w:rPr>
                <w:bCs/>
                <w:iCs/>
              </w:rPr>
            </w:pPr>
            <w:r w:rsidRPr="00957F1B">
              <w:rPr>
                <w:bCs/>
                <w:iCs/>
              </w:rPr>
              <w:t>Наименование программного обеспечения</w:t>
            </w:r>
          </w:p>
        </w:tc>
        <w:tc>
          <w:tcPr>
            <w:tcW w:w="1551" w:type="dxa"/>
            <w:vAlign w:val="center"/>
          </w:tcPr>
          <w:p w:rsidR="005A74F6" w:rsidRPr="00957F1B" w:rsidRDefault="005A74F6" w:rsidP="002F7239">
            <w:pPr>
              <w:pStyle w:val="a9"/>
              <w:tabs>
                <w:tab w:val="left" w:pos="3540"/>
              </w:tabs>
              <w:ind w:left="0"/>
              <w:jc w:val="center"/>
              <w:rPr>
                <w:bCs/>
                <w:iCs/>
              </w:rPr>
            </w:pPr>
            <w:r w:rsidRPr="00957F1B">
              <w:rPr>
                <w:bCs/>
                <w:iCs/>
              </w:rPr>
              <w:t>Тип лицензии</w:t>
            </w:r>
          </w:p>
        </w:tc>
      </w:tr>
      <w:tr w:rsidR="008B1D19" w:rsidTr="00942D11">
        <w:trPr>
          <w:jc w:val="center"/>
        </w:trPr>
        <w:tc>
          <w:tcPr>
            <w:tcW w:w="532" w:type="dxa"/>
          </w:tcPr>
          <w:p w:rsidR="008B1D19" w:rsidRPr="001F4E05" w:rsidRDefault="008B1D19" w:rsidP="00942D11">
            <w:pPr>
              <w:pStyle w:val="a9"/>
              <w:tabs>
                <w:tab w:val="left" w:pos="3540"/>
              </w:tabs>
              <w:ind w:left="0"/>
              <w:jc w:val="center"/>
              <w:rPr>
                <w:bCs/>
                <w:iCs/>
                <w:lang w:val="en-US"/>
              </w:rPr>
            </w:pPr>
            <w:r>
              <w:rPr>
                <w:bCs/>
                <w:iCs/>
                <w:lang w:val="en-US"/>
              </w:rPr>
              <w:t>1</w:t>
            </w:r>
          </w:p>
        </w:tc>
        <w:tc>
          <w:tcPr>
            <w:tcW w:w="3947" w:type="dxa"/>
          </w:tcPr>
          <w:p w:rsidR="008B1D19" w:rsidRPr="009C2744" w:rsidRDefault="008B1D19" w:rsidP="00942D11">
            <w:pPr>
              <w:pStyle w:val="a9"/>
              <w:tabs>
                <w:tab w:val="left" w:pos="3540"/>
              </w:tabs>
              <w:ind w:left="0"/>
              <w:jc w:val="both"/>
              <w:rPr>
                <w:bCs/>
                <w:iCs/>
              </w:rPr>
            </w:pPr>
            <w:r w:rsidRPr="009C2744">
              <w:rPr>
                <w:bCs/>
                <w:iCs/>
              </w:rPr>
              <w:t>Физическая культура и спорт</w:t>
            </w:r>
          </w:p>
        </w:tc>
        <w:tc>
          <w:tcPr>
            <w:tcW w:w="3382" w:type="dxa"/>
            <w:vAlign w:val="center"/>
          </w:tcPr>
          <w:p w:rsidR="008B1D19" w:rsidRDefault="008B1D19" w:rsidP="00942D11">
            <w:pPr>
              <w:rPr>
                <w:color w:val="000000"/>
                <w:sz w:val="24"/>
                <w:szCs w:val="24"/>
              </w:rPr>
            </w:pPr>
            <w:proofErr w:type="spellStart"/>
            <w:r>
              <w:rPr>
                <w:color w:val="000000"/>
              </w:rPr>
              <w:t>MicrosoftWindows</w:t>
            </w:r>
            <w:proofErr w:type="spellEnd"/>
          </w:p>
        </w:tc>
        <w:tc>
          <w:tcPr>
            <w:tcW w:w="1551" w:type="dxa"/>
            <w:vAlign w:val="center"/>
          </w:tcPr>
          <w:p w:rsidR="008B1D19" w:rsidRDefault="008B1D19" w:rsidP="00942D11">
            <w:pPr>
              <w:jc w:val="center"/>
              <w:rPr>
                <w:color w:val="000000"/>
                <w:sz w:val="24"/>
                <w:szCs w:val="24"/>
              </w:rPr>
            </w:pPr>
            <w:proofErr w:type="spellStart"/>
            <w:r>
              <w:rPr>
                <w:color w:val="000000"/>
              </w:rPr>
              <w:t>DreamSparksubscription</w:t>
            </w:r>
            <w:proofErr w:type="spellEnd"/>
          </w:p>
        </w:tc>
      </w:tr>
      <w:tr w:rsidR="008B1D19" w:rsidTr="00A3443E">
        <w:trPr>
          <w:jc w:val="center"/>
        </w:trPr>
        <w:tc>
          <w:tcPr>
            <w:tcW w:w="532" w:type="dxa"/>
          </w:tcPr>
          <w:p w:rsidR="008B1D19" w:rsidRPr="00476D86" w:rsidRDefault="008B1D19" w:rsidP="002D3095">
            <w:pPr>
              <w:pStyle w:val="a9"/>
              <w:tabs>
                <w:tab w:val="left" w:pos="3540"/>
              </w:tabs>
              <w:ind w:left="0"/>
              <w:jc w:val="center"/>
              <w:rPr>
                <w:bCs/>
                <w:iCs/>
              </w:rPr>
            </w:pPr>
            <w:r>
              <w:rPr>
                <w:bCs/>
                <w:iCs/>
              </w:rPr>
              <w:t>2</w:t>
            </w:r>
          </w:p>
        </w:tc>
        <w:tc>
          <w:tcPr>
            <w:tcW w:w="3947" w:type="dxa"/>
          </w:tcPr>
          <w:p w:rsidR="008B1D19" w:rsidRDefault="008B1D19" w:rsidP="00066FBC">
            <w:pPr>
              <w:pStyle w:val="a9"/>
              <w:tabs>
                <w:tab w:val="left" w:pos="3540"/>
              </w:tabs>
              <w:ind w:left="0"/>
              <w:jc w:val="both"/>
              <w:rPr>
                <w:b/>
                <w:bCs/>
                <w:iCs/>
              </w:rPr>
            </w:pPr>
            <w:r w:rsidRPr="009C2744">
              <w:rPr>
                <w:bCs/>
                <w:iCs/>
              </w:rPr>
              <w:t>Физическая культура и спорт</w:t>
            </w:r>
          </w:p>
        </w:tc>
        <w:tc>
          <w:tcPr>
            <w:tcW w:w="3382" w:type="dxa"/>
          </w:tcPr>
          <w:p w:rsidR="008B1D19" w:rsidRDefault="008B1D19" w:rsidP="00066FBC">
            <w:pPr>
              <w:pStyle w:val="a9"/>
              <w:tabs>
                <w:tab w:val="left" w:pos="3540"/>
              </w:tabs>
              <w:ind w:left="0"/>
              <w:jc w:val="both"/>
              <w:rPr>
                <w:b/>
                <w:bCs/>
                <w:iCs/>
              </w:rPr>
            </w:pPr>
            <w:r w:rsidRPr="009C2744">
              <w:rPr>
                <w:bCs/>
                <w:iCs/>
                <w:lang w:val="en-US" w:eastAsia="en-US"/>
              </w:rPr>
              <w:t>Microsoft Office</w:t>
            </w:r>
          </w:p>
        </w:tc>
        <w:tc>
          <w:tcPr>
            <w:tcW w:w="1551" w:type="dxa"/>
          </w:tcPr>
          <w:p w:rsidR="008B1D19" w:rsidRDefault="008B1D19" w:rsidP="00066FBC">
            <w:pPr>
              <w:pStyle w:val="a9"/>
              <w:tabs>
                <w:tab w:val="left" w:pos="3540"/>
              </w:tabs>
              <w:ind w:left="0"/>
              <w:jc w:val="both"/>
              <w:rPr>
                <w:b/>
                <w:bCs/>
                <w:iCs/>
              </w:rPr>
            </w:pPr>
            <w:r w:rsidRPr="009C2744">
              <w:rPr>
                <w:bCs/>
                <w:iCs/>
                <w:lang w:val="en-US" w:eastAsia="en-US"/>
              </w:rPr>
              <w:t>Open License</w:t>
            </w:r>
          </w:p>
        </w:tc>
      </w:tr>
    </w:tbl>
    <w:p w:rsidR="00476D86" w:rsidRDefault="00476D86" w:rsidP="00066FBC">
      <w:pPr>
        <w:pStyle w:val="a9"/>
        <w:tabs>
          <w:tab w:val="left" w:pos="3540"/>
        </w:tabs>
        <w:ind w:left="0" w:firstLine="709"/>
        <w:jc w:val="both"/>
        <w:rPr>
          <w:b/>
          <w:bCs/>
          <w:iCs/>
        </w:rPr>
      </w:pPr>
    </w:p>
    <w:p w:rsidR="00AE5F26" w:rsidRPr="002D3095" w:rsidRDefault="00AE5F26" w:rsidP="00066FBC">
      <w:pPr>
        <w:pStyle w:val="a9"/>
        <w:numPr>
          <w:ilvl w:val="1"/>
          <w:numId w:val="18"/>
        </w:numPr>
        <w:tabs>
          <w:tab w:val="left" w:pos="851"/>
        </w:tabs>
        <w:autoSpaceDE w:val="0"/>
        <w:autoSpaceDN w:val="0"/>
        <w:adjustRightInd w:val="0"/>
        <w:ind w:left="0" w:firstLine="0"/>
        <w:jc w:val="both"/>
        <w:rPr>
          <w:bCs/>
          <w:i/>
        </w:rPr>
      </w:pPr>
      <w:r w:rsidRPr="002D3095">
        <w:rPr>
          <w:bCs/>
          <w:i/>
        </w:rPr>
        <w:t xml:space="preserve">Перечень </w:t>
      </w:r>
      <w:r w:rsidR="00476D86" w:rsidRPr="002D3095">
        <w:rPr>
          <w:bCs/>
          <w:i/>
        </w:rPr>
        <w:t>информационных</w:t>
      </w:r>
      <w:r w:rsidRPr="002D3095">
        <w:rPr>
          <w:bCs/>
          <w:i/>
        </w:rPr>
        <w:t xml:space="preserve"> справочных систем</w:t>
      </w:r>
    </w:p>
    <w:p w:rsidR="00555F44" w:rsidRPr="00555F44" w:rsidRDefault="00555F44" w:rsidP="00066FBC">
      <w:pPr>
        <w:contextualSpacing/>
      </w:pPr>
      <w:r w:rsidRPr="00555F44">
        <w:t>Информационно-библиотечные системы</w:t>
      </w:r>
    </w:p>
    <w:tbl>
      <w:tblPr>
        <w:tblStyle w:val="ab"/>
        <w:tblW w:w="9412" w:type="dxa"/>
        <w:jc w:val="center"/>
        <w:tblLayout w:type="fixed"/>
        <w:tblLook w:val="04A0"/>
      </w:tblPr>
      <w:tblGrid>
        <w:gridCol w:w="4847"/>
        <w:gridCol w:w="4565"/>
      </w:tblGrid>
      <w:tr w:rsidR="002D3095" w:rsidTr="005E2ACB">
        <w:trPr>
          <w:jc w:val="center"/>
        </w:trPr>
        <w:tc>
          <w:tcPr>
            <w:tcW w:w="4928" w:type="dxa"/>
            <w:shd w:val="clear" w:color="auto" w:fill="auto"/>
          </w:tcPr>
          <w:p w:rsidR="002D3095" w:rsidRDefault="002D3095" w:rsidP="002D5A60">
            <w:pPr>
              <w:contextualSpacing/>
              <w:jc w:val="center"/>
            </w:pPr>
            <w:r>
              <w:t xml:space="preserve">Наименование </w:t>
            </w:r>
            <w:r w:rsidR="002D5A60">
              <w:t>ИБС</w:t>
            </w:r>
          </w:p>
        </w:tc>
        <w:tc>
          <w:tcPr>
            <w:tcW w:w="4642" w:type="dxa"/>
            <w:shd w:val="clear" w:color="auto" w:fill="auto"/>
          </w:tcPr>
          <w:p w:rsidR="002D3095" w:rsidRDefault="002D3095" w:rsidP="0027049D">
            <w:pPr>
              <w:contextualSpacing/>
              <w:jc w:val="center"/>
            </w:pPr>
            <w:r>
              <w:t>Электронный адрес ресурса</w:t>
            </w:r>
          </w:p>
        </w:tc>
      </w:tr>
      <w:tr w:rsidR="002D3095" w:rsidTr="005E2ACB">
        <w:trPr>
          <w:jc w:val="center"/>
        </w:trPr>
        <w:tc>
          <w:tcPr>
            <w:tcW w:w="4928" w:type="dxa"/>
            <w:shd w:val="clear" w:color="auto" w:fill="auto"/>
            <w:vAlign w:val="center"/>
          </w:tcPr>
          <w:p w:rsidR="002D3095" w:rsidRDefault="002D3095" w:rsidP="0027049D">
            <w:pPr>
              <w:contextualSpacing/>
              <w:jc w:val="both"/>
            </w:pPr>
            <w:r>
              <w:t>Научная электронная библиотека</w:t>
            </w:r>
          </w:p>
        </w:tc>
        <w:tc>
          <w:tcPr>
            <w:tcW w:w="4642" w:type="dxa"/>
            <w:shd w:val="clear" w:color="auto" w:fill="auto"/>
            <w:vAlign w:val="center"/>
          </w:tcPr>
          <w:p w:rsidR="002D3095" w:rsidRDefault="002D3095" w:rsidP="0027049D">
            <w:pPr>
              <w:contextualSpacing/>
              <w:jc w:val="center"/>
            </w:pPr>
            <w:r w:rsidRPr="00B10A27">
              <w:t>http://elibrary.ru/defaultx.asp?</w:t>
            </w:r>
          </w:p>
        </w:tc>
      </w:tr>
      <w:tr w:rsidR="002D3095" w:rsidTr="005E2ACB">
        <w:trPr>
          <w:jc w:val="center"/>
        </w:trPr>
        <w:tc>
          <w:tcPr>
            <w:tcW w:w="4928" w:type="dxa"/>
            <w:shd w:val="clear" w:color="auto" w:fill="auto"/>
            <w:vAlign w:val="center"/>
          </w:tcPr>
          <w:p w:rsidR="002D3095" w:rsidRPr="00B10A27" w:rsidRDefault="002D3095" w:rsidP="0027049D">
            <w:pPr>
              <w:contextualSpacing/>
              <w:jc w:val="both"/>
            </w:pPr>
            <w:r>
              <w:t xml:space="preserve">Электронная библиотечная система </w:t>
            </w:r>
            <w:proofErr w:type="spellStart"/>
            <w:r>
              <w:rPr>
                <w:lang w:val="en-US"/>
              </w:rPr>
              <w:t>IPRbooks</w:t>
            </w:r>
            <w:proofErr w:type="spellEnd"/>
          </w:p>
        </w:tc>
        <w:tc>
          <w:tcPr>
            <w:tcW w:w="4642" w:type="dxa"/>
            <w:shd w:val="clear" w:color="auto" w:fill="auto"/>
            <w:vAlign w:val="center"/>
          </w:tcPr>
          <w:p w:rsidR="002D3095" w:rsidRDefault="002D3095" w:rsidP="0027049D">
            <w:pPr>
              <w:contextualSpacing/>
              <w:jc w:val="center"/>
            </w:pPr>
            <w:r w:rsidRPr="00B10A27">
              <w:t>http://www.iprbookshop.ru/</w:t>
            </w:r>
          </w:p>
        </w:tc>
      </w:tr>
      <w:tr w:rsidR="002D3095" w:rsidTr="005E2ACB">
        <w:trPr>
          <w:jc w:val="center"/>
        </w:trPr>
        <w:tc>
          <w:tcPr>
            <w:tcW w:w="4928" w:type="dxa"/>
            <w:shd w:val="clear" w:color="auto" w:fill="auto"/>
            <w:vAlign w:val="center"/>
          </w:tcPr>
          <w:p w:rsidR="002D3095" w:rsidRDefault="002D3095" w:rsidP="0027049D">
            <w:pPr>
              <w:contextualSpacing/>
              <w:jc w:val="both"/>
            </w:pPr>
            <w:r>
              <w:t>Научно-техническая библиотека МГСУ</w:t>
            </w:r>
          </w:p>
        </w:tc>
        <w:tc>
          <w:tcPr>
            <w:tcW w:w="4642" w:type="dxa"/>
            <w:shd w:val="clear" w:color="auto" w:fill="auto"/>
            <w:vAlign w:val="center"/>
          </w:tcPr>
          <w:p w:rsidR="002D3095" w:rsidRPr="00B10A27" w:rsidRDefault="002D3095" w:rsidP="0027049D">
            <w:pPr>
              <w:contextualSpacing/>
              <w:jc w:val="center"/>
            </w:pPr>
            <w:r w:rsidRPr="00B10A27">
              <w:t>http://www.mgsu.ru/resources/Biblioteka/</w:t>
            </w:r>
          </w:p>
        </w:tc>
      </w:tr>
    </w:tbl>
    <w:p w:rsidR="00133F40" w:rsidRPr="00D952A6" w:rsidRDefault="00133F40" w:rsidP="00066FBC">
      <w:pPr>
        <w:pStyle w:val="a9"/>
        <w:tabs>
          <w:tab w:val="left" w:pos="3540"/>
        </w:tabs>
        <w:ind w:left="0"/>
        <w:jc w:val="both"/>
        <w:rPr>
          <w:bCs/>
          <w:color w:val="1F497D" w:themeColor="text2"/>
          <w:sz w:val="20"/>
          <w:szCs w:val="20"/>
        </w:rPr>
      </w:pPr>
    </w:p>
    <w:p w:rsidR="00756BDC" w:rsidRPr="00756BDC" w:rsidRDefault="00756BDC" w:rsidP="002D3095">
      <w:pPr>
        <w:pStyle w:val="a9"/>
        <w:numPr>
          <w:ilvl w:val="0"/>
          <w:numId w:val="19"/>
        </w:numPr>
        <w:tabs>
          <w:tab w:val="left" w:pos="284"/>
        </w:tabs>
        <w:autoSpaceDE w:val="0"/>
        <w:autoSpaceDN w:val="0"/>
        <w:adjustRightInd w:val="0"/>
        <w:ind w:left="0" w:firstLine="0"/>
        <w:jc w:val="center"/>
        <w:rPr>
          <w:b/>
          <w:bCs/>
        </w:rPr>
      </w:pPr>
      <w:r w:rsidRPr="00756BDC">
        <w:rPr>
          <w:b/>
          <w:bCs/>
        </w:rPr>
        <w:t>Описание материально-технической базы, необходим</w:t>
      </w:r>
      <w:r>
        <w:rPr>
          <w:b/>
          <w:bCs/>
        </w:rPr>
        <w:t>ой</w:t>
      </w:r>
      <w:r w:rsidRPr="00756BDC">
        <w:rPr>
          <w:b/>
          <w:bCs/>
        </w:rPr>
        <w:t xml:space="preserve"> для осуществления образовательного процесса по дисциплине (модулю):</w:t>
      </w:r>
    </w:p>
    <w:p w:rsidR="002D3095" w:rsidRDefault="002D3095" w:rsidP="00066FBC">
      <w:pPr>
        <w:pStyle w:val="a9"/>
        <w:tabs>
          <w:tab w:val="left" w:pos="851"/>
          <w:tab w:val="left" w:pos="1134"/>
          <w:tab w:val="left" w:pos="1418"/>
        </w:tabs>
        <w:ind w:left="0"/>
        <w:rPr>
          <w:rFonts w:eastAsiaTheme="minorHAnsi"/>
        </w:rPr>
      </w:pPr>
    </w:p>
    <w:p w:rsidR="00A41409" w:rsidRPr="00077A11" w:rsidRDefault="00A41409" w:rsidP="00077A11">
      <w:pPr>
        <w:pStyle w:val="a9"/>
        <w:ind w:left="0" w:firstLine="851"/>
        <w:jc w:val="both"/>
        <w:rPr>
          <w:rFonts w:eastAsiaTheme="minorHAnsi"/>
        </w:rPr>
      </w:pPr>
      <w:r w:rsidRPr="00A41409">
        <w:rPr>
          <w:rFonts w:eastAsiaTheme="minorHAnsi"/>
        </w:rPr>
        <w:t xml:space="preserve">Учебные занятия по </w:t>
      </w:r>
      <w:r w:rsidR="00C52D20">
        <w:rPr>
          <w:rFonts w:eastAsiaTheme="minorHAnsi"/>
        </w:rPr>
        <w:t xml:space="preserve">элективной </w:t>
      </w:r>
      <w:r w:rsidRPr="00A41409">
        <w:rPr>
          <w:rFonts w:eastAsiaTheme="minorHAnsi"/>
        </w:rPr>
        <w:t>дисциплине «</w:t>
      </w:r>
      <w:r w:rsidR="00246731">
        <w:rPr>
          <w:rFonts w:eastAsiaTheme="minorHAnsi"/>
        </w:rPr>
        <w:t>Физическая культура</w:t>
      </w:r>
      <w:r w:rsidR="00C52D20">
        <w:rPr>
          <w:rFonts w:eastAsiaTheme="minorHAnsi"/>
        </w:rPr>
        <w:t xml:space="preserve"> и спорт</w:t>
      </w:r>
      <w:r w:rsidRPr="00A41409">
        <w:rPr>
          <w:rFonts w:eastAsiaTheme="minorHAnsi"/>
        </w:rPr>
        <w:t>»  проводятся в следующих оборудованных учебных кабинетах, оснащенных соответствующим оборудованием и программным обеспечением:</w:t>
      </w:r>
    </w:p>
    <w:tbl>
      <w:tblPr>
        <w:tblW w:w="0" w:type="auto"/>
        <w:jc w:val="center"/>
        <w:tblCellMar>
          <w:left w:w="70" w:type="dxa"/>
          <w:right w:w="70" w:type="dxa"/>
        </w:tblCellMar>
        <w:tblLook w:val="0000"/>
      </w:tblPr>
      <w:tblGrid>
        <w:gridCol w:w="647"/>
        <w:gridCol w:w="1505"/>
        <w:gridCol w:w="4661"/>
        <w:gridCol w:w="2681"/>
      </w:tblGrid>
      <w:tr w:rsidR="00A41409" w:rsidRPr="00A41409" w:rsidTr="002F7239">
        <w:trPr>
          <w:cantSplit/>
          <w:trHeight w:val="1109"/>
          <w:jc w:val="center"/>
        </w:trPr>
        <w:tc>
          <w:tcPr>
            <w:tcW w:w="0" w:type="auto"/>
            <w:tcBorders>
              <w:top w:val="single" w:sz="6" w:space="0" w:color="auto"/>
              <w:left w:val="single" w:sz="6" w:space="0" w:color="auto"/>
              <w:bottom w:val="single" w:sz="6" w:space="0" w:color="auto"/>
              <w:right w:val="single" w:sz="6" w:space="0" w:color="auto"/>
            </w:tcBorders>
            <w:vAlign w:val="center"/>
          </w:tcPr>
          <w:p w:rsidR="00A41409" w:rsidRPr="00957F1B" w:rsidRDefault="002D3095" w:rsidP="002F7239">
            <w:pPr>
              <w:autoSpaceDE w:val="0"/>
              <w:autoSpaceDN w:val="0"/>
              <w:adjustRightInd w:val="0"/>
              <w:contextualSpacing/>
              <w:jc w:val="center"/>
            </w:pPr>
            <w:r>
              <w:rPr>
                <w:sz w:val="22"/>
                <w:szCs w:val="22"/>
              </w:rPr>
              <w:lastRenderedPageBreak/>
              <w:t>№</w:t>
            </w:r>
            <w:proofErr w:type="gramStart"/>
            <w:r w:rsidR="00A41409" w:rsidRPr="00957F1B">
              <w:rPr>
                <w:sz w:val="22"/>
                <w:szCs w:val="22"/>
              </w:rPr>
              <w:t>п</w:t>
            </w:r>
            <w:proofErr w:type="gramEnd"/>
            <w:r w:rsidR="00A41409" w:rsidRPr="00957F1B">
              <w:rPr>
                <w:sz w:val="22"/>
                <w:szCs w:val="22"/>
              </w:rPr>
              <w:t>/п</w:t>
            </w:r>
          </w:p>
        </w:tc>
        <w:tc>
          <w:tcPr>
            <w:tcW w:w="0" w:type="auto"/>
            <w:tcBorders>
              <w:top w:val="single" w:sz="6" w:space="0" w:color="auto"/>
              <w:left w:val="single" w:sz="6" w:space="0" w:color="auto"/>
              <w:bottom w:val="single" w:sz="6" w:space="0" w:color="auto"/>
              <w:right w:val="single" w:sz="6" w:space="0" w:color="auto"/>
            </w:tcBorders>
            <w:vAlign w:val="center"/>
          </w:tcPr>
          <w:p w:rsidR="00A53A62" w:rsidRDefault="007F0865" w:rsidP="002F7239">
            <w:pPr>
              <w:autoSpaceDE w:val="0"/>
              <w:autoSpaceDN w:val="0"/>
              <w:adjustRightInd w:val="0"/>
              <w:contextualSpacing/>
              <w:jc w:val="center"/>
            </w:pPr>
            <w:r>
              <w:rPr>
                <w:sz w:val="22"/>
                <w:szCs w:val="22"/>
              </w:rPr>
              <w:t>Вид учебн</w:t>
            </w:r>
            <w:r w:rsidR="006E761E">
              <w:rPr>
                <w:sz w:val="22"/>
                <w:szCs w:val="22"/>
              </w:rPr>
              <w:t>ого занятия</w:t>
            </w:r>
          </w:p>
          <w:p w:rsidR="007F0865" w:rsidRPr="00957F1B" w:rsidRDefault="007F0865" w:rsidP="002F7239">
            <w:pPr>
              <w:autoSpaceDE w:val="0"/>
              <w:autoSpaceDN w:val="0"/>
              <w:adjustRightInd w:val="0"/>
              <w:contextualSpacing/>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A41409" w:rsidRPr="00957F1B" w:rsidRDefault="007F0865" w:rsidP="002F7239">
            <w:pPr>
              <w:autoSpaceDE w:val="0"/>
              <w:autoSpaceDN w:val="0"/>
              <w:adjustRightInd w:val="0"/>
              <w:contextualSpacing/>
              <w:jc w:val="center"/>
            </w:pPr>
            <w:r>
              <w:rPr>
                <w:sz w:val="22"/>
                <w:szCs w:val="22"/>
              </w:rPr>
              <w:t>Наименование оборудования</w:t>
            </w:r>
          </w:p>
        </w:tc>
        <w:tc>
          <w:tcPr>
            <w:tcW w:w="0" w:type="auto"/>
            <w:tcBorders>
              <w:top w:val="single" w:sz="6" w:space="0" w:color="auto"/>
              <w:left w:val="single" w:sz="6" w:space="0" w:color="auto"/>
              <w:bottom w:val="single" w:sz="6" w:space="0" w:color="auto"/>
              <w:right w:val="single" w:sz="6" w:space="0" w:color="auto"/>
            </w:tcBorders>
            <w:vAlign w:val="center"/>
          </w:tcPr>
          <w:p w:rsidR="00A41409" w:rsidRPr="00957F1B" w:rsidRDefault="007F0865" w:rsidP="002F7239">
            <w:pPr>
              <w:autoSpaceDE w:val="0"/>
              <w:autoSpaceDN w:val="0"/>
              <w:adjustRightInd w:val="0"/>
              <w:contextualSpacing/>
              <w:jc w:val="center"/>
            </w:pPr>
            <w:r>
              <w:rPr>
                <w:sz w:val="22"/>
                <w:szCs w:val="22"/>
              </w:rPr>
              <w:t>№ и н</w:t>
            </w:r>
            <w:r w:rsidRPr="00957F1B">
              <w:rPr>
                <w:sz w:val="22"/>
                <w:szCs w:val="22"/>
              </w:rPr>
              <w:t>аименование оборудованных учебных кабинетов, объектов для проведения практических занятий</w:t>
            </w:r>
          </w:p>
        </w:tc>
      </w:tr>
      <w:tr w:rsidR="00A41409" w:rsidRPr="00A41409" w:rsidTr="002F7239">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A41409" w:rsidRPr="00A41409" w:rsidRDefault="00A41409" w:rsidP="00066FBC">
            <w:pPr>
              <w:autoSpaceDE w:val="0"/>
              <w:autoSpaceDN w:val="0"/>
              <w:adjustRightInd w:val="0"/>
              <w:contextualSpacing/>
              <w:jc w:val="center"/>
            </w:pPr>
            <w:r w:rsidRPr="00A41409">
              <w:t>1</w:t>
            </w:r>
          </w:p>
        </w:tc>
        <w:tc>
          <w:tcPr>
            <w:tcW w:w="0" w:type="auto"/>
            <w:tcBorders>
              <w:top w:val="single" w:sz="6" w:space="0" w:color="auto"/>
              <w:left w:val="single" w:sz="6" w:space="0" w:color="auto"/>
              <w:bottom w:val="single" w:sz="6" w:space="0" w:color="auto"/>
              <w:right w:val="single" w:sz="6" w:space="0" w:color="auto"/>
            </w:tcBorders>
            <w:vAlign w:val="center"/>
          </w:tcPr>
          <w:p w:rsidR="00A41409" w:rsidRPr="00A41409" w:rsidRDefault="00A41409" w:rsidP="00066FBC">
            <w:pPr>
              <w:autoSpaceDE w:val="0"/>
              <w:autoSpaceDN w:val="0"/>
              <w:adjustRightInd w:val="0"/>
              <w:contextualSpacing/>
              <w:jc w:val="center"/>
            </w:pPr>
            <w:r w:rsidRPr="00A41409">
              <w:t>2</w:t>
            </w:r>
          </w:p>
        </w:tc>
        <w:tc>
          <w:tcPr>
            <w:tcW w:w="0" w:type="auto"/>
            <w:tcBorders>
              <w:top w:val="single" w:sz="6" w:space="0" w:color="auto"/>
              <w:left w:val="single" w:sz="6" w:space="0" w:color="auto"/>
              <w:bottom w:val="single" w:sz="6" w:space="0" w:color="auto"/>
              <w:right w:val="single" w:sz="6" w:space="0" w:color="auto"/>
            </w:tcBorders>
            <w:vAlign w:val="center"/>
          </w:tcPr>
          <w:p w:rsidR="00A41409" w:rsidRPr="00A41409" w:rsidRDefault="00A41409" w:rsidP="00066FBC">
            <w:pPr>
              <w:autoSpaceDE w:val="0"/>
              <w:autoSpaceDN w:val="0"/>
              <w:adjustRightInd w:val="0"/>
              <w:contextualSpacing/>
              <w:jc w:val="center"/>
            </w:pPr>
            <w:r w:rsidRPr="00A41409">
              <w:t>3</w:t>
            </w:r>
          </w:p>
        </w:tc>
        <w:tc>
          <w:tcPr>
            <w:tcW w:w="0" w:type="auto"/>
            <w:tcBorders>
              <w:top w:val="single" w:sz="6" w:space="0" w:color="auto"/>
              <w:left w:val="single" w:sz="6" w:space="0" w:color="auto"/>
              <w:bottom w:val="single" w:sz="6" w:space="0" w:color="auto"/>
              <w:right w:val="single" w:sz="6" w:space="0" w:color="auto"/>
            </w:tcBorders>
            <w:vAlign w:val="center"/>
          </w:tcPr>
          <w:p w:rsidR="00A41409" w:rsidRPr="00A41409" w:rsidRDefault="00A41409" w:rsidP="00066FBC">
            <w:pPr>
              <w:autoSpaceDE w:val="0"/>
              <w:autoSpaceDN w:val="0"/>
              <w:adjustRightInd w:val="0"/>
              <w:contextualSpacing/>
              <w:jc w:val="center"/>
            </w:pPr>
            <w:r w:rsidRPr="00A41409">
              <w:t>4</w:t>
            </w:r>
          </w:p>
        </w:tc>
      </w:tr>
      <w:tr w:rsidR="00246731" w:rsidRPr="00A41409" w:rsidTr="008063DF">
        <w:trPr>
          <w:cantSplit/>
          <w:trHeight w:val="1433"/>
          <w:jc w:val="center"/>
        </w:trPr>
        <w:tc>
          <w:tcPr>
            <w:tcW w:w="0" w:type="auto"/>
            <w:tcBorders>
              <w:top w:val="single" w:sz="6" w:space="0" w:color="auto"/>
              <w:left w:val="single" w:sz="6" w:space="0" w:color="auto"/>
              <w:bottom w:val="single" w:sz="6" w:space="0" w:color="auto"/>
              <w:right w:val="single" w:sz="6" w:space="0" w:color="auto"/>
            </w:tcBorders>
            <w:vAlign w:val="center"/>
          </w:tcPr>
          <w:p w:rsidR="00246731" w:rsidRPr="00A41409" w:rsidRDefault="0004289A" w:rsidP="002F7239">
            <w:pPr>
              <w:autoSpaceDE w:val="0"/>
              <w:autoSpaceDN w:val="0"/>
              <w:adjustRightInd w:val="0"/>
              <w:contextualSpacing/>
              <w:jc w:val="center"/>
            </w:pPr>
            <w:r>
              <w:t>1</w:t>
            </w:r>
          </w:p>
        </w:tc>
        <w:tc>
          <w:tcPr>
            <w:tcW w:w="0" w:type="auto"/>
            <w:tcBorders>
              <w:top w:val="single" w:sz="6" w:space="0" w:color="auto"/>
              <w:left w:val="single" w:sz="6" w:space="0" w:color="auto"/>
              <w:bottom w:val="single" w:sz="6" w:space="0" w:color="auto"/>
              <w:right w:val="single" w:sz="6" w:space="0" w:color="auto"/>
            </w:tcBorders>
          </w:tcPr>
          <w:p w:rsidR="0004289A" w:rsidRPr="00AC3423" w:rsidRDefault="0004289A" w:rsidP="00AC3423">
            <w:pPr>
              <w:autoSpaceDE w:val="0"/>
              <w:autoSpaceDN w:val="0"/>
              <w:adjustRightInd w:val="0"/>
              <w:contextualSpacing/>
              <w:rPr>
                <w:sz w:val="20"/>
                <w:szCs w:val="20"/>
              </w:rPr>
            </w:pPr>
            <w:r w:rsidRPr="00AC3423">
              <w:rPr>
                <w:sz w:val="20"/>
                <w:szCs w:val="20"/>
              </w:rPr>
              <w:t>Практические</w:t>
            </w:r>
          </w:p>
          <w:p w:rsidR="00246731" w:rsidRPr="00AC3423" w:rsidRDefault="0004289A" w:rsidP="00AC3423">
            <w:pPr>
              <w:autoSpaceDE w:val="0"/>
              <w:autoSpaceDN w:val="0"/>
              <w:adjustRightInd w:val="0"/>
              <w:contextualSpacing/>
              <w:rPr>
                <w:sz w:val="20"/>
                <w:szCs w:val="20"/>
              </w:rPr>
            </w:pPr>
            <w:r w:rsidRPr="00AC3423">
              <w:rPr>
                <w:sz w:val="20"/>
                <w:szCs w:val="20"/>
              </w:rPr>
              <w:t>занятия</w:t>
            </w:r>
          </w:p>
        </w:tc>
        <w:tc>
          <w:tcPr>
            <w:tcW w:w="0" w:type="auto"/>
            <w:tcBorders>
              <w:top w:val="single" w:sz="6" w:space="0" w:color="auto"/>
              <w:left w:val="single" w:sz="6" w:space="0" w:color="auto"/>
              <w:bottom w:val="single" w:sz="6" w:space="0" w:color="auto"/>
              <w:right w:val="single" w:sz="6" w:space="0" w:color="auto"/>
            </w:tcBorders>
          </w:tcPr>
          <w:p w:rsidR="00BE71FD" w:rsidRPr="00AC3423" w:rsidRDefault="00BE71FD" w:rsidP="00AC3423">
            <w:pPr>
              <w:jc w:val="both"/>
              <w:rPr>
                <w:sz w:val="20"/>
                <w:szCs w:val="20"/>
              </w:rPr>
            </w:pPr>
            <w:r w:rsidRPr="00AC3423">
              <w:rPr>
                <w:sz w:val="20"/>
                <w:szCs w:val="20"/>
              </w:rPr>
              <w:t>Волейбольная сетка, стойки-5;</w:t>
            </w:r>
          </w:p>
          <w:p w:rsidR="00077A11" w:rsidRPr="008063DF" w:rsidRDefault="00BE71FD" w:rsidP="00077A11">
            <w:pPr>
              <w:jc w:val="both"/>
              <w:rPr>
                <w:sz w:val="20"/>
                <w:szCs w:val="20"/>
              </w:rPr>
            </w:pPr>
            <w:r w:rsidRPr="00AC3423">
              <w:rPr>
                <w:sz w:val="20"/>
                <w:szCs w:val="20"/>
              </w:rPr>
              <w:t>Баскетбо</w:t>
            </w:r>
            <w:r w:rsidR="0010718D" w:rsidRPr="00AC3423">
              <w:rPr>
                <w:sz w:val="20"/>
                <w:szCs w:val="20"/>
              </w:rPr>
              <w:t>льный щит с кольцами, сетками-2</w:t>
            </w:r>
            <w:r w:rsidR="00077A11" w:rsidRPr="00AC3423">
              <w:rPr>
                <w:color w:val="000000"/>
                <w:sz w:val="20"/>
                <w:szCs w:val="20"/>
              </w:rPr>
              <w:t xml:space="preserve"> Гантели 1кг. - 18штгантели 2кг-2</w:t>
            </w:r>
            <w:r w:rsidR="00077A11" w:rsidRPr="00AC3423">
              <w:rPr>
                <w:sz w:val="20"/>
                <w:szCs w:val="20"/>
              </w:rPr>
              <w:t xml:space="preserve"> Наклонные доски для пресса-6;Стенка для альпинизма-1;Табло малое, универсальное-1</w:t>
            </w:r>
            <w:r w:rsidR="00077A11" w:rsidRPr="00AC3423">
              <w:rPr>
                <w:color w:val="000000"/>
                <w:sz w:val="20"/>
                <w:szCs w:val="20"/>
              </w:rPr>
              <w:t>Мяч в\б-5Мяч ф\б-2</w:t>
            </w:r>
          </w:p>
          <w:p w:rsidR="00077A11" w:rsidRPr="008063DF" w:rsidRDefault="00077A11" w:rsidP="00077A11">
            <w:pPr>
              <w:jc w:val="both"/>
              <w:rPr>
                <w:color w:val="000000"/>
                <w:sz w:val="20"/>
                <w:szCs w:val="20"/>
              </w:rPr>
            </w:pPr>
            <w:r w:rsidRPr="00AC3423">
              <w:rPr>
                <w:color w:val="000000"/>
                <w:sz w:val="20"/>
                <w:szCs w:val="20"/>
              </w:rPr>
              <w:t>Палка гимнастическая</w:t>
            </w:r>
            <w:r w:rsidR="000D1AA1">
              <w:rPr>
                <w:color w:val="000000"/>
                <w:sz w:val="20"/>
                <w:szCs w:val="20"/>
              </w:rPr>
              <w:t xml:space="preserve"> </w:t>
            </w:r>
            <w:r w:rsidRPr="00AC3423">
              <w:rPr>
                <w:color w:val="000000"/>
                <w:sz w:val="20"/>
                <w:szCs w:val="20"/>
              </w:rPr>
              <w:t>Мяч набивной-10</w:t>
            </w:r>
          </w:p>
        </w:tc>
        <w:tc>
          <w:tcPr>
            <w:tcW w:w="0" w:type="auto"/>
            <w:tcBorders>
              <w:top w:val="single" w:sz="6" w:space="0" w:color="auto"/>
              <w:left w:val="single" w:sz="6" w:space="0" w:color="auto"/>
              <w:bottom w:val="single" w:sz="6" w:space="0" w:color="auto"/>
              <w:right w:val="single" w:sz="6" w:space="0" w:color="auto"/>
            </w:tcBorders>
            <w:vAlign w:val="center"/>
          </w:tcPr>
          <w:p w:rsidR="00246731" w:rsidRDefault="00077A11" w:rsidP="00AC3423">
            <w:pPr>
              <w:jc w:val="center"/>
              <w:rPr>
                <w:sz w:val="20"/>
                <w:szCs w:val="20"/>
                <w:lang w:eastAsia="en-US"/>
              </w:rPr>
            </w:pPr>
            <w:r w:rsidRPr="00AC3423">
              <w:rPr>
                <w:sz w:val="20"/>
                <w:szCs w:val="20"/>
                <w:lang w:eastAsia="en-US"/>
              </w:rPr>
              <w:t>Спортивный зал №114, (волейбол, баскетбол, гандбол, теннис, альпинизм, промышленный альпинизм)</w:t>
            </w:r>
          </w:p>
          <w:p w:rsidR="00077A11" w:rsidRDefault="00077A11" w:rsidP="00AC3423">
            <w:pPr>
              <w:jc w:val="center"/>
              <w:rPr>
                <w:sz w:val="20"/>
                <w:szCs w:val="20"/>
                <w:lang w:eastAsia="en-US"/>
              </w:rPr>
            </w:pPr>
          </w:p>
          <w:p w:rsidR="00077A11" w:rsidRPr="00AC3423" w:rsidRDefault="00077A11" w:rsidP="00AC3423">
            <w:pPr>
              <w:jc w:val="center"/>
              <w:rPr>
                <w:sz w:val="20"/>
                <w:szCs w:val="20"/>
                <w:lang w:eastAsia="en-US"/>
              </w:rPr>
            </w:pPr>
          </w:p>
        </w:tc>
      </w:tr>
      <w:tr w:rsidR="00BE71FD" w:rsidRPr="00A41409" w:rsidTr="00AB2298">
        <w:trPr>
          <w:cantSplit/>
          <w:trHeight w:val="1396"/>
          <w:jc w:val="center"/>
        </w:trPr>
        <w:tc>
          <w:tcPr>
            <w:tcW w:w="0" w:type="auto"/>
            <w:tcBorders>
              <w:top w:val="single" w:sz="6" w:space="0" w:color="auto"/>
              <w:left w:val="single" w:sz="6" w:space="0" w:color="auto"/>
              <w:bottom w:val="single" w:sz="4" w:space="0" w:color="auto"/>
              <w:right w:val="single" w:sz="6" w:space="0" w:color="auto"/>
            </w:tcBorders>
            <w:vAlign w:val="center"/>
          </w:tcPr>
          <w:p w:rsidR="005A2DB1" w:rsidRDefault="005A2DB1" w:rsidP="002F7239">
            <w:pPr>
              <w:autoSpaceDE w:val="0"/>
              <w:autoSpaceDN w:val="0"/>
              <w:adjustRightInd w:val="0"/>
              <w:contextualSpacing/>
              <w:jc w:val="center"/>
            </w:pPr>
            <w:r>
              <w:t>2</w:t>
            </w:r>
          </w:p>
        </w:tc>
        <w:tc>
          <w:tcPr>
            <w:tcW w:w="0" w:type="auto"/>
            <w:tcBorders>
              <w:top w:val="single" w:sz="6" w:space="0" w:color="auto"/>
              <w:left w:val="single" w:sz="6" w:space="0" w:color="auto"/>
              <w:bottom w:val="single" w:sz="4" w:space="0" w:color="auto"/>
              <w:right w:val="single" w:sz="6" w:space="0" w:color="auto"/>
            </w:tcBorders>
          </w:tcPr>
          <w:p w:rsidR="00BE71FD" w:rsidRPr="00AC3423" w:rsidRDefault="00BE71FD" w:rsidP="00AC3423">
            <w:pPr>
              <w:autoSpaceDE w:val="0"/>
              <w:autoSpaceDN w:val="0"/>
              <w:adjustRightInd w:val="0"/>
              <w:contextualSpacing/>
              <w:rPr>
                <w:sz w:val="20"/>
                <w:szCs w:val="20"/>
              </w:rPr>
            </w:pPr>
            <w:r w:rsidRPr="00AC3423">
              <w:rPr>
                <w:sz w:val="20"/>
                <w:szCs w:val="20"/>
              </w:rPr>
              <w:t>Практические</w:t>
            </w:r>
          </w:p>
          <w:p w:rsidR="00BE71FD" w:rsidRPr="00AC3423" w:rsidRDefault="00BE71FD" w:rsidP="00AC3423">
            <w:pPr>
              <w:autoSpaceDE w:val="0"/>
              <w:autoSpaceDN w:val="0"/>
              <w:adjustRightInd w:val="0"/>
              <w:contextualSpacing/>
              <w:rPr>
                <w:sz w:val="20"/>
                <w:szCs w:val="20"/>
              </w:rPr>
            </w:pPr>
            <w:r w:rsidRPr="00AC3423">
              <w:rPr>
                <w:sz w:val="20"/>
                <w:szCs w:val="20"/>
              </w:rPr>
              <w:t>занятия</w:t>
            </w:r>
          </w:p>
        </w:tc>
        <w:tc>
          <w:tcPr>
            <w:tcW w:w="0" w:type="auto"/>
            <w:tcBorders>
              <w:top w:val="single" w:sz="6" w:space="0" w:color="auto"/>
              <w:left w:val="single" w:sz="6" w:space="0" w:color="auto"/>
              <w:bottom w:val="single" w:sz="4" w:space="0" w:color="auto"/>
              <w:right w:val="single" w:sz="6" w:space="0" w:color="auto"/>
            </w:tcBorders>
          </w:tcPr>
          <w:p w:rsidR="00BE71FD" w:rsidRPr="00AC3423" w:rsidRDefault="00BE71FD" w:rsidP="00AC3423">
            <w:pPr>
              <w:rPr>
                <w:sz w:val="20"/>
                <w:szCs w:val="20"/>
              </w:rPr>
            </w:pPr>
            <w:r w:rsidRPr="00AC3423">
              <w:rPr>
                <w:sz w:val="20"/>
                <w:szCs w:val="20"/>
              </w:rPr>
              <w:t>Щиты с ко</w:t>
            </w:r>
            <w:r w:rsidR="0010718D" w:rsidRPr="00AC3423">
              <w:rPr>
                <w:sz w:val="20"/>
                <w:szCs w:val="20"/>
              </w:rPr>
              <w:t>льцами, сетками стационарные-</w:t>
            </w:r>
          </w:p>
          <w:p w:rsidR="00BE71FD" w:rsidRPr="00AC3423" w:rsidRDefault="00BE71FD" w:rsidP="00AC3423">
            <w:pPr>
              <w:rPr>
                <w:sz w:val="20"/>
                <w:szCs w:val="20"/>
              </w:rPr>
            </w:pPr>
            <w:r w:rsidRPr="00AC3423">
              <w:rPr>
                <w:sz w:val="20"/>
                <w:szCs w:val="20"/>
              </w:rPr>
              <w:t xml:space="preserve">Щиты с кольцами, </w:t>
            </w:r>
            <w:r w:rsidR="00F22481" w:rsidRPr="00AC3423">
              <w:rPr>
                <w:sz w:val="20"/>
                <w:szCs w:val="20"/>
              </w:rPr>
              <w:t>сетками подъемные</w:t>
            </w:r>
            <w:proofErr w:type="gramStart"/>
            <w:r w:rsidRPr="00AC3423">
              <w:rPr>
                <w:sz w:val="20"/>
                <w:szCs w:val="20"/>
              </w:rPr>
              <w:t>2</w:t>
            </w:r>
            <w:proofErr w:type="gramEnd"/>
            <w:r w:rsidRPr="00AC3423">
              <w:rPr>
                <w:sz w:val="20"/>
                <w:szCs w:val="20"/>
              </w:rPr>
              <w:t>;</w:t>
            </w:r>
          </w:p>
          <w:p w:rsidR="00BE71FD" w:rsidRPr="00AC3423" w:rsidRDefault="00BE71FD" w:rsidP="00AC3423">
            <w:pPr>
              <w:rPr>
                <w:sz w:val="20"/>
                <w:szCs w:val="20"/>
              </w:rPr>
            </w:pPr>
            <w:r w:rsidRPr="00AC3423">
              <w:rPr>
                <w:sz w:val="20"/>
                <w:szCs w:val="20"/>
              </w:rPr>
              <w:t>Ворота для мини футбола с сетками, гасителями-2;</w:t>
            </w:r>
          </w:p>
          <w:p w:rsidR="00F22481" w:rsidRPr="008063DF" w:rsidRDefault="00BE71FD" w:rsidP="00AC3423">
            <w:pPr>
              <w:rPr>
                <w:sz w:val="20"/>
                <w:szCs w:val="20"/>
              </w:rPr>
            </w:pPr>
            <w:r w:rsidRPr="00AC3423">
              <w:rPr>
                <w:sz w:val="20"/>
                <w:szCs w:val="20"/>
              </w:rPr>
              <w:t>Табло большое, универсальное-1;Перекладина гимнастическая-1</w:t>
            </w:r>
            <w:r w:rsidR="00F22481" w:rsidRPr="00AC3423">
              <w:rPr>
                <w:color w:val="000000"/>
                <w:sz w:val="20"/>
                <w:szCs w:val="20"/>
              </w:rPr>
              <w:t>Мяч б-б-45штМяч набивной-10</w:t>
            </w:r>
          </w:p>
          <w:p w:rsidR="005A2DB1" w:rsidRPr="008063DF" w:rsidRDefault="00F22481" w:rsidP="00AC3423">
            <w:pPr>
              <w:rPr>
                <w:color w:val="000000"/>
                <w:sz w:val="20"/>
                <w:szCs w:val="20"/>
              </w:rPr>
            </w:pPr>
            <w:r w:rsidRPr="00AC3423">
              <w:rPr>
                <w:color w:val="000000"/>
                <w:sz w:val="20"/>
                <w:szCs w:val="20"/>
              </w:rPr>
              <w:t>Фишки для обводки мячом</w:t>
            </w:r>
            <w:r w:rsidR="000D1AA1">
              <w:rPr>
                <w:color w:val="000000"/>
                <w:sz w:val="20"/>
                <w:szCs w:val="20"/>
              </w:rPr>
              <w:t xml:space="preserve"> </w:t>
            </w:r>
            <w:r w:rsidRPr="00AC3423">
              <w:rPr>
                <w:color w:val="000000"/>
                <w:sz w:val="20"/>
                <w:szCs w:val="20"/>
              </w:rPr>
              <w:t>Коврики гимнастические</w:t>
            </w:r>
          </w:p>
        </w:tc>
        <w:tc>
          <w:tcPr>
            <w:tcW w:w="0" w:type="auto"/>
            <w:tcBorders>
              <w:top w:val="single" w:sz="6" w:space="0" w:color="auto"/>
              <w:left w:val="single" w:sz="6" w:space="0" w:color="auto"/>
              <w:bottom w:val="single" w:sz="4" w:space="0" w:color="auto"/>
              <w:right w:val="single" w:sz="6" w:space="0" w:color="auto"/>
            </w:tcBorders>
            <w:vAlign w:val="center"/>
          </w:tcPr>
          <w:p w:rsidR="00BE71FD" w:rsidRPr="00AC3423" w:rsidRDefault="003D378F" w:rsidP="00AC3423">
            <w:pPr>
              <w:jc w:val="center"/>
              <w:rPr>
                <w:sz w:val="20"/>
                <w:szCs w:val="20"/>
                <w:lang w:eastAsia="en-US"/>
              </w:rPr>
            </w:pPr>
            <w:r w:rsidRPr="00AC3423">
              <w:rPr>
                <w:sz w:val="20"/>
                <w:szCs w:val="20"/>
                <w:lang w:eastAsia="en-US"/>
              </w:rPr>
              <w:t xml:space="preserve">Спортивный </w:t>
            </w:r>
            <w:r w:rsidR="00BE71FD" w:rsidRPr="00AC3423">
              <w:rPr>
                <w:sz w:val="20"/>
                <w:szCs w:val="20"/>
                <w:lang w:eastAsia="en-US"/>
              </w:rPr>
              <w:t>зал</w:t>
            </w:r>
          </w:p>
          <w:p w:rsidR="00BE71FD" w:rsidRPr="00AC3423" w:rsidRDefault="00BE71FD" w:rsidP="00AC3423">
            <w:pPr>
              <w:jc w:val="center"/>
              <w:rPr>
                <w:sz w:val="20"/>
                <w:szCs w:val="20"/>
                <w:lang w:eastAsia="en-US"/>
              </w:rPr>
            </w:pPr>
            <w:r w:rsidRPr="00AC3423">
              <w:rPr>
                <w:sz w:val="20"/>
                <w:szCs w:val="20"/>
                <w:lang w:eastAsia="en-US"/>
              </w:rPr>
              <w:t>№ 126 (волейбол, мини – футбол, баскетбол, гандбол, теннис, бадминтон)</w:t>
            </w:r>
          </w:p>
          <w:p w:rsidR="0010718D" w:rsidRPr="00AC3423" w:rsidRDefault="0010718D" w:rsidP="00AC3423">
            <w:pPr>
              <w:jc w:val="center"/>
              <w:rPr>
                <w:sz w:val="20"/>
                <w:szCs w:val="20"/>
                <w:lang w:eastAsia="en-US"/>
              </w:rPr>
            </w:pPr>
          </w:p>
          <w:p w:rsidR="003E7729" w:rsidRPr="00AC3423" w:rsidRDefault="003E7729" w:rsidP="00AC3423">
            <w:pPr>
              <w:rPr>
                <w:sz w:val="20"/>
                <w:szCs w:val="20"/>
                <w:lang w:eastAsia="en-US"/>
              </w:rPr>
            </w:pPr>
          </w:p>
        </w:tc>
      </w:tr>
      <w:tr w:rsidR="00BE71FD" w:rsidRPr="00A41409" w:rsidTr="002F7239">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BE71FD" w:rsidRDefault="006A47F4" w:rsidP="002F7239">
            <w:pPr>
              <w:autoSpaceDE w:val="0"/>
              <w:autoSpaceDN w:val="0"/>
              <w:adjustRightInd w:val="0"/>
              <w:contextualSpacing/>
              <w:jc w:val="center"/>
            </w:pPr>
            <w:r>
              <w:t>3</w:t>
            </w:r>
          </w:p>
        </w:tc>
        <w:tc>
          <w:tcPr>
            <w:tcW w:w="0" w:type="auto"/>
            <w:tcBorders>
              <w:top w:val="single" w:sz="6" w:space="0" w:color="auto"/>
              <w:left w:val="single" w:sz="6" w:space="0" w:color="auto"/>
              <w:bottom w:val="single" w:sz="6" w:space="0" w:color="auto"/>
              <w:right w:val="single" w:sz="6" w:space="0" w:color="auto"/>
            </w:tcBorders>
          </w:tcPr>
          <w:p w:rsidR="00BE71FD" w:rsidRPr="00AC3423" w:rsidRDefault="00BE71FD" w:rsidP="00AC3423">
            <w:pPr>
              <w:autoSpaceDE w:val="0"/>
              <w:autoSpaceDN w:val="0"/>
              <w:adjustRightInd w:val="0"/>
              <w:contextualSpacing/>
              <w:rPr>
                <w:sz w:val="20"/>
                <w:szCs w:val="20"/>
              </w:rPr>
            </w:pPr>
            <w:r w:rsidRPr="00AC3423">
              <w:rPr>
                <w:sz w:val="20"/>
                <w:szCs w:val="20"/>
              </w:rPr>
              <w:t>Практические</w:t>
            </w:r>
          </w:p>
          <w:p w:rsidR="00BE71FD" w:rsidRPr="00AC3423" w:rsidRDefault="00BE71FD" w:rsidP="00AC3423">
            <w:pPr>
              <w:autoSpaceDE w:val="0"/>
              <w:autoSpaceDN w:val="0"/>
              <w:adjustRightInd w:val="0"/>
              <w:contextualSpacing/>
              <w:rPr>
                <w:sz w:val="20"/>
                <w:szCs w:val="20"/>
              </w:rPr>
            </w:pPr>
            <w:r w:rsidRPr="00AC3423">
              <w:rPr>
                <w:sz w:val="20"/>
                <w:szCs w:val="20"/>
              </w:rPr>
              <w:t>занятия</w:t>
            </w:r>
          </w:p>
        </w:tc>
        <w:tc>
          <w:tcPr>
            <w:tcW w:w="0" w:type="auto"/>
            <w:tcBorders>
              <w:top w:val="single" w:sz="6" w:space="0" w:color="auto"/>
              <w:left w:val="single" w:sz="6" w:space="0" w:color="auto"/>
              <w:bottom w:val="single" w:sz="6" w:space="0" w:color="auto"/>
              <w:right w:val="single" w:sz="6" w:space="0" w:color="auto"/>
            </w:tcBorders>
          </w:tcPr>
          <w:p w:rsidR="00BE71FD" w:rsidRPr="00AC3423" w:rsidRDefault="00BE71FD" w:rsidP="00AC3423">
            <w:pPr>
              <w:rPr>
                <w:sz w:val="20"/>
                <w:szCs w:val="20"/>
              </w:rPr>
            </w:pPr>
            <w:r w:rsidRPr="00AC3423">
              <w:rPr>
                <w:sz w:val="20"/>
                <w:szCs w:val="20"/>
              </w:rPr>
              <w:t>Волейбольные стойки - 6</w:t>
            </w:r>
          </w:p>
          <w:p w:rsidR="00BE71FD" w:rsidRPr="00AC3423" w:rsidRDefault="00BE71FD" w:rsidP="00AC3423">
            <w:pPr>
              <w:rPr>
                <w:sz w:val="20"/>
                <w:szCs w:val="20"/>
              </w:rPr>
            </w:pPr>
            <w:r w:rsidRPr="00AC3423">
              <w:rPr>
                <w:sz w:val="20"/>
                <w:szCs w:val="20"/>
              </w:rPr>
              <w:t>с сетками-4 Баскетбольный щит с кольцами, сетками-6; Табло малое, универсальное-1</w:t>
            </w:r>
          </w:p>
          <w:p w:rsidR="00BE71FD" w:rsidRPr="008063DF" w:rsidRDefault="00956A3B" w:rsidP="00AC3423">
            <w:pPr>
              <w:rPr>
                <w:color w:val="000000"/>
                <w:sz w:val="20"/>
                <w:szCs w:val="20"/>
              </w:rPr>
            </w:pPr>
            <w:r w:rsidRPr="00AC3423">
              <w:rPr>
                <w:color w:val="000000"/>
                <w:sz w:val="20"/>
                <w:szCs w:val="20"/>
              </w:rPr>
              <w:t>Шведская стенка 9 секций</w:t>
            </w:r>
            <w:r w:rsidR="000D1AA1">
              <w:rPr>
                <w:color w:val="000000"/>
                <w:sz w:val="20"/>
                <w:szCs w:val="20"/>
              </w:rPr>
              <w:t xml:space="preserve"> </w:t>
            </w:r>
            <w:r w:rsidR="008445E6" w:rsidRPr="00AC3423">
              <w:rPr>
                <w:sz w:val="20"/>
                <w:szCs w:val="20"/>
              </w:rPr>
              <w:t>Мячи</w:t>
            </w:r>
            <w:r w:rsidR="000D1AA1">
              <w:rPr>
                <w:sz w:val="20"/>
                <w:szCs w:val="20"/>
              </w:rPr>
              <w:t xml:space="preserve"> </w:t>
            </w:r>
            <w:r w:rsidR="008445E6" w:rsidRPr="00AC3423">
              <w:rPr>
                <w:sz w:val="20"/>
                <w:szCs w:val="20"/>
              </w:rPr>
              <w:t>волейбольные</w:t>
            </w:r>
          </w:p>
        </w:tc>
        <w:tc>
          <w:tcPr>
            <w:tcW w:w="0" w:type="auto"/>
            <w:tcBorders>
              <w:top w:val="single" w:sz="6" w:space="0" w:color="auto"/>
              <w:left w:val="single" w:sz="6" w:space="0" w:color="auto"/>
              <w:bottom w:val="single" w:sz="6" w:space="0" w:color="auto"/>
              <w:right w:val="single" w:sz="6" w:space="0" w:color="auto"/>
            </w:tcBorders>
            <w:vAlign w:val="center"/>
          </w:tcPr>
          <w:p w:rsidR="00BE71FD" w:rsidRPr="00AC3423" w:rsidRDefault="003D378F" w:rsidP="00AC3423">
            <w:pPr>
              <w:jc w:val="center"/>
              <w:rPr>
                <w:sz w:val="20"/>
                <w:szCs w:val="20"/>
                <w:lang w:eastAsia="en-US"/>
              </w:rPr>
            </w:pPr>
            <w:r w:rsidRPr="00AC3423">
              <w:rPr>
                <w:sz w:val="20"/>
                <w:szCs w:val="20"/>
                <w:lang w:eastAsia="en-US"/>
              </w:rPr>
              <w:t xml:space="preserve">Спортивный </w:t>
            </w:r>
            <w:r w:rsidR="00BE71FD" w:rsidRPr="00AC3423">
              <w:rPr>
                <w:sz w:val="20"/>
                <w:szCs w:val="20"/>
                <w:lang w:eastAsia="en-US"/>
              </w:rPr>
              <w:t>зал</w:t>
            </w:r>
          </w:p>
          <w:p w:rsidR="00BE71FD" w:rsidRPr="00AC3423" w:rsidRDefault="00BE71FD" w:rsidP="00AC3423">
            <w:pPr>
              <w:jc w:val="center"/>
              <w:rPr>
                <w:sz w:val="20"/>
                <w:szCs w:val="20"/>
                <w:lang w:eastAsia="en-US"/>
              </w:rPr>
            </w:pPr>
            <w:r w:rsidRPr="00AC3423">
              <w:rPr>
                <w:sz w:val="20"/>
                <w:szCs w:val="20"/>
                <w:lang w:eastAsia="en-US"/>
              </w:rPr>
              <w:t>№ 132 (волейбол, мини – футбол, баскетбол, гандбол, теннис, бадминтон)</w:t>
            </w:r>
          </w:p>
        </w:tc>
      </w:tr>
      <w:tr w:rsidR="00246731" w:rsidRPr="00A41409" w:rsidTr="002F7239">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246731" w:rsidRPr="00A41409" w:rsidRDefault="006A47F4" w:rsidP="002F7239">
            <w:pPr>
              <w:autoSpaceDE w:val="0"/>
              <w:autoSpaceDN w:val="0"/>
              <w:adjustRightInd w:val="0"/>
              <w:contextualSpacing/>
              <w:jc w:val="center"/>
            </w:pPr>
            <w:r>
              <w:t>4</w:t>
            </w:r>
          </w:p>
        </w:tc>
        <w:tc>
          <w:tcPr>
            <w:tcW w:w="0" w:type="auto"/>
            <w:tcBorders>
              <w:top w:val="single" w:sz="6" w:space="0" w:color="auto"/>
              <w:left w:val="single" w:sz="6" w:space="0" w:color="auto"/>
              <w:bottom w:val="single" w:sz="6" w:space="0" w:color="auto"/>
              <w:right w:val="single" w:sz="6" w:space="0" w:color="auto"/>
            </w:tcBorders>
          </w:tcPr>
          <w:p w:rsidR="0004289A" w:rsidRPr="00AC3423" w:rsidRDefault="0004289A" w:rsidP="00AC3423">
            <w:pPr>
              <w:autoSpaceDE w:val="0"/>
              <w:autoSpaceDN w:val="0"/>
              <w:adjustRightInd w:val="0"/>
              <w:contextualSpacing/>
              <w:rPr>
                <w:sz w:val="20"/>
                <w:szCs w:val="20"/>
              </w:rPr>
            </w:pPr>
            <w:r w:rsidRPr="00AC3423">
              <w:rPr>
                <w:sz w:val="20"/>
                <w:szCs w:val="20"/>
              </w:rPr>
              <w:t>Практические</w:t>
            </w:r>
          </w:p>
          <w:p w:rsidR="00246731" w:rsidRPr="00AC3423" w:rsidRDefault="0004289A" w:rsidP="00AC3423">
            <w:pPr>
              <w:autoSpaceDE w:val="0"/>
              <w:autoSpaceDN w:val="0"/>
              <w:adjustRightInd w:val="0"/>
              <w:contextualSpacing/>
              <w:rPr>
                <w:sz w:val="20"/>
                <w:szCs w:val="20"/>
              </w:rPr>
            </w:pPr>
            <w:r w:rsidRPr="00AC3423">
              <w:rPr>
                <w:sz w:val="20"/>
                <w:szCs w:val="20"/>
              </w:rPr>
              <w:t>занятия</w:t>
            </w:r>
          </w:p>
        </w:tc>
        <w:tc>
          <w:tcPr>
            <w:tcW w:w="0" w:type="auto"/>
            <w:tcBorders>
              <w:top w:val="single" w:sz="6" w:space="0" w:color="auto"/>
              <w:left w:val="single" w:sz="6" w:space="0" w:color="auto"/>
              <w:bottom w:val="single" w:sz="6" w:space="0" w:color="auto"/>
              <w:right w:val="single" w:sz="6" w:space="0" w:color="auto"/>
            </w:tcBorders>
          </w:tcPr>
          <w:p w:rsidR="00BE71FD" w:rsidRPr="00AC3423" w:rsidRDefault="00BE71FD" w:rsidP="00AC3423">
            <w:pPr>
              <w:rPr>
                <w:sz w:val="20"/>
                <w:szCs w:val="20"/>
              </w:rPr>
            </w:pPr>
            <w:r w:rsidRPr="00AC3423">
              <w:rPr>
                <w:sz w:val="20"/>
                <w:szCs w:val="20"/>
              </w:rPr>
              <w:t>Борцовский ковер-2;</w:t>
            </w:r>
          </w:p>
          <w:p w:rsidR="00BE71FD" w:rsidRPr="00AC3423" w:rsidRDefault="00BE71FD" w:rsidP="00AC3423">
            <w:pPr>
              <w:rPr>
                <w:sz w:val="20"/>
                <w:szCs w:val="20"/>
              </w:rPr>
            </w:pPr>
            <w:r w:rsidRPr="00AC3423">
              <w:rPr>
                <w:sz w:val="20"/>
                <w:szCs w:val="20"/>
              </w:rPr>
              <w:t>Маты (1*2 м.)-14;</w:t>
            </w:r>
          </w:p>
          <w:p w:rsidR="00246731" w:rsidRPr="00AC3423" w:rsidRDefault="00BE71FD" w:rsidP="00AC3423">
            <w:pPr>
              <w:autoSpaceDE w:val="0"/>
              <w:autoSpaceDN w:val="0"/>
              <w:adjustRightInd w:val="0"/>
              <w:contextualSpacing/>
              <w:rPr>
                <w:sz w:val="20"/>
                <w:szCs w:val="20"/>
                <w:highlight w:val="yellow"/>
              </w:rPr>
            </w:pPr>
            <w:r w:rsidRPr="00AC3423">
              <w:rPr>
                <w:sz w:val="20"/>
                <w:szCs w:val="20"/>
              </w:rPr>
              <w:t>Канат-1</w:t>
            </w:r>
          </w:p>
        </w:tc>
        <w:tc>
          <w:tcPr>
            <w:tcW w:w="0" w:type="auto"/>
            <w:tcBorders>
              <w:top w:val="single" w:sz="6" w:space="0" w:color="auto"/>
              <w:left w:val="single" w:sz="6" w:space="0" w:color="auto"/>
              <w:bottom w:val="single" w:sz="6" w:space="0" w:color="auto"/>
              <w:right w:val="single" w:sz="6" w:space="0" w:color="auto"/>
            </w:tcBorders>
            <w:vAlign w:val="center"/>
          </w:tcPr>
          <w:p w:rsidR="00246731" w:rsidRPr="00AC3423" w:rsidRDefault="003D378F" w:rsidP="00AC3423">
            <w:pPr>
              <w:jc w:val="center"/>
              <w:rPr>
                <w:sz w:val="20"/>
                <w:szCs w:val="20"/>
                <w:lang w:eastAsia="en-US"/>
              </w:rPr>
            </w:pPr>
            <w:r w:rsidRPr="00AC3423">
              <w:rPr>
                <w:sz w:val="20"/>
                <w:szCs w:val="20"/>
                <w:lang w:eastAsia="en-US"/>
              </w:rPr>
              <w:t xml:space="preserve">Спортивный зал </w:t>
            </w:r>
            <w:r w:rsidR="00246731" w:rsidRPr="00AC3423">
              <w:rPr>
                <w:sz w:val="20"/>
                <w:szCs w:val="20"/>
                <w:lang w:eastAsia="en-US"/>
              </w:rPr>
              <w:t>№105 (борьба, самбо, вольная, греко-римская, дзюдо, боевое самбо)</w:t>
            </w:r>
          </w:p>
        </w:tc>
      </w:tr>
      <w:tr w:rsidR="0010718D" w:rsidRPr="00A41409" w:rsidTr="002A5C21">
        <w:trPr>
          <w:cantSplit/>
          <w:trHeight w:val="2125"/>
          <w:jc w:val="center"/>
        </w:trPr>
        <w:tc>
          <w:tcPr>
            <w:tcW w:w="0" w:type="auto"/>
            <w:tcBorders>
              <w:top w:val="single" w:sz="6" w:space="0" w:color="auto"/>
              <w:left w:val="single" w:sz="6" w:space="0" w:color="auto"/>
              <w:bottom w:val="single" w:sz="6" w:space="0" w:color="auto"/>
              <w:right w:val="single" w:sz="6" w:space="0" w:color="auto"/>
            </w:tcBorders>
            <w:vAlign w:val="center"/>
          </w:tcPr>
          <w:p w:rsidR="0010718D" w:rsidRDefault="0010718D" w:rsidP="002F7239">
            <w:pPr>
              <w:autoSpaceDE w:val="0"/>
              <w:autoSpaceDN w:val="0"/>
              <w:adjustRightInd w:val="0"/>
              <w:contextualSpacing/>
              <w:jc w:val="center"/>
            </w:pPr>
            <w:r>
              <w:t>5</w:t>
            </w:r>
          </w:p>
        </w:tc>
        <w:tc>
          <w:tcPr>
            <w:tcW w:w="0" w:type="auto"/>
            <w:tcBorders>
              <w:top w:val="single" w:sz="6" w:space="0" w:color="auto"/>
              <w:left w:val="single" w:sz="6" w:space="0" w:color="auto"/>
              <w:bottom w:val="single" w:sz="6" w:space="0" w:color="auto"/>
              <w:right w:val="single" w:sz="6" w:space="0" w:color="auto"/>
            </w:tcBorders>
          </w:tcPr>
          <w:p w:rsidR="0010718D" w:rsidRPr="00AC3423" w:rsidRDefault="0010718D" w:rsidP="00AC3423">
            <w:pPr>
              <w:autoSpaceDE w:val="0"/>
              <w:autoSpaceDN w:val="0"/>
              <w:adjustRightInd w:val="0"/>
              <w:contextualSpacing/>
              <w:rPr>
                <w:sz w:val="20"/>
                <w:szCs w:val="20"/>
              </w:rPr>
            </w:pPr>
            <w:r w:rsidRPr="00AC3423">
              <w:rPr>
                <w:sz w:val="20"/>
                <w:szCs w:val="20"/>
              </w:rPr>
              <w:t>Практические</w:t>
            </w:r>
          </w:p>
          <w:p w:rsidR="0010718D" w:rsidRPr="00AC3423" w:rsidRDefault="0010718D" w:rsidP="00AC3423">
            <w:pPr>
              <w:autoSpaceDE w:val="0"/>
              <w:autoSpaceDN w:val="0"/>
              <w:adjustRightInd w:val="0"/>
              <w:contextualSpacing/>
              <w:rPr>
                <w:sz w:val="20"/>
                <w:szCs w:val="20"/>
              </w:rPr>
            </w:pPr>
            <w:r w:rsidRPr="00AC3423">
              <w:rPr>
                <w:sz w:val="20"/>
                <w:szCs w:val="20"/>
              </w:rPr>
              <w:t>занятия</w:t>
            </w:r>
          </w:p>
        </w:tc>
        <w:tc>
          <w:tcPr>
            <w:tcW w:w="0" w:type="auto"/>
            <w:tcBorders>
              <w:top w:val="single" w:sz="6" w:space="0" w:color="auto"/>
              <w:left w:val="single" w:sz="6" w:space="0" w:color="auto"/>
              <w:bottom w:val="single" w:sz="6" w:space="0" w:color="auto"/>
              <w:right w:val="single" w:sz="6" w:space="0" w:color="auto"/>
            </w:tcBorders>
          </w:tcPr>
          <w:p w:rsidR="0010718D" w:rsidRPr="00AC3423" w:rsidRDefault="0010718D" w:rsidP="00AC3423">
            <w:pPr>
              <w:rPr>
                <w:color w:val="000000"/>
                <w:sz w:val="20"/>
                <w:szCs w:val="20"/>
              </w:rPr>
            </w:pPr>
            <w:r w:rsidRPr="00AC3423">
              <w:rPr>
                <w:color w:val="000000"/>
                <w:sz w:val="20"/>
                <w:szCs w:val="20"/>
              </w:rPr>
              <w:t>Перекладина гимнастическая 1;Кольца  гимнастические-1;Брусья муж</w:t>
            </w:r>
            <w:proofErr w:type="gramStart"/>
            <w:r w:rsidRPr="00AC3423">
              <w:rPr>
                <w:color w:val="000000"/>
                <w:sz w:val="20"/>
                <w:szCs w:val="20"/>
              </w:rPr>
              <w:t>.г</w:t>
            </w:r>
            <w:proofErr w:type="gramEnd"/>
            <w:r w:rsidRPr="00AC3423">
              <w:rPr>
                <w:color w:val="000000"/>
                <w:sz w:val="20"/>
                <w:szCs w:val="20"/>
              </w:rPr>
              <w:t>имнастические-1;</w:t>
            </w:r>
          </w:p>
          <w:p w:rsidR="0010718D" w:rsidRPr="00AC3423" w:rsidRDefault="0010718D" w:rsidP="00AC3423">
            <w:pPr>
              <w:rPr>
                <w:color w:val="000000"/>
                <w:sz w:val="20"/>
                <w:szCs w:val="20"/>
              </w:rPr>
            </w:pPr>
            <w:r w:rsidRPr="00AC3423">
              <w:rPr>
                <w:color w:val="000000"/>
                <w:sz w:val="20"/>
                <w:szCs w:val="20"/>
              </w:rPr>
              <w:t>Конь гимнастический-1;Козёл  гимнастический-1;</w:t>
            </w:r>
          </w:p>
          <w:p w:rsidR="0010718D" w:rsidRPr="00AC3423" w:rsidRDefault="0010718D" w:rsidP="00AC3423">
            <w:pPr>
              <w:rPr>
                <w:color w:val="000000"/>
                <w:sz w:val="20"/>
                <w:szCs w:val="20"/>
              </w:rPr>
            </w:pPr>
            <w:r w:rsidRPr="00AC3423">
              <w:rPr>
                <w:color w:val="000000"/>
                <w:sz w:val="20"/>
                <w:szCs w:val="20"/>
              </w:rPr>
              <w:t>Бревно  гимнастическое-1;Помост  гимнастический-1;</w:t>
            </w:r>
            <w:r w:rsidR="002A5C21">
              <w:rPr>
                <w:color w:val="000000"/>
                <w:sz w:val="20"/>
                <w:szCs w:val="20"/>
              </w:rPr>
              <w:t>м</w:t>
            </w:r>
            <w:r w:rsidRPr="00AC3423">
              <w:rPr>
                <w:color w:val="000000"/>
                <w:sz w:val="20"/>
                <w:szCs w:val="20"/>
              </w:rPr>
              <w:t>аты  гимнастический-4;Мост   гимнастический-1;</w:t>
            </w:r>
          </w:p>
          <w:p w:rsidR="0010718D" w:rsidRPr="00AC3423" w:rsidRDefault="0010718D" w:rsidP="00AC3423">
            <w:pPr>
              <w:rPr>
                <w:color w:val="000000"/>
                <w:sz w:val="20"/>
                <w:szCs w:val="20"/>
              </w:rPr>
            </w:pPr>
            <w:r w:rsidRPr="00AC3423">
              <w:rPr>
                <w:color w:val="000000"/>
                <w:sz w:val="20"/>
                <w:szCs w:val="20"/>
              </w:rPr>
              <w:t>Станок гимнастический  с зеркалами-3Мяч набивной-10</w:t>
            </w:r>
            <w:r w:rsidR="002A5C21">
              <w:rPr>
                <w:color w:val="000000"/>
                <w:sz w:val="20"/>
                <w:szCs w:val="20"/>
              </w:rPr>
              <w:t>,</w:t>
            </w:r>
            <w:proofErr w:type="gramStart"/>
            <w:r w:rsidRPr="00AC3423">
              <w:rPr>
                <w:color w:val="000000"/>
                <w:sz w:val="20"/>
                <w:szCs w:val="20"/>
              </w:rPr>
              <w:t>гимнастическая</w:t>
            </w:r>
            <w:proofErr w:type="gramEnd"/>
            <w:r w:rsidRPr="00AC3423">
              <w:rPr>
                <w:color w:val="000000"/>
                <w:sz w:val="20"/>
                <w:szCs w:val="20"/>
              </w:rPr>
              <w:t xml:space="preserve"> палка-10гимнастическая палка-10</w:t>
            </w:r>
          </w:p>
          <w:p w:rsidR="0010718D" w:rsidRPr="00AC3423" w:rsidRDefault="0010718D" w:rsidP="00AC3423">
            <w:pPr>
              <w:rPr>
                <w:color w:val="000000"/>
                <w:sz w:val="20"/>
                <w:szCs w:val="20"/>
              </w:rPr>
            </w:pPr>
            <w:r w:rsidRPr="00AC3423">
              <w:rPr>
                <w:color w:val="000000"/>
                <w:sz w:val="20"/>
                <w:szCs w:val="20"/>
              </w:rPr>
              <w:t>гантели 1кг-12штобруч гимнастический-5</w:t>
            </w:r>
          </w:p>
          <w:p w:rsidR="0010718D" w:rsidRPr="002A5C21" w:rsidRDefault="0010718D" w:rsidP="002A5C21">
            <w:pPr>
              <w:rPr>
                <w:color w:val="000000"/>
                <w:sz w:val="20"/>
                <w:szCs w:val="20"/>
              </w:rPr>
            </w:pPr>
            <w:r w:rsidRPr="00AC3423">
              <w:rPr>
                <w:color w:val="000000"/>
                <w:sz w:val="20"/>
                <w:szCs w:val="20"/>
              </w:rPr>
              <w:t>Амортизаторы-30штКоврики гимнастические</w:t>
            </w:r>
          </w:p>
        </w:tc>
        <w:tc>
          <w:tcPr>
            <w:tcW w:w="0" w:type="auto"/>
            <w:tcBorders>
              <w:top w:val="single" w:sz="6" w:space="0" w:color="auto"/>
              <w:left w:val="single" w:sz="6" w:space="0" w:color="auto"/>
              <w:bottom w:val="single" w:sz="6" w:space="0" w:color="auto"/>
              <w:right w:val="single" w:sz="6" w:space="0" w:color="auto"/>
            </w:tcBorders>
            <w:vAlign w:val="center"/>
          </w:tcPr>
          <w:p w:rsidR="0010718D" w:rsidRPr="00AC3423" w:rsidRDefault="0010718D" w:rsidP="00AC3423">
            <w:pPr>
              <w:jc w:val="center"/>
              <w:rPr>
                <w:sz w:val="20"/>
                <w:szCs w:val="20"/>
                <w:lang w:eastAsia="en-US"/>
              </w:rPr>
            </w:pPr>
            <w:r w:rsidRPr="00AC3423">
              <w:rPr>
                <w:sz w:val="20"/>
                <w:szCs w:val="20"/>
                <w:lang w:eastAsia="en-US"/>
              </w:rPr>
              <w:t>Спортивный зал №136 (спортивная гимнастика, аэробика, фитнес аэробика, акробатика)</w:t>
            </w:r>
          </w:p>
          <w:p w:rsidR="0010718D" w:rsidRPr="00AC3423" w:rsidRDefault="0010718D" w:rsidP="00AC3423">
            <w:pPr>
              <w:rPr>
                <w:sz w:val="20"/>
                <w:szCs w:val="20"/>
                <w:lang w:eastAsia="en-US"/>
              </w:rPr>
            </w:pPr>
          </w:p>
          <w:p w:rsidR="0010718D" w:rsidRPr="00AC3423" w:rsidRDefault="0010718D" w:rsidP="00AC3423">
            <w:pPr>
              <w:rPr>
                <w:sz w:val="20"/>
                <w:szCs w:val="20"/>
                <w:lang w:eastAsia="en-US"/>
              </w:rPr>
            </w:pPr>
          </w:p>
          <w:p w:rsidR="0010718D" w:rsidRPr="00AC3423" w:rsidRDefault="0010718D" w:rsidP="00AC3423">
            <w:pPr>
              <w:rPr>
                <w:sz w:val="20"/>
                <w:szCs w:val="20"/>
                <w:lang w:eastAsia="en-US"/>
              </w:rPr>
            </w:pPr>
          </w:p>
          <w:p w:rsidR="0010718D" w:rsidRPr="00AC3423" w:rsidRDefault="0010718D" w:rsidP="00AC3423">
            <w:pPr>
              <w:rPr>
                <w:sz w:val="20"/>
                <w:szCs w:val="20"/>
                <w:lang w:eastAsia="en-US"/>
              </w:rPr>
            </w:pPr>
          </w:p>
        </w:tc>
      </w:tr>
      <w:tr w:rsidR="008376DB" w:rsidRPr="00A41409" w:rsidTr="002F7239">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8376DB" w:rsidRDefault="008376DB" w:rsidP="002F7239">
            <w:pPr>
              <w:autoSpaceDE w:val="0"/>
              <w:autoSpaceDN w:val="0"/>
              <w:adjustRightInd w:val="0"/>
              <w:contextualSpacing/>
              <w:jc w:val="center"/>
            </w:pPr>
            <w:r>
              <w:t>6</w:t>
            </w:r>
          </w:p>
        </w:tc>
        <w:tc>
          <w:tcPr>
            <w:tcW w:w="0" w:type="auto"/>
            <w:tcBorders>
              <w:top w:val="single" w:sz="6" w:space="0" w:color="auto"/>
              <w:left w:val="single" w:sz="6" w:space="0" w:color="auto"/>
              <w:bottom w:val="single" w:sz="6" w:space="0" w:color="auto"/>
              <w:right w:val="single" w:sz="6" w:space="0" w:color="auto"/>
            </w:tcBorders>
          </w:tcPr>
          <w:p w:rsidR="008376DB" w:rsidRPr="00AC3423" w:rsidRDefault="008376DB" w:rsidP="00AC3423">
            <w:pPr>
              <w:autoSpaceDE w:val="0"/>
              <w:autoSpaceDN w:val="0"/>
              <w:adjustRightInd w:val="0"/>
              <w:contextualSpacing/>
              <w:rPr>
                <w:sz w:val="20"/>
                <w:szCs w:val="20"/>
              </w:rPr>
            </w:pPr>
            <w:r w:rsidRPr="00AC3423">
              <w:rPr>
                <w:sz w:val="20"/>
                <w:szCs w:val="20"/>
              </w:rPr>
              <w:t>Практические</w:t>
            </w:r>
          </w:p>
          <w:p w:rsidR="008376DB" w:rsidRPr="00AC3423" w:rsidRDefault="008376DB" w:rsidP="00AC3423">
            <w:pPr>
              <w:autoSpaceDE w:val="0"/>
              <w:autoSpaceDN w:val="0"/>
              <w:adjustRightInd w:val="0"/>
              <w:contextualSpacing/>
              <w:rPr>
                <w:sz w:val="20"/>
                <w:szCs w:val="20"/>
              </w:rPr>
            </w:pPr>
            <w:r w:rsidRPr="00AC3423">
              <w:rPr>
                <w:sz w:val="20"/>
                <w:szCs w:val="20"/>
              </w:rPr>
              <w:t>занятия</w:t>
            </w:r>
          </w:p>
        </w:tc>
        <w:tc>
          <w:tcPr>
            <w:tcW w:w="0" w:type="auto"/>
            <w:tcBorders>
              <w:top w:val="single" w:sz="6" w:space="0" w:color="auto"/>
              <w:left w:val="single" w:sz="6" w:space="0" w:color="auto"/>
              <w:bottom w:val="single" w:sz="6" w:space="0" w:color="auto"/>
              <w:right w:val="single" w:sz="6" w:space="0" w:color="auto"/>
            </w:tcBorders>
          </w:tcPr>
          <w:p w:rsidR="008376DB" w:rsidRPr="00AC3423" w:rsidRDefault="008376DB" w:rsidP="00AC3423">
            <w:pPr>
              <w:rPr>
                <w:color w:val="000000"/>
                <w:sz w:val="20"/>
                <w:szCs w:val="20"/>
              </w:rPr>
            </w:pPr>
            <w:r w:rsidRPr="00AC3423">
              <w:rPr>
                <w:color w:val="000000"/>
                <w:sz w:val="20"/>
                <w:szCs w:val="20"/>
              </w:rPr>
              <w:t>Ковер татами (20*16)-2;Канат-1;Груша борцовская-1;Настенная волейбольная стойка с сеткой-2;</w:t>
            </w:r>
          </w:p>
          <w:p w:rsidR="008376DB" w:rsidRPr="00AC3423" w:rsidRDefault="008376DB" w:rsidP="00AC3423">
            <w:pPr>
              <w:rPr>
                <w:color w:val="000000"/>
                <w:sz w:val="20"/>
                <w:szCs w:val="20"/>
              </w:rPr>
            </w:pPr>
            <w:r w:rsidRPr="00AC3423">
              <w:rPr>
                <w:color w:val="000000"/>
                <w:sz w:val="20"/>
                <w:szCs w:val="20"/>
              </w:rPr>
              <w:t>Баскетбольный щит с кольцами, сеткой-4;мяч в\б-5штшведская стенка-10секцийНавесной турник,</w:t>
            </w:r>
            <w:r w:rsidR="000D1AA1">
              <w:rPr>
                <w:color w:val="000000"/>
                <w:sz w:val="20"/>
                <w:szCs w:val="20"/>
              </w:rPr>
              <w:t xml:space="preserve"> </w:t>
            </w:r>
            <w:r w:rsidRPr="00AC3423">
              <w:rPr>
                <w:color w:val="000000"/>
                <w:sz w:val="20"/>
                <w:szCs w:val="20"/>
              </w:rPr>
              <w:t>гантели 2кг.-10шт. палка гимнастическая</w:t>
            </w:r>
          </w:p>
          <w:p w:rsidR="008376DB" w:rsidRPr="00AC3423" w:rsidRDefault="008376DB" w:rsidP="00AC3423">
            <w:pPr>
              <w:rPr>
                <w:color w:val="000000"/>
                <w:sz w:val="20"/>
                <w:szCs w:val="20"/>
              </w:rPr>
            </w:pPr>
            <w:r w:rsidRPr="00AC3423">
              <w:rPr>
                <w:color w:val="000000"/>
                <w:sz w:val="20"/>
                <w:szCs w:val="20"/>
              </w:rPr>
              <w:t>Амортизато</w:t>
            </w:r>
            <w:proofErr w:type="gramStart"/>
            <w:r w:rsidRPr="00AC3423">
              <w:rPr>
                <w:color w:val="000000"/>
                <w:sz w:val="20"/>
                <w:szCs w:val="20"/>
              </w:rPr>
              <w:t>р(</w:t>
            </w:r>
            <w:proofErr w:type="gramEnd"/>
            <w:r w:rsidRPr="00AC3423">
              <w:rPr>
                <w:color w:val="000000"/>
                <w:sz w:val="20"/>
                <w:szCs w:val="20"/>
              </w:rPr>
              <w:t>эспандер)Мяч баскетбольные</w:t>
            </w:r>
            <w:r w:rsidR="00AC3423">
              <w:rPr>
                <w:color w:val="000000"/>
                <w:sz w:val="20"/>
                <w:szCs w:val="20"/>
              </w:rPr>
              <w:t xml:space="preserve"> - 3шт. </w:t>
            </w:r>
            <w:r w:rsidRPr="00AC3423">
              <w:rPr>
                <w:color w:val="000000"/>
                <w:sz w:val="20"/>
                <w:szCs w:val="20"/>
              </w:rPr>
              <w:t>Скакалки-20шт</w:t>
            </w:r>
          </w:p>
        </w:tc>
        <w:tc>
          <w:tcPr>
            <w:tcW w:w="0" w:type="auto"/>
            <w:tcBorders>
              <w:top w:val="single" w:sz="6" w:space="0" w:color="auto"/>
              <w:left w:val="single" w:sz="6" w:space="0" w:color="auto"/>
              <w:bottom w:val="single" w:sz="6" w:space="0" w:color="auto"/>
              <w:right w:val="single" w:sz="6" w:space="0" w:color="auto"/>
            </w:tcBorders>
            <w:vAlign w:val="center"/>
          </w:tcPr>
          <w:p w:rsidR="008376DB" w:rsidRPr="00AC3423" w:rsidRDefault="008376DB" w:rsidP="00AC3423">
            <w:pPr>
              <w:jc w:val="center"/>
              <w:rPr>
                <w:sz w:val="20"/>
                <w:szCs w:val="20"/>
                <w:lang w:eastAsia="en-US"/>
              </w:rPr>
            </w:pPr>
            <w:r w:rsidRPr="00AC3423">
              <w:rPr>
                <w:sz w:val="20"/>
                <w:szCs w:val="20"/>
                <w:lang w:eastAsia="en-US"/>
              </w:rPr>
              <w:t xml:space="preserve">Спортивный зал </w:t>
            </w:r>
          </w:p>
          <w:p w:rsidR="008376DB" w:rsidRPr="00AC3423" w:rsidRDefault="008376DB" w:rsidP="00AC3423">
            <w:pPr>
              <w:jc w:val="center"/>
              <w:rPr>
                <w:sz w:val="20"/>
                <w:szCs w:val="20"/>
                <w:lang w:eastAsia="en-US"/>
              </w:rPr>
            </w:pPr>
            <w:r w:rsidRPr="00AC3423">
              <w:rPr>
                <w:sz w:val="20"/>
                <w:szCs w:val="20"/>
                <w:lang w:eastAsia="en-US"/>
              </w:rPr>
              <w:t xml:space="preserve">№ 107 </w:t>
            </w:r>
          </w:p>
          <w:p w:rsidR="008376DB" w:rsidRPr="00AC3423" w:rsidRDefault="008376DB" w:rsidP="00AC3423">
            <w:pPr>
              <w:jc w:val="center"/>
              <w:rPr>
                <w:sz w:val="20"/>
                <w:szCs w:val="20"/>
                <w:lang w:eastAsia="en-US"/>
              </w:rPr>
            </w:pPr>
          </w:p>
        </w:tc>
      </w:tr>
      <w:tr w:rsidR="00DA3A9C" w:rsidRPr="00A41409" w:rsidTr="002F7239">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DA3A9C" w:rsidRDefault="00DA3A9C" w:rsidP="002F7239">
            <w:pPr>
              <w:autoSpaceDE w:val="0"/>
              <w:autoSpaceDN w:val="0"/>
              <w:adjustRightInd w:val="0"/>
              <w:contextualSpacing/>
              <w:jc w:val="center"/>
            </w:pPr>
            <w:r>
              <w:t>7</w:t>
            </w:r>
          </w:p>
        </w:tc>
        <w:tc>
          <w:tcPr>
            <w:tcW w:w="0" w:type="auto"/>
            <w:tcBorders>
              <w:top w:val="single" w:sz="6" w:space="0" w:color="auto"/>
              <w:left w:val="single" w:sz="6" w:space="0" w:color="auto"/>
              <w:bottom w:val="single" w:sz="6" w:space="0" w:color="auto"/>
              <w:right w:val="single" w:sz="6" w:space="0" w:color="auto"/>
            </w:tcBorders>
          </w:tcPr>
          <w:p w:rsidR="00DA3A9C" w:rsidRPr="00AC3423" w:rsidRDefault="00DA3A9C" w:rsidP="004A4D7B">
            <w:pPr>
              <w:autoSpaceDE w:val="0"/>
              <w:autoSpaceDN w:val="0"/>
              <w:adjustRightInd w:val="0"/>
              <w:contextualSpacing/>
              <w:rPr>
                <w:sz w:val="20"/>
                <w:szCs w:val="20"/>
              </w:rPr>
            </w:pPr>
            <w:r w:rsidRPr="00AC3423">
              <w:rPr>
                <w:sz w:val="20"/>
                <w:szCs w:val="20"/>
              </w:rPr>
              <w:t>Практические</w:t>
            </w:r>
          </w:p>
          <w:p w:rsidR="00DA3A9C" w:rsidRPr="00AC3423" w:rsidRDefault="00DA3A9C" w:rsidP="004A4D7B">
            <w:pPr>
              <w:autoSpaceDE w:val="0"/>
              <w:autoSpaceDN w:val="0"/>
              <w:adjustRightInd w:val="0"/>
              <w:contextualSpacing/>
              <w:rPr>
                <w:sz w:val="20"/>
                <w:szCs w:val="20"/>
              </w:rPr>
            </w:pPr>
            <w:r w:rsidRPr="00AC3423">
              <w:rPr>
                <w:sz w:val="20"/>
                <w:szCs w:val="20"/>
              </w:rPr>
              <w:t>занятия</w:t>
            </w:r>
          </w:p>
        </w:tc>
        <w:tc>
          <w:tcPr>
            <w:tcW w:w="0" w:type="auto"/>
            <w:tcBorders>
              <w:top w:val="single" w:sz="6" w:space="0" w:color="auto"/>
              <w:left w:val="single" w:sz="6" w:space="0" w:color="auto"/>
              <w:bottom w:val="single" w:sz="6" w:space="0" w:color="auto"/>
              <w:right w:val="single" w:sz="6" w:space="0" w:color="auto"/>
            </w:tcBorders>
          </w:tcPr>
          <w:p w:rsidR="00DA3A9C" w:rsidRPr="00AC3423" w:rsidRDefault="00DA3A9C" w:rsidP="004A4D7B">
            <w:pPr>
              <w:autoSpaceDE w:val="0"/>
              <w:autoSpaceDN w:val="0"/>
              <w:adjustRightInd w:val="0"/>
              <w:contextualSpacing/>
              <w:rPr>
                <w:sz w:val="20"/>
                <w:szCs w:val="20"/>
                <w:highlight w:val="yellow"/>
              </w:rPr>
            </w:pPr>
            <w:r w:rsidRPr="00AC3423">
              <w:rPr>
                <w:color w:val="000000"/>
                <w:sz w:val="20"/>
                <w:szCs w:val="20"/>
              </w:rPr>
              <w:t>Хореографический станок</w:t>
            </w:r>
            <w:r w:rsidRPr="00AC3423">
              <w:rPr>
                <w:sz w:val="20"/>
                <w:szCs w:val="20"/>
              </w:rPr>
              <w:t xml:space="preserve"> с зеркалами</w:t>
            </w:r>
            <w:r w:rsidRPr="00AC3423">
              <w:rPr>
                <w:color w:val="000000"/>
                <w:sz w:val="20"/>
                <w:szCs w:val="20"/>
              </w:rPr>
              <w:t xml:space="preserve"> степ-платформа-15, мяч для фитнеса-7 Коврики гимнастические</w:t>
            </w:r>
          </w:p>
        </w:tc>
        <w:tc>
          <w:tcPr>
            <w:tcW w:w="0" w:type="auto"/>
            <w:tcBorders>
              <w:top w:val="single" w:sz="6" w:space="0" w:color="auto"/>
              <w:left w:val="single" w:sz="6" w:space="0" w:color="auto"/>
              <w:bottom w:val="single" w:sz="6" w:space="0" w:color="auto"/>
              <w:right w:val="single" w:sz="6" w:space="0" w:color="auto"/>
            </w:tcBorders>
            <w:vAlign w:val="center"/>
          </w:tcPr>
          <w:p w:rsidR="00DA3A9C" w:rsidRPr="00AC3423" w:rsidRDefault="00DA3A9C" w:rsidP="004A4D7B">
            <w:pPr>
              <w:jc w:val="center"/>
              <w:rPr>
                <w:sz w:val="20"/>
                <w:szCs w:val="20"/>
                <w:lang w:eastAsia="en-US"/>
              </w:rPr>
            </w:pPr>
            <w:r w:rsidRPr="00AC3423">
              <w:rPr>
                <w:sz w:val="20"/>
                <w:szCs w:val="20"/>
                <w:lang w:eastAsia="en-US"/>
              </w:rPr>
              <w:t xml:space="preserve">Балетный класс для занятий пластикой и хореографией №201 </w:t>
            </w:r>
          </w:p>
        </w:tc>
      </w:tr>
      <w:tr w:rsidR="00DA3A9C" w:rsidRPr="00A41409" w:rsidTr="002F7239">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DA3A9C" w:rsidRDefault="00DA3A9C" w:rsidP="002F7239">
            <w:pPr>
              <w:autoSpaceDE w:val="0"/>
              <w:autoSpaceDN w:val="0"/>
              <w:adjustRightInd w:val="0"/>
              <w:contextualSpacing/>
              <w:jc w:val="center"/>
            </w:pPr>
            <w:r>
              <w:t>8</w:t>
            </w:r>
          </w:p>
        </w:tc>
        <w:tc>
          <w:tcPr>
            <w:tcW w:w="0" w:type="auto"/>
            <w:tcBorders>
              <w:top w:val="single" w:sz="6" w:space="0" w:color="auto"/>
              <w:left w:val="single" w:sz="6" w:space="0" w:color="auto"/>
              <w:bottom w:val="single" w:sz="6" w:space="0" w:color="auto"/>
              <w:right w:val="single" w:sz="6" w:space="0" w:color="auto"/>
            </w:tcBorders>
          </w:tcPr>
          <w:p w:rsidR="00DA3A9C" w:rsidRPr="00AC3423" w:rsidRDefault="00DA3A9C" w:rsidP="004A4D7B">
            <w:pPr>
              <w:autoSpaceDE w:val="0"/>
              <w:autoSpaceDN w:val="0"/>
              <w:adjustRightInd w:val="0"/>
              <w:contextualSpacing/>
              <w:rPr>
                <w:sz w:val="20"/>
                <w:szCs w:val="20"/>
              </w:rPr>
            </w:pPr>
            <w:r w:rsidRPr="00AC3423">
              <w:rPr>
                <w:sz w:val="20"/>
                <w:szCs w:val="20"/>
              </w:rPr>
              <w:t>Методико-практические занятия</w:t>
            </w:r>
          </w:p>
        </w:tc>
        <w:tc>
          <w:tcPr>
            <w:tcW w:w="0" w:type="auto"/>
            <w:tcBorders>
              <w:top w:val="single" w:sz="6" w:space="0" w:color="auto"/>
              <w:left w:val="single" w:sz="6" w:space="0" w:color="auto"/>
              <w:bottom w:val="single" w:sz="6" w:space="0" w:color="auto"/>
              <w:right w:val="single" w:sz="6" w:space="0" w:color="auto"/>
            </w:tcBorders>
          </w:tcPr>
          <w:p w:rsidR="00DA3A9C" w:rsidRPr="00AC3423" w:rsidRDefault="00DA3A9C" w:rsidP="004A4D7B">
            <w:pPr>
              <w:rPr>
                <w:color w:val="000000"/>
                <w:sz w:val="20"/>
                <w:szCs w:val="20"/>
              </w:rPr>
            </w:pPr>
            <w:r w:rsidRPr="00AC3423">
              <w:rPr>
                <w:color w:val="000000"/>
                <w:sz w:val="20"/>
                <w:szCs w:val="20"/>
              </w:rPr>
              <w:t>Стол-26;Стулья-62;Компьютер-1;</w:t>
            </w:r>
          </w:p>
          <w:p w:rsidR="00DA3A9C" w:rsidRPr="00AC3423" w:rsidRDefault="00DA3A9C" w:rsidP="004A4D7B">
            <w:pPr>
              <w:rPr>
                <w:color w:val="000000"/>
                <w:sz w:val="20"/>
                <w:szCs w:val="20"/>
              </w:rPr>
            </w:pPr>
            <w:r w:rsidRPr="00AC3423">
              <w:rPr>
                <w:color w:val="000000"/>
                <w:sz w:val="20"/>
                <w:szCs w:val="20"/>
              </w:rPr>
              <w:t>Проектор-1;Экран проектора-1</w:t>
            </w:r>
          </w:p>
        </w:tc>
        <w:tc>
          <w:tcPr>
            <w:tcW w:w="0" w:type="auto"/>
            <w:tcBorders>
              <w:top w:val="single" w:sz="6" w:space="0" w:color="auto"/>
              <w:left w:val="single" w:sz="6" w:space="0" w:color="auto"/>
              <w:bottom w:val="single" w:sz="6" w:space="0" w:color="auto"/>
              <w:right w:val="single" w:sz="6" w:space="0" w:color="auto"/>
            </w:tcBorders>
            <w:vAlign w:val="center"/>
          </w:tcPr>
          <w:p w:rsidR="00DA3A9C" w:rsidRPr="00AC3423" w:rsidRDefault="00DA3A9C" w:rsidP="004A4D7B">
            <w:pPr>
              <w:jc w:val="center"/>
              <w:rPr>
                <w:sz w:val="20"/>
                <w:szCs w:val="20"/>
                <w:lang w:eastAsia="en-US"/>
              </w:rPr>
            </w:pPr>
            <w:r w:rsidRPr="00AC3423">
              <w:rPr>
                <w:sz w:val="20"/>
                <w:szCs w:val="20"/>
                <w:lang w:eastAsia="en-US"/>
              </w:rPr>
              <w:t>Аудитория №301 (семинары, лекции, шахматы)</w:t>
            </w:r>
          </w:p>
        </w:tc>
      </w:tr>
      <w:tr w:rsidR="00DA3A9C" w:rsidRPr="00A41409" w:rsidTr="002F7239">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DA3A9C" w:rsidRDefault="00DA3A9C" w:rsidP="002F7239">
            <w:pPr>
              <w:autoSpaceDE w:val="0"/>
              <w:autoSpaceDN w:val="0"/>
              <w:adjustRightInd w:val="0"/>
              <w:contextualSpacing/>
              <w:jc w:val="center"/>
            </w:pPr>
            <w:r>
              <w:t>9</w:t>
            </w:r>
          </w:p>
        </w:tc>
        <w:tc>
          <w:tcPr>
            <w:tcW w:w="0" w:type="auto"/>
            <w:tcBorders>
              <w:top w:val="single" w:sz="6" w:space="0" w:color="auto"/>
              <w:left w:val="single" w:sz="6" w:space="0" w:color="auto"/>
              <w:bottom w:val="single" w:sz="6" w:space="0" w:color="auto"/>
              <w:right w:val="single" w:sz="6" w:space="0" w:color="auto"/>
            </w:tcBorders>
          </w:tcPr>
          <w:p w:rsidR="00DA3A9C" w:rsidRPr="00AC3423" w:rsidRDefault="00DA3A9C" w:rsidP="00DA3A9C">
            <w:pPr>
              <w:autoSpaceDE w:val="0"/>
              <w:autoSpaceDN w:val="0"/>
              <w:adjustRightInd w:val="0"/>
              <w:contextualSpacing/>
              <w:rPr>
                <w:sz w:val="20"/>
                <w:szCs w:val="20"/>
              </w:rPr>
            </w:pPr>
            <w:r w:rsidRPr="00AC3423">
              <w:rPr>
                <w:sz w:val="20"/>
                <w:szCs w:val="20"/>
              </w:rPr>
              <w:t>Практические</w:t>
            </w:r>
          </w:p>
          <w:p w:rsidR="00DA3A9C" w:rsidRPr="00AC3423" w:rsidRDefault="00DA3A9C" w:rsidP="00DA3A9C">
            <w:pPr>
              <w:autoSpaceDE w:val="0"/>
              <w:autoSpaceDN w:val="0"/>
              <w:adjustRightInd w:val="0"/>
              <w:contextualSpacing/>
              <w:rPr>
                <w:sz w:val="20"/>
                <w:szCs w:val="20"/>
              </w:rPr>
            </w:pPr>
            <w:r w:rsidRPr="00AC3423">
              <w:rPr>
                <w:sz w:val="20"/>
                <w:szCs w:val="20"/>
              </w:rPr>
              <w:t>занятия</w:t>
            </w:r>
          </w:p>
        </w:tc>
        <w:tc>
          <w:tcPr>
            <w:tcW w:w="0" w:type="auto"/>
            <w:tcBorders>
              <w:top w:val="single" w:sz="6" w:space="0" w:color="auto"/>
              <w:left w:val="single" w:sz="6" w:space="0" w:color="auto"/>
              <w:bottom w:val="single" w:sz="6" w:space="0" w:color="auto"/>
              <w:right w:val="single" w:sz="6" w:space="0" w:color="auto"/>
            </w:tcBorders>
          </w:tcPr>
          <w:p w:rsidR="00DA3A9C" w:rsidRPr="00AC3423" w:rsidRDefault="00DA3A9C" w:rsidP="00DA3A9C">
            <w:pPr>
              <w:rPr>
                <w:color w:val="000000"/>
                <w:sz w:val="20"/>
                <w:szCs w:val="20"/>
              </w:rPr>
            </w:pPr>
            <w:r w:rsidRPr="00AC3423">
              <w:rPr>
                <w:color w:val="000000"/>
                <w:sz w:val="20"/>
                <w:szCs w:val="20"/>
              </w:rPr>
              <w:t>Стеллаж для ботинок-32</w:t>
            </w:r>
          </w:p>
          <w:p w:rsidR="00DA3A9C" w:rsidRPr="00AC3423" w:rsidRDefault="00DA3A9C" w:rsidP="00DA3A9C">
            <w:pPr>
              <w:rPr>
                <w:color w:val="000000"/>
                <w:sz w:val="20"/>
                <w:szCs w:val="20"/>
              </w:rPr>
            </w:pPr>
            <w:r w:rsidRPr="00AC3423">
              <w:rPr>
                <w:color w:val="000000"/>
                <w:sz w:val="20"/>
                <w:szCs w:val="20"/>
              </w:rPr>
              <w:t>Стеллаж для лыж-32Лыжи</w:t>
            </w:r>
          </w:p>
          <w:p w:rsidR="00DA3A9C" w:rsidRPr="00AC3423" w:rsidRDefault="00DA3A9C" w:rsidP="00DA3A9C">
            <w:pPr>
              <w:rPr>
                <w:color w:val="000000"/>
                <w:sz w:val="20"/>
                <w:szCs w:val="20"/>
              </w:rPr>
            </w:pPr>
            <w:r w:rsidRPr="00AC3423">
              <w:rPr>
                <w:color w:val="000000"/>
                <w:sz w:val="20"/>
                <w:szCs w:val="20"/>
              </w:rPr>
              <w:t>Ботинки лыжные, палки лыжные</w:t>
            </w:r>
          </w:p>
        </w:tc>
        <w:tc>
          <w:tcPr>
            <w:tcW w:w="0" w:type="auto"/>
            <w:tcBorders>
              <w:top w:val="single" w:sz="6" w:space="0" w:color="auto"/>
              <w:left w:val="single" w:sz="6" w:space="0" w:color="auto"/>
              <w:bottom w:val="single" w:sz="6" w:space="0" w:color="auto"/>
              <w:right w:val="single" w:sz="6" w:space="0" w:color="auto"/>
            </w:tcBorders>
            <w:vAlign w:val="center"/>
          </w:tcPr>
          <w:p w:rsidR="00DA3A9C" w:rsidRPr="00AC3423" w:rsidRDefault="00DA3A9C" w:rsidP="00AC3423">
            <w:pPr>
              <w:jc w:val="center"/>
              <w:rPr>
                <w:sz w:val="20"/>
                <w:szCs w:val="20"/>
                <w:lang w:eastAsia="en-US"/>
              </w:rPr>
            </w:pPr>
            <w:r w:rsidRPr="00AC3423">
              <w:rPr>
                <w:sz w:val="20"/>
                <w:szCs w:val="20"/>
                <w:lang w:eastAsia="en-US"/>
              </w:rPr>
              <w:t>Подсобное помещение</w:t>
            </w:r>
          </w:p>
        </w:tc>
      </w:tr>
      <w:tr w:rsidR="00DA3A9C" w:rsidRPr="00A41409" w:rsidTr="00E97FCD">
        <w:trPr>
          <w:cantSplit/>
          <w:trHeight w:val="4189"/>
          <w:jc w:val="center"/>
        </w:trPr>
        <w:tc>
          <w:tcPr>
            <w:tcW w:w="0" w:type="auto"/>
            <w:tcBorders>
              <w:top w:val="single" w:sz="6" w:space="0" w:color="auto"/>
              <w:left w:val="single" w:sz="4" w:space="0" w:color="auto"/>
              <w:bottom w:val="single" w:sz="4" w:space="0" w:color="auto"/>
              <w:right w:val="single" w:sz="6" w:space="0" w:color="auto"/>
            </w:tcBorders>
            <w:vAlign w:val="center"/>
          </w:tcPr>
          <w:p w:rsidR="00DA3A9C" w:rsidRDefault="00DA3A9C" w:rsidP="002F7239">
            <w:pPr>
              <w:autoSpaceDE w:val="0"/>
              <w:autoSpaceDN w:val="0"/>
              <w:adjustRightInd w:val="0"/>
              <w:contextualSpacing/>
              <w:jc w:val="center"/>
            </w:pPr>
            <w:r>
              <w:lastRenderedPageBreak/>
              <w:t>10</w:t>
            </w:r>
          </w:p>
          <w:p w:rsidR="00DA3A9C" w:rsidRPr="002A5C21" w:rsidRDefault="00DA3A9C" w:rsidP="002A5C21"/>
          <w:p w:rsidR="00DA3A9C" w:rsidRPr="002A5C21" w:rsidRDefault="00DA3A9C" w:rsidP="002A5C21"/>
          <w:p w:rsidR="00DA3A9C" w:rsidRPr="002A5C21" w:rsidRDefault="00DA3A9C" w:rsidP="002A5C21"/>
          <w:p w:rsidR="00DA3A9C" w:rsidRPr="002A5C21" w:rsidRDefault="00DA3A9C" w:rsidP="002A5C21"/>
          <w:p w:rsidR="00DA3A9C" w:rsidRPr="002A5C21" w:rsidRDefault="00DA3A9C" w:rsidP="002A5C21"/>
          <w:p w:rsidR="00DA3A9C" w:rsidRPr="002A5C21" w:rsidRDefault="00DA3A9C" w:rsidP="002A5C21"/>
          <w:p w:rsidR="00DA3A9C" w:rsidRDefault="00DA3A9C" w:rsidP="002A5C21"/>
          <w:p w:rsidR="00DA3A9C" w:rsidRPr="002A5C21" w:rsidRDefault="00DA3A9C" w:rsidP="002A5C21"/>
          <w:p w:rsidR="00DA3A9C" w:rsidRPr="002A5C21" w:rsidRDefault="00DA3A9C" w:rsidP="002A5C21"/>
          <w:p w:rsidR="00DA3A9C" w:rsidRPr="002A5C21" w:rsidRDefault="00DA3A9C" w:rsidP="002A5C21"/>
          <w:p w:rsidR="00DA3A9C" w:rsidRPr="002A5C21" w:rsidRDefault="00DA3A9C" w:rsidP="002A5C21"/>
          <w:p w:rsidR="00DA3A9C" w:rsidRPr="002A5C21" w:rsidRDefault="00DA3A9C" w:rsidP="002A5C21"/>
          <w:p w:rsidR="00DA3A9C" w:rsidRPr="002A5C21" w:rsidRDefault="00DA3A9C" w:rsidP="002A5C21"/>
          <w:p w:rsidR="00DA3A9C" w:rsidRPr="002A5C21" w:rsidRDefault="00DA3A9C" w:rsidP="002A5C21"/>
          <w:p w:rsidR="00DA3A9C" w:rsidRPr="002A5C21" w:rsidRDefault="00DA3A9C" w:rsidP="002A5C21"/>
        </w:tc>
        <w:tc>
          <w:tcPr>
            <w:tcW w:w="0" w:type="auto"/>
            <w:tcBorders>
              <w:top w:val="single" w:sz="6" w:space="0" w:color="auto"/>
              <w:left w:val="single" w:sz="6" w:space="0" w:color="auto"/>
              <w:bottom w:val="single" w:sz="4" w:space="0" w:color="auto"/>
              <w:right w:val="single" w:sz="6" w:space="0" w:color="auto"/>
            </w:tcBorders>
          </w:tcPr>
          <w:p w:rsidR="00DA3A9C" w:rsidRPr="00AC3423" w:rsidRDefault="00DA3A9C" w:rsidP="00AC3423">
            <w:pPr>
              <w:autoSpaceDE w:val="0"/>
              <w:autoSpaceDN w:val="0"/>
              <w:adjustRightInd w:val="0"/>
              <w:contextualSpacing/>
              <w:rPr>
                <w:sz w:val="20"/>
                <w:szCs w:val="20"/>
              </w:rPr>
            </w:pPr>
            <w:r w:rsidRPr="00AC3423">
              <w:rPr>
                <w:sz w:val="20"/>
                <w:szCs w:val="20"/>
              </w:rPr>
              <w:t>Практические</w:t>
            </w:r>
          </w:p>
          <w:p w:rsidR="00DA3A9C" w:rsidRDefault="00DA3A9C" w:rsidP="00AC3423">
            <w:pPr>
              <w:autoSpaceDE w:val="0"/>
              <w:autoSpaceDN w:val="0"/>
              <w:adjustRightInd w:val="0"/>
              <w:contextualSpacing/>
              <w:rPr>
                <w:sz w:val="20"/>
                <w:szCs w:val="20"/>
              </w:rPr>
            </w:pPr>
            <w:r w:rsidRPr="00AC3423">
              <w:rPr>
                <w:sz w:val="20"/>
                <w:szCs w:val="20"/>
              </w:rPr>
              <w:t>занятия</w:t>
            </w:r>
          </w:p>
          <w:p w:rsidR="00DA3A9C" w:rsidRPr="002A5C21" w:rsidRDefault="00DA3A9C" w:rsidP="002A5C21">
            <w:pPr>
              <w:rPr>
                <w:sz w:val="20"/>
                <w:szCs w:val="20"/>
              </w:rPr>
            </w:pPr>
          </w:p>
          <w:p w:rsidR="00DA3A9C" w:rsidRPr="002A5C21" w:rsidRDefault="00DA3A9C" w:rsidP="002A5C21">
            <w:pPr>
              <w:rPr>
                <w:sz w:val="20"/>
                <w:szCs w:val="20"/>
              </w:rPr>
            </w:pPr>
          </w:p>
          <w:p w:rsidR="00DA3A9C" w:rsidRPr="002A5C21" w:rsidRDefault="00DA3A9C" w:rsidP="002A5C21">
            <w:pPr>
              <w:rPr>
                <w:sz w:val="20"/>
                <w:szCs w:val="20"/>
              </w:rPr>
            </w:pPr>
          </w:p>
          <w:p w:rsidR="00DA3A9C" w:rsidRPr="002A5C21" w:rsidRDefault="00DA3A9C" w:rsidP="002A5C21">
            <w:pPr>
              <w:rPr>
                <w:sz w:val="20"/>
                <w:szCs w:val="20"/>
              </w:rPr>
            </w:pPr>
          </w:p>
          <w:p w:rsidR="00DA3A9C" w:rsidRPr="002A5C21" w:rsidRDefault="00DA3A9C" w:rsidP="002A5C21">
            <w:pPr>
              <w:rPr>
                <w:sz w:val="20"/>
                <w:szCs w:val="20"/>
              </w:rPr>
            </w:pPr>
          </w:p>
          <w:p w:rsidR="00DA3A9C" w:rsidRPr="002A5C21" w:rsidRDefault="00DA3A9C" w:rsidP="002A5C21">
            <w:pPr>
              <w:rPr>
                <w:sz w:val="20"/>
                <w:szCs w:val="20"/>
              </w:rPr>
            </w:pPr>
          </w:p>
          <w:p w:rsidR="00DA3A9C" w:rsidRPr="002A5C21" w:rsidRDefault="00DA3A9C" w:rsidP="002A5C21">
            <w:pPr>
              <w:rPr>
                <w:sz w:val="20"/>
                <w:szCs w:val="20"/>
              </w:rPr>
            </w:pPr>
          </w:p>
          <w:p w:rsidR="00DA3A9C" w:rsidRPr="002A5C21" w:rsidRDefault="00DA3A9C" w:rsidP="002A5C21">
            <w:pPr>
              <w:rPr>
                <w:sz w:val="20"/>
                <w:szCs w:val="20"/>
              </w:rPr>
            </w:pPr>
          </w:p>
          <w:p w:rsidR="00DA3A9C" w:rsidRPr="002A5C21" w:rsidRDefault="00DA3A9C" w:rsidP="002A5C21">
            <w:pPr>
              <w:rPr>
                <w:sz w:val="20"/>
                <w:szCs w:val="20"/>
              </w:rPr>
            </w:pPr>
          </w:p>
          <w:p w:rsidR="00DA3A9C" w:rsidRPr="002A5C21" w:rsidRDefault="00DA3A9C" w:rsidP="002A5C21">
            <w:pPr>
              <w:rPr>
                <w:sz w:val="20"/>
                <w:szCs w:val="20"/>
              </w:rPr>
            </w:pPr>
          </w:p>
          <w:p w:rsidR="00DA3A9C" w:rsidRPr="002A5C21" w:rsidRDefault="00DA3A9C" w:rsidP="002A5C21">
            <w:pPr>
              <w:rPr>
                <w:sz w:val="20"/>
                <w:szCs w:val="20"/>
              </w:rPr>
            </w:pPr>
          </w:p>
          <w:p w:rsidR="00DA3A9C" w:rsidRPr="002A5C21" w:rsidRDefault="00DA3A9C" w:rsidP="002A5C21">
            <w:pPr>
              <w:rPr>
                <w:sz w:val="20"/>
                <w:szCs w:val="20"/>
              </w:rPr>
            </w:pPr>
          </w:p>
          <w:p w:rsidR="00DA3A9C" w:rsidRPr="002A5C21" w:rsidRDefault="00DA3A9C" w:rsidP="002A5C21">
            <w:pPr>
              <w:rPr>
                <w:sz w:val="20"/>
                <w:szCs w:val="20"/>
              </w:rPr>
            </w:pPr>
          </w:p>
          <w:p w:rsidR="00DA3A9C" w:rsidRPr="002A5C21" w:rsidRDefault="00DA3A9C" w:rsidP="002A5C21">
            <w:pPr>
              <w:rPr>
                <w:sz w:val="20"/>
                <w:szCs w:val="20"/>
              </w:rPr>
            </w:pPr>
          </w:p>
          <w:p w:rsidR="00DA3A9C" w:rsidRPr="002A5C21" w:rsidRDefault="00DA3A9C" w:rsidP="002A5C21">
            <w:pPr>
              <w:rPr>
                <w:sz w:val="20"/>
                <w:szCs w:val="20"/>
              </w:rPr>
            </w:pPr>
          </w:p>
          <w:p w:rsidR="00DA3A9C" w:rsidRPr="002A5C21" w:rsidRDefault="00DA3A9C" w:rsidP="002A5C21">
            <w:pPr>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tcPr>
          <w:p w:rsidR="00DA3A9C" w:rsidRPr="00AC3423" w:rsidRDefault="00DA3A9C" w:rsidP="00AC3423">
            <w:pPr>
              <w:rPr>
                <w:sz w:val="20"/>
                <w:szCs w:val="20"/>
              </w:rPr>
            </w:pPr>
            <w:proofErr w:type="gramStart"/>
            <w:r w:rsidRPr="00AC3423">
              <w:rPr>
                <w:sz w:val="20"/>
                <w:szCs w:val="20"/>
              </w:rPr>
              <w:t>Горизонтальная скамейка со стойкой для жима штаги-4;Горизонтальная скамейка без стойкой для жима штаги-3;Вертикальные стойки для приседания-4;Помост тяжелоатлетический-4;</w:t>
            </w:r>
            <w:proofErr w:type="gramEnd"/>
          </w:p>
          <w:p w:rsidR="00DA3A9C" w:rsidRPr="00AC3423" w:rsidRDefault="00DA3A9C" w:rsidP="00AC3423">
            <w:pPr>
              <w:rPr>
                <w:sz w:val="20"/>
                <w:szCs w:val="20"/>
              </w:rPr>
            </w:pPr>
            <w:r w:rsidRPr="00AC3423">
              <w:rPr>
                <w:sz w:val="20"/>
                <w:szCs w:val="20"/>
              </w:rPr>
              <w:t>Силовая рама-1;Скамейка для пресса-1;</w:t>
            </w:r>
          </w:p>
          <w:p w:rsidR="00DA3A9C" w:rsidRPr="002A5C21" w:rsidRDefault="00DA3A9C" w:rsidP="00AC3423">
            <w:pPr>
              <w:rPr>
                <w:sz w:val="20"/>
                <w:szCs w:val="20"/>
              </w:rPr>
            </w:pPr>
            <w:r w:rsidRPr="00AC3423">
              <w:rPr>
                <w:sz w:val="20"/>
                <w:szCs w:val="20"/>
              </w:rPr>
              <w:t>Силовой тренажер бицепс-1;Силовой тренажер ботерфляй-1;</w:t>
            </w:r>
            <w:r w:rsidRPr="00AC3423">
              <w:rPr>
                <w:color w:val="000000"/>
                <w:sz w:val="20"/>
                <w:szCs w:val="20"/>
              </w:rPr>
              <w:t>Скамья для жима лежа вниз головой</w:t>
            </w:r>
          </w:p>
          <w:p w:rsidR="00DA3A9C" w:rsidRPr="00AC3423" w:rsidRDefault="00DA3A9C" w:rsidP="00AC3423">
            <w:pPr>
              <w:rPr>
                <w:sz w:val="20"/>
                <w:szCs w:val="20"/>
              </w:rPr>
            </w:pPr>
            <w:r w:rsidRPr="00AC3423">
              <w:rPr>
                <w:sz w:val="20"/>
                <w:szCs w:val="20"/>
              </w:rPr>
              <w:t xml:space="preserve">Четырехсторонний </w:t>
            </w:r>
            <w:proofErr w:type="spellStart"/>
            <w:r w:rsidRPr="00AC3423">
              <w:rPr>
                <w:sz w:val="20"/>
                <w:szCs w:val="20"/>
              </w:rPr>
              <w:t>грузоблочный</w:t>
            </w:r>
            <w:proofErr w:type="spellEnd"/>
            <w:r w:rsidRPr="00AC3423">
              <w:rPr>
                <w:sz w:val="20"/>
                <w:szCs w:val="20"/>
              </w:rPr>
              <w:t xml:space="preserve"> силовой тренажер-1;Тренажер для ног-1;Тренажер для жима штанги под углом 45 градусов-1;</w:t>
            </w:r>
            <w:r w:rsidRPr="00AC3423">
              <w:rPr>
                <w:color w:val="000000"/>
                <w:sz w:val="20"/>
                <w:szCs w:val="20"/>
              </w:rPr>
              <w:t xml:space="preserve"> Присед машина</w:t>
            </w:r>
            <w:r w:rsidRPr="00AC3423">
              <w:rPr>
                <w:sz w:val="20"/>
                <w:szCs w:val="20"/>
              </w:rPr>
              <w:t>Армстол-6;</w:t>
            </w:r>
            <w:r w:rsidRPr="00AC3423">
              <w:rPr>
                <w:color w:val="000000"/>
                <w:sz w:val="20"/>
                <w:szCs w:val="20"/>
              </w:rPr>
              <w:t xml:space="preserve"> Машина СКОТА Многофункциональный тренажер </w:t>
            </w:r>
            <w:proofErr w:type="spellStart"/>
            <w:r w:rsidRPr="00AC3423">
              <w:rPr>
                <w:sz w:val="20"/>
                <w:szCs w:val="20"/>
              </w:rPr>
              <w:t>Тренажер</w:t>
            </w:r>
            <w:proofErr w:type="spellEnd"/>
            <w:r w:rsidRPr="00AC3423">
              <w:rPr>
                <w:sz w:val="20"/>
                <w:szCs w:val="20"/>
              </w:rPr>
              <w:t xml:space="preserve"> для пресса-2;Тренажер для жима штанги-1;</w:t>
            </w:r>
          </w:p>
          <w:p w:rsidR="00DA3A9C" w:rsidRPr="00AC3423" w:rsidRDefault="00DA3A9C" w:rsidP="00AC3423">
            <w:pPr>
              <w:autoSpaceDE w:val="0"/>
              <w:autoSpaceDN w:val="0"/>
              <w:adjustRightInd w:val="0"/>
              <w:contextualSpacing/>
              <w:rPr>
                <w:sz w:val="20"/>
                <w:szCs w:val="20"/>
                <w:highlight w:val="yellow"/>
              </w:rPr>
            </w:pPr>
            <w:r w:rsidRPr="00AC3423">
              <w:rPr>
                <w:sz w:val="20"/>
                <w:szCs w:val="20"/>
              </w:rPr>
              <w:t>Беговая дорожка-1</w:t>
            </w:r>
            <w:r w:rsidRPr="00AC3423">
              <w:rPr>
                <w:color w:val="000000"/>
                <w:sz w:val="20"/>
                <w:szCs w:val="20"/>
              </w:rPr>
              <w:t>Гриф до 400кг. Весы ВМ, гриф кривойГантели2х кг.-10шт, гиря 16кг.-4штгиря 32кг.-4шт</w:t>
            </w:r>
          </w:p>
          <w:p w:rsidR="00DA3A9C" w:rsidRPr="00AC3423" w:rsidRDefault="00DA3A9C" w:rsidP="00AC3423">
            <w:pPr>
              <w:rPr>
                <w:color w:val="000000"/>
                <w:sz w:val="20"/>
                <w:szCs w:val="20"/>
              </w:rPr>
            </w:pPr>
            <w:r w:rsidRPr="00AC3423">
              <w:rPr>
                <w:color w:val="000000"/>
                <w:sz w:val="20"/>
                <w:szCs w:val="20"/>
              </w:rPr>
              <w:t>Диск олимпийский 10кг.-10Замок олимпийский -12штГриф20кг-9шт,-14кг.-5шт.,12кг.-1шт,</w:t>
            </w:r>
          </w:p>
          <w:p w:rsidR="00DA3A9C" w:rsidRPr="00E97FCD" w:rsidRDefault="00DA3A9C" w:rsidP="00E97FCD">
            <w:pPr>
              <w:rPr>
                <w:sz w:val="20"/>
                <w:szCs w:val="20"/>
              </w:rPr>
            </w:pPr>
            <w:r w:rsidRPr="00AC3423">
              <w:rPr>
                <w:color w:val="000000"/>
                <w:sz w:val="20"/>
                <w:szCs w:val="20"/>
              </w:rPr>
              <w:t>Диск обрезиненный</w:t>
            </w:r>
            <w:proofErr w:type="gramStart"/>
            <w:r w:rsidRPr="00AC3423">
              <w:rPr>
                <w:color w:val="000000"/>
                <w:sz w:val="20"/>
                <w:szCs w:val="20"/>
              </w:rPr>
              <w:t>2</w:t>
            </w:r>
            <w:proofErr w:type="gramEnd"/>
            <w:r w:rsidRPr="00AC3423">
              <w:rPr>
                <w:color w:val="000000"/>
                <w:sz w:val="20"/>
                <w:szCs w:val="20"/>
              </w:rPr>
              <w:t>,5кг, гимнастическая стенка -6секций, Диски50кг.-2шт,-25кг.-30шт,-20кг.-23шт</w:t>
            </w:r>
          </w:p>
        </w:tc>
        <w:tc>
          <w:tcPr>
            <w:tcW w:w="0" w:type="auto"/>
            <w:tcBorders>
              <w:top w:val="single" w:sz="6" w:space="0" w:color="auto"/>
              <w:left w:val="single" w:sz="6" w:space="0" w:color="auto"/>
              <w:bottom w:val="single" w:sz="4" w:space="0" w:color="auto"/>
              <w:right w:val="single" w:sz="6" w:space="0" w:color="auto"/>
            </w:tcBorders>
            <w:vAlign w:val="center"/>
          </w:tcPr>
          <w:p w:rsidR="00DA3A9C" w:rsidRPr="00AC3423" w:rsidRDefault="00DA3A9C" w:rsidP="00AC3423">
            <w:pPr>
              <w:jc w:val="center"/>
              <w:rPr>
                <w:sz w:val="20"/>
                <w:szCs w:val="20"/>
                <w:lang w:eastAsia="en-US"/>
              </w:rPr>
            </w:pPr>
            <w:proofErr w:type="gramStart"/>
            <w:r w:rsidRPr="00AC3423">
              <w:rPr>
                <w:sz w:val="20"/>
                <w:szCs w:val="20"/>
                <w:lang w:eastAsia="en-US"/>
              </w:rPr>
              <w:t>Спортивный зал №141 (гиревой спорт, пауэрлифтинг, силовое двоеборье, тренажеры,</w:t>
            </w:r>
            <w:proofErr w:type="gramEnd"/>
          </w:p>
          <w:p w:rsidR="00DA3A9C" w:rsidRDefault="00DA3A9C" w:rsidP="00AC3423">
            <w:pPr>
              <w:jc w:val="center"/>
              <w:rPr>
                <w:sz w:val="20"/>
                <w:szCs w:val="20"/>
                <w:lang w:eastAsia="en-US"/>
              </w:rPr>
            </w:pPr>
            <w:proofErr w:type="spellStart"/>
            <w:r w:rsidRPr="00AC3423">
              <w:rPr>
                <w:sz w:val="20"/>
                <w:szCs w:val="20"/>
                <w:lang w:eastAsia="en-US"/>
              </w:rPr>
              <w:t>армспорт</w:t>
            </w:r>
            <w:proofErr w:type="spellEnd"/>
            <w:proofErr w:type="gramStart"/>
            <w:r w:rsidRPr="00AC3423">
              <w:rPr>
                <w:sz w:val="20"/>
                <w:szCs w:val="20"/>
                <w:lang w:eastAsia="en-US"/>
              </w:rPr>
              <w:t xml:space="preserve"> )</w:t>
            </w:r>
            <w:proofErr w:type="gramEnd"/>
          </w:p>
          <w:p w:rsidR="00DA3A9C" w:rsidRPr="002A5C21" w:rsidRDefault="00DA3A9C" w:rsidP="002A5C21">
            <w:pPr>
              <w:rPr>
                <w:sz w:val="20"/>
                <w:szCs w:val="20"/>
                <w:lang w:eastAsia="en-US"/>
              </w:rPr>
            </w:pPr>
          </w:p>
          <w:p w:rsidR="00DA3A9C" w:rsidRPr="002A5C21" w:rsidRDefault="00DA3A9C" w:rsidP="002A5C21">
            <w:pPr>
              <w:rPr>
                <w:sz w:val="20"/>
                <w:szCs w:val="20"/>
                <w:lang w:eastAsia="en-US"/>
              </w:rPr>
            </w:pPr>
          </w:p>
          <w:p w:rsidR="00DA3A9C" w:rsidRPr="002A5C21" w:rsidRDefault="00DA3A9C" w:rsidP="002A5C21">
            <w:pPr>
              <w:rPr>
                <w:sz w:val="20"/>
                <w:szCs w:val="20"/>
                <w:lang w:eastAsia="en-US"/>
              </w:rPr>
            </w:pPr>
          </w:p>
          <w:p w:rsidR="00DA3A9C" w:rsidRPr="002A5C21" w:rsidRDefault="00DA3A9C" w:rsidP="002A5C21">
            <w:pPr>
              <w:rPr>
                <w:sz w:val="20"/>
                <w:szCs w:val="20"/>
                <w:lang w:eastAsia="en-US"/>
              </w:rPr>
            </w:pPr>
          </w:p>
          <w:p w:rsidR="00DA3A9C" w:rsidRPr="002A5C21" w:rsidRDefault="00DA3A9C" w:rsidP="002A5C21">
            <w:pPr>
              <w:rPr>
                <w:sz w:val="20"/>
                <w:szCs w:val="20"/>
                <w:lang w:eastAsia="en-US"/>
              </w:rPr>
            </w:pPr>
          </w:p>
          <w:p w:rsidR="00DA3A9C" w:rsidRPr="002A5C21" w:rsidRDefault="00DA3A9C" w:rsidP="002A5C21">
            <w:pPr>
              <w:rPr>
                <w:sz w:val="20"/>
                <w:szCs w:val="20"/>
                <w:lang w:eastAsia="en-US"/>
              </w:rPr>
            </w:pPr>
          </w:p>
          <w:p w:rsidR="00DA3A9C" w:rsidRPr="002A5C21" w:rsidRDefault="00DA3A9C" w:rsidP="002A5C21">
            <w:pPr>
              <w:rPr>
                <w:sz w:val="20"/>
                <w:szCs w:val="20"/>
                <w:lang w:eastAsia="en-US"/>
              </w:rPr>
            </w:pPr>
          </w:p>
          <w:p w:rsidR="00DA3A9C" w:rsidRDefault="00DA3A9C" w:rsidP="002A5C21">
            <w:pPr>
              <w:rPr>
                <w:sz w:val="20"/>
                <w:szCs w:val="20"/>
                <w:lang w:eastAsia="en-US"/>
              </w:rPr>
            </w:pPr>
          </w:p>
          <w:p w:rsidR="00DA3A9C" w:rsidRPr="002A5C21" w:rsidRDefault="00DA3A9C" w:rsidP="002A5C21">
            <w:pPr>
              <w:rPr>
                <w:sz w:val="20"/>
                <w:szCs w:val="20"/>
                <w:lang w:eastAsia="en-US"/>
              </w:rPr>
            </w:pPr>
          </w:p>
          <w:p w:rsidR="00DA3A9C" w:rsidRPr="002A5C21" w:rsidRDefault="00DA3A9C" w:rsidP="002A5C21">
            <w:pPr>
              <w:rPr>
                <w:sz w:val="20"/>
                <w:szCs w:val="20"/>
                <w:lang w:eastAsia="en-US"/>
              </w:rPr>
            </w:pPr>
          </w:p>
          <w:p w:rsidR="00DA3A9C" w:rsidRPr="002A5C21" w:rsidRDefault="00DA3A9C" w:rsidP="002A5C21">
            <w:pPr>
              <w:rPr>
                <w:sz w:val="20"/>
                <w:szCs w:val="20"/>
                <w:lang w:eastAsia="en-US"/>
              </w:rPr>
            </w:pPr>
          </w:p>
          <w:p w:rsidR="00DA3A9C" w:rsidRPr="001D6875" w:rsidRDefault="00DA3A9C" w:rsidP="001D6875">
            <w:pPr>
              <w:rPr>
                <w:sz w:val="20"/>
                <w:szCs w:val="20"/>
                <w:lang w:eastAsia="en-US"/>
              </w:rPr>
            </w:pPr>
          </w:p>
        </w:tc>
      </w:tr>
      <w:tr w:rsidR="00DA3A9C" w:rsidRPr="00A41409" w:rsidTr="002F7239">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DA3A9C" w:rsidRPr="00A41409" w:rsidRDefault="00DA3A9C" w:rsidP="002F7239">
            <w:pPr>
              <w:autoSpaceDE w:val="0"/>
              <w:autoSpaceDN w:val="0"/>
              <w:adjustRightInd w:val="0"/>
              <w:contextualSpacing/>
              <w:jc w:val="center"/>
            </w:pPr>
            <w:r>
              <w:t>11</w:t>
            </w:r>
          </w:p>
        </w:tc>
        <w:tc>
          <w:tcPr>
            <w:tcW w:w="0" w:type="auto"/>
            <w:tcBorders>
              <w:top w:val="single" w:sz="6" w:space="0" w:color="auto"/>
              <w:left w:val="single" w:sz="6" w:space="0" w:color="auto"/>
              <w:bottom w:val="single" w:sz="6" w:space="0" w:color="auto"/>
              <w:right w:val="single" w:sz="6" w:space="0" w:color="auto"/>
            </w:tcBorders>
          </w:tcPr>
          <w:p w:rsidR="00DA3A9C" w:rsidRPr="00AC3423" w:rsidRDefault="00DA3A9C" w:rsidP="00AC3423">
            <w:pPr>
              <w:autoSpaceDE w:val="0"/>
              <w:autoSpaceDN w:val="0"/>
              <w:adjustRightInd w:val="0"/>
              <w:contextualSpacing/>
              <w:rPr>
                <w:sz w:val="20"/>
                <w:szCs w:val="20"/>
              </w:rPr>
            </w:pPr>
            <w:r w:rsidRPr="00AC3423">
              <w:rPr>
                <w:sz w:val="20"/>
                <w:szCs w:val="20"/>
              </w:rPr>
              <w:t>Практические</w:t>
            </w:r>
          </w:p>
          <w:p w:rsidR="00DA3A9C" w:rsidRPr="00AC3423" w:rsidRDefault="00DA3A9C" w:rsidP="00AC3423">
            <w:pPr>
              <w:autoSpaceDE w:val="0"/>
              <w:autoSpaceDN w:val="0"/>
              <w:adjustRightInd w:val="0"/>
              <w:contextualSpacing/>
              <w:rPr>
                <w:sz w:val="20"/>
                <w:szCs w:val="20"/>
              </w:rPr>
            </w:pPr>
            <w:r w:rsidRPr="00AC3423">
              <w:rPr>
                <w:sz w:val="20"/>
                <w:szCs w:val="20"/>
              </w:rPr>
              <w:t>занятия</w:t>
            </w:r>
          </w:p>
        </w:tc>
        <w:tc>
          <w:tcPr>
            <w:tcW w:w="0" w:type="auto"/>
            <w:tcBorders>
              <w:top w:val="single" w:sz="6" w:space="0" w:color="auto"/>
              <w:left w:val="single" w:sz="6" w:space="0" w:color="auto"/>
              <w:bottom w:val="single" w:sz="6" w:space="0" w:color="auto"/>
              <w:right w:val="single" w:sz="6" w:space="0" w:color="auto"/>
            </w:tcBorders>
          </w:tcPr>
          <w:p w:rsidR="00DA3A9C" w:rsidRPr="00AC3423" w:rsidRDefault="00DA3A9C" w:rsidP="00AC3423">
            <w:pPr>
              <w:rPr>
                <w:sz w:val="20"/>
                <w:szCs w:val="20"/>
              </w:rPr>
            </w:pPr>
            <w:r w:rsidRPr="00AC3423">
              <w:rPr>
                <w:sz w:val="20"/>
                <w:szCs w:val="20"/>
              </w:rPr>
              <w:t>Ворота для мини футбола с сетками, гасителями-6;</w:t>
            </w:r>
          </w:p>
          <w:p w:rsidR="00DA3A9C" w:rsidRPr="00AC3423" w:rsidRDefault="00DA3A9C" w:rsidP="00AC3423">
            <w:pPr>
              <w:rPr>
                <w:sz w:val="20"/>
                <w:szCs w:val="20"/>
                <w:highlight w:val="yellow"/>
              </w:rPr>
            </w:pPr>
            <w:r w:rsidRPr="00AC3423">
              <w:rPr>
                <w:sz w:val="20"/>
                <w:szCs w:val="20"/>
              </w:rPr>
              <w:t>Щиты с кольцами, сетками стационарные-4;</w:t>
            </w:r>
          </w:p>
        </w:tc>
        <w:tc>
          <w:tcPr>
            <w:tcW w:w="0" w:type="auto"/>
            <w:tcBorders>
              <w:top w:val="single" w:sz="6" w:space="0" w:color="auto"/>
              <w:left w:val="single" w:sz="6" w:space="0" w:color="auto"/>
              <w:bottom w:val="single" w:sz="6" w:space="0" w:color="auto"/>
              <w:right w:val="single" w:sz="6" w:space="0" w:color="auto"/>
            </w:tcBorders>
            <w:vAlign w:val="center"/>
          </w:tcPr>
          <w:p w:rsidR="00DA3A9C" w:rsidRPr="00AC3423" w:rsidRDefault="00DA3A9C" w:rsidP="00AC3423">
            <w:pPr>
              <w:jc w:val="center"/>
              <w:rPr>
                <w:sz w:val="20"/>
                <w:szCs w:val="20"/>
                <w:lang w:eastAsia="en-US"/>
              </w:rPr>
            </w:pPr>
            <w:r w:rsidRPr="00AC3423">
              <w:rPr>
                <w:sz w:val="20"/>
                <w:szCs w:val="20"/>
                <w:lang w:eastAsia="en-US"/>
              </w:rPr>
              <w:t xml:space="preserve">Универсальные спортивные площадки </w:t>
            </w:r>
            <w:proofErr w:type="gramStart"/>
            <w:r w:rsidRPr="00AC3423">
              <w:rPr>
                <w:sz w:val="20"/>
                <w:szCs w:val="20"/>
                <w:lang w:eastAsia="en-US"/>
              </w:rPr>
              <w:t>при Дворце</w:t>
            </w:r>
            <w:proofErr w:type="gramEnd"/>
            <w:r w:rsidRPr="00AC3423">
              <w:rPr>
                <w:sz w:val="20"/>
                <w:szCs w:val="20"/>
                <w:lang w:eastAsia="en-US"/>
              </w:rPr>
              <w:t xml:space="preserve"> Спорта, две площадки при общежитии (волейбол, баскетбол, мини – футбол, регби)</w:t>
            </w:r>
          </w:p>
        </w:tc>
      </w:tr>
    </w:tbl>
    <w:p w:rsidR="008376DB" w:rsidRDefault="008376DB" w:rsidP="00066FBC">
      <w:pPr>
        <w:autoSpaceDE w:val="0"/>
        <w:autoSpaceDN w:val="0"/>
        <w:adjustRightInd w:val="0"/>
        <w:ind w:firstLine="567"/>
        <w:contextualSpacing/>
        <w:jc w:val="both"/>
        <w:rPr>
          <w:rFonts w:ascii="TimesNewRomanPSMT" w:hAnsi="TimesNewRomanPSMT" w:cs="TimesNewRomanPSMT"/>
          <w:lang w:eastAsia="en-US"/>
        </w:rPr>
      </w:pPr>
    </w:p>
    <w:p w:rsidR="00DA3A9C" w:rsidRPr="0071444C" w:rsidRDefault="00A41409" w:rsidP="0071444C">
      <w:pPr>
        <w:autoSpaceDE w:val="0"/>
        <w:autoSpaceDN w:val="0"/>
        <w:adjustRightInd w:val="0"/>
        <w:ind w:firstLine="567"/>
        <w:contextualSpacing/>
        <w:jc w:val="both"/>
        <w:rPr>
          <w:rFonts w:ascii="TimesNewRomanPSMT" w:hAnsi="TimesNewRomanPSMT" w:cs="TimesNewRomanPSMT"/>
          <w:lang w:eastAsia="en-US"/>
        </w:rPr>
      </w:pPr>
      <w:r w:rsidRPr="00A41409">
        <w:rPr>
          <w:rFonts w:ascii="TimesNewRomanPSMT" w:hAnsi="TimesNewRomanPSMT" w:cs="TimesNewRomanPSMT"/>
          <w:lang w:eastAsia="en-US"/>
        </w:rPr>
        <w:t xml:space="preserve">Программа составлена в соответствии с требованиями </w:t>
      </w:r>
      <w:r w:rsidRPr="00A41409">
        <w:rPr>
          <w:rFonts w:ascii="TimesNewRomanPS-ItalicMT Cyr" w:hAnsi="TimesNewRomanPS-ItalicMT Cyr" w:cs="TimesNewRomanPS-ItalicMT Cyr"/>
          <w:iCs/>
          <w:lang w:eastAsia="en-US"/>
        </w:rPr>
        <w:t>Федерального государственного образовательного стандарта высшего образования</w:t>
      </w:r>
      <w:r w:rsidR="003B0A57">
        <w:rPr>
          <w:rFonts w:ascii="TimesNewRomanPSMT" w:hAnsi="TimesNewRomanPSMT" w:cs="TimesNewRomanPSMT"/>
          <w:lang w:eastAsia="en-US"/>
        </w:rPr>
        <w:t xml:space="preserve">и </w:t>
      </w:r>
      <w:r w:rsidRPr="00A41409">
        <w:rPr>
          <w:rFonts w:ascii="TimesNewRomanPSMT" w:hAnsi="TimesNewRomanPSMT" w:cs="TimesNewRomanPSMT"/>
          <w:lang w:eastAsia="en-US"/>
        </w:rPr>
        <w:t xml:space="preserve">с учетом рекомендаций и примерной основной </w:t>
      </w:r>
      <w:r w:rsidR="00506717">
        <w:rPr>
          <w:rFonts w:ascii="TimesNewRomanPSMT" w:hAnsi="TimesNewRomanPSMT" w:cs="TimesNewRomanPSMT"/>
          <w:lang w:eastAsia="en-US"/>
        </w:rPr>
        <w:t xml:space="preserve">профессиональной </w:t>
      </w:r>
      <w:r w:rsidRPr="00A41409">
        <w:rPr>
          <w:rFonts w:ascii="TimesNewRomanPSMT" w:hAnsi="TimesNewRomanPSMT" w:cs="TimesNewRomanPSMT"/>
          <w:lang w:eastAsia="en-US"/>
        </w:rPr>
        <w:t>образовательной программ</w:t>
      </w:r>
      <w:r w:rsidR="003B0A57">
        <w:rPr>
          <w:rFonts w:ascii="TimesNewRomanPSMT" w:hAnsi="TimesNewRomanPSMT" w:cs="TimesNewRomanPSMT"/>
          <w:lang w:eastAsia="en-US"/>
        </w:rPr>
        <w:t>ы</w:t>
      </w:r>
      <w:r w:rsidRPr="00A41409">
        <w:rPr>
          <w:rFonts w:ascii="TimesNewRomanPSMT" w:hAnsi="TimesNewRomanPSMT" w:cs="TimesNewRomanPSMT"/>
          <w:lang w:eastAsia="en-US"/>
        </w:rPr>
        <w:t xml:space="preserve"> высшего образования по направлению </w:t>
      </w:r>
      <w:r w:rsidR="003B0A57">
        <w:rPr>
          <w:rFonts w:ascii="TimesNewRomanPSMT" w:hAnsi="TimesNewRomanPSMT" w:cs="TimesNewRomanPSMT"/>
          <w:lang w:eastAsia="en-US"/>
        </w:rPr>
        <w:t xml:space="preserve">подготовки </w:t>
      </w:r>
      <w:r w:rsidR="00DA67AF">
        <w:rPr>
          <w:rFonts w:ascii="TimesNewRomanPSMT" w:hAnsi="TimesNewRomanPSMT" w:cs="TimesNewRomanPSMT"/>
          <w:lang w:eastAsia="en-US"/>
        </w:rPr>
        <w:t>08.03.01.</w:t>
      </w:r>
      <w:r w:rsidR="00614BAB" w:rsidRPr="00885DB2">
        <w:rPr>
          <w:rFonts w:ascii="TimesNewRomanPSMT" w:hAnsi="TimesNewRomanPSMT" w:cs="TimesNewRomanPSMT"/>
          <w:lang w:eastAsia="en-US"/>
        </w:rPr>
        <w:t>"</w:t>
      </w:r>
      <w:r w:rsidR="0004289A" w:rsidRPr="00885DB2">
        <w:rPr>
          <w:bCs/>
          <w:iCs/>
          <w:color w:val="000000" w:themeColor="text1"/>
        </w:rPr>
        <w:t>Строительство</w:t>
      </w:r>
      <w:r w:rsidR="00614BAB" w:rsidRPr="00885DB2">
        <w:rPr>
          <w:bCs/>
          <w:iCs/>
          <w:color w:val="000000" w:themeColor="text1"/>
        </w:rPr>
        <w:t>"</w:t>
      </w:r>
      <w:r w:rsidR="00DA67AF" w:rsidRPr="00885DB2">
        <w:rPr>
          <w:bCs/>
          <w:iCs/>
          <w:color w:val="000000" w:themeColor="text1"/>
        </w:rPr>
        <w:t>.</w:t>
      </w:r>
    </w:p>
    <w:p w:rsidR="00DA3A9C" w:rsidRDefault="00DA3A9C" w:rsidP="00826636">
      <w:pPr>
        <w:autoSpaceDE w:val="0"/>
        <w:autoSpaceDN w:val="0"/>
        <w:adjustRightInd w:val="0"/>
        <w:contextualSpacing/>
        <w:jc w:val="center"/>
      </w:pPr>
    </w:p>
    <w:p w:rsidR="00DA3A9C" w:rsidRDefault="00DA3A9C" w:rsidP="00826636">
      <w:pPr>
        <w:autoSpaceDE w:val="0"/>
        <w:autoSpaceDN w:val="0"/>
        <w:adjustRightInd w:val="0"/>
        <w:contextualSpacing/>
        <w:jc w:val="center"/>
      </w:pPr>
    </w:p>
    <w:p w:rsidR="008C514C" w:rsidRPr="004D2D55" w:rsidRDefault="008C514C" w:rsidP="00AB2298">
      <w:pPr>
        <w:autoSpaceDE w:val="0"/>
        <w:autoSpaceDN w:val="0"/>
        <w:adjustRightInd w:val="0"/>
        <w:contextualSpacing/>
        <w:jc w:val="both"/>
        <w:rPr>
          <w:rFonts w:ascii="TimesNewRomanPSMT" w:hAnsi="TimesNewRomanPSMT" w:cs="TimesNewRomanPSMT"/>
          <w:lang w:eastAsia="en-US"/>
        </w:rPr>
      </w:pPr>
      <w:bookmarkStart w:id="0" w:name="_GoBack"/>
      <w:bookmarkEnd w:id="0"/>
    </w:p>
    <w:sectPr w:rsidR="008C514C" w:rsidRPr="004D2D55" w:rsidSect="000D1AA1">
      <w:headerReference w:type="default" r:id="rId19"/>
      <w:headerReference w:type="first" r:id="rId20"/>
      <w:pgSz w:w="11906" w:h="16838"/>
      <w:pgMar w:top="142" w:right="851"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D7B" w:rsidRDefault="004A4D7B" w:rsidP="002C2D1D">
      <w:r>
        <w:separator/>
      </w:r>
    </w:p>
  </w:endnote>
  <w:endnote w:type="continuationSeparator" w:id="1">
    <w:p w:rsidR="004A4D7B" w:rsidRDefault="004A4D7B" w:rsidP="002C2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Cyr">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D7B" w:rsidRDefault="004A4D7B" w:rsidP="002C2D1D">
      <w:r>
        <w:separator/>
      </w:r>
    </w:p>
  </w:footnote>
  <w:footnote w:type="continuationSeparator" w:id="1">
    <w:p w:rsidR="004A4D7B" w:rsidRDefault="004A4D7B" w:rsidP="002C2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369354"/>
      <w:docPartObj>
        <w:docPartGallery w:val="Page Numbers (Top of Page)"/>
        <w:docPartUnique/>
      </w:docPartObj>
    </w:sdtPr>
    <w:sdtContent>
      <w:p w:rsidR="004A4D7B" w:rsidRDefault="00CE2EC5">
        <w:pPr>
          <w:pStyle w:val="a3"/>
          <w:jc w:val="right"/>
        </w:pPr>
        <w:r>
          <w:fldChar w:fldCharType="begin"/>
        </w:r>
        <w:r w:rsidR="00AB2298">
          <w:instrText>PAGE   \* MERGEFORMAT</w:instrText>
        </w:r>
        <w:r>
          <w:fldChar w:fldCharType="separate"/>
        </w:r>
        <w:r w:rsidR="000D1AA1">
          <w:rPr>
            <w:noProof/>
          </w:rPr>
          <w:t>21</w:t>
        </w:r>
        <w:r>
          <w:rPr>
            <w:noProof/>
          </w:rPr>
          <w:fldChar w:fldCharType="end"/>
        </w:r>
      </w:p>
    </w:sdtContent>
  </w:sdt>
  <w:p w:rsidR="004A4D7B" w:rsidRDefault="004A4D7B" w:rsidP="00E2295E">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7B" w:rsidRDefault="004A4D7B" w:rsidP="00FB3FB6">
    <w:pPr>
      <w:jc w:val="center"/>
      <w:rPr>
        <w:color w:val="000000"/>
        <w:lang w:eastAsia="en-US"/>
      </w:rPr>
    </w:pPr>
    <w:r>
      <w:rPr>
        <w:b/>
        <w:bCs/>
        <w:color w:val="000000"/>
        <w:lang w:eastAsia="en-US"/>
      </w:rPr>
      <w:t>МИНИСТЕРСТВО ОБРАЗОВАНИЯ И НАУКИ РОССИЙСКОЙ ФЕДЕРАЦИИ</w:t>
    </w:r>
  </w:p>
  <w:p w:rsidR="004A4D7B" w:rsidRDefault="004A4D7B" w:rsidP="00FB3FB6">
    <w:pPr>
      <w:jc w:val="center"/>
      <w:rPr>
        <w:color w:val="000000"/>
        <w:sz w:val="18"/>
        <w:szCs w:val="18"/>
        <w:lang w:eastAsia="en-US"/>
      </w:rPr>
    </w:pPr>
    <w:r>
      <w:rPr>
        <w:b/>
        <w:bCs/>
        <w:color w:val="000000"/>
        <w:sz w:val="18"/>
        <w:szCs w:val="18"/>
        <w:lang w:eastAsia="en-US"/>
      </w:rPr>
      <w:t>Федеральное государственное бюджетное образовательное учреждение высшего образования</w:t>
    </w:r>
  </w:p>
  <w:p w:rsidR="004A4D7B" w:rsidRDefault="004A4D7B" w:rsidP="00FB3FB6">
    <w:pPr>
      <w:pStyle w:val="a3"/>
      <w:jc w:val="center"/>
      <w:rPr>
        <w:b/>
      </w:rPr>
    </w:pPr>
    <w:r>
      <w:rPr>
        <w:b/>
        <w:bCs/>
        <w:color w:val="000000"/>
        <w:lang w:eastAsia="en-US"/>
      </w:rPr>
      <w:t>«НАЦИОНАЛЬНЫЙ ИССЛЕДОВАТЕЛЬСКИЙ МОСКОВСКИЙ ГОСУДАРСТВЕННЫЙ СТРОИТЕЛЬНЫЙ УНИВЕРСИТЕТ»</w:t>
    </w:r>
  </w:p>
  <w:p w:rsidR="004A4D7B" w:rsidRDefault="004A4D7B">
    <w:pPr>
      <w:pStyle w:val="a3"/>
      <w:jc w:val="right"/>
    </w:pPr>
  </w:p>
  <w:p w:rsidR="004A4D7B" w:rsidRPr="00321821" w:rsidRDefault="004A4D7B" w:rsidP="00321821">
    <w:pPr>
      <w:pStyle w:val="a3"/>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70E9"/>
    <w:multiLevelType w:val="multilevel"/>
    <w:tmpl w:val="7B086730"/>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ascii="TimesNewRomanPS-BoldItalicMT" w:hAnsi="TimesNewRomanPS-BoldItalicMT" w:cs="TimesNewRomanPS-BoldItalicMT" w:hint="default"/>
      </w:rPr>
    </w:lvl>
    <w:lvl w:ilvl="2">
      <w:start w:val="1"/>
      <w:numFmt w:val="decimal"/>
      <w:isLgl/>
      <w:lvlText w:val="%1.%2.%3."/>
      <w:lvlJc w:val="left"/>
      <w:pPr>
        <w:ind w:left="1080" w:hanging="720"/>
      </w:pPr>
      <w:rPr>
        <w:rFonts w:ascii="TimesNewRomanPS-BoldItalicMT" w:hAnsi="TimesNewRomanPS-BoldItalicMT" w:cs="TimesNewRomanPS-BoldItalicMT" w:hint="default"/>
      </w:rPr>
    </w:lvl>
    <w:lvl w:ilvl="3">
      <w:start w:val="1"/>
      <w:numFmt w:val="decimal"/>
      <w:isLgl/>
      <w:lvlText w:val="%1.%2.%3.%4."/>
      <w:lvlJc w:val="left"/>
      <w:pPr>
        <w:ind w:left="1080" w:hanging="720"/>
      </w:pPr>
      <w:rPr>
        <w:rFonts w:ascii="TimesNewRomanPS-BoldItalicMT" w:hAnsi="TimesNewRomanPS-BoldItalicMT" w:cs="TimesNewRomanPS-BoldItalicMT" w:hint="default"/>
      </w:rPr>
    </w:lvl>
    <w:lvl w:ilvl="4">
      <w:start w:val="1"/>
      <w:numFmt w:val="decimal"/>
      <w:isLgl/>
      <w:lvlText w:val="%1.%2.%3.%4.%5."/>
      <w:lvlJc w:val="left"/>
      <w:pPr>
        <w:ind w:left="1440" w:hanging="1080"/>
      </w:pPr>
      <w:rPr>
        <w:rFonts w:ascii="TimesNewRomanPS-BoldItalicMT" w:hAnsi="TimesNewRomanPS-BoldItalicMT" w:cs="TimesNewRomanPS-BoldItalicMT" w:hint="default"/>
      </w:rPr>
    </w:lvl>
    <w:lvl w:ilvl="5">
      <w:start w:val="1"/>
      <w:numFmt w:val="decimal"/>
      <w:isLgl/>
      <w:lvlText w:val="%1.%2.%3.%4.%5.%6."/>
      <w:lvlJc w:val="left"/>
      <w:pPr>
        <w:ind w:left="1440" w:hanging="1080"/>
      </w:pPr>
      <w:rPr>
        <w:rFonts w:ascii="TimesNewRomanPS-BoldItalicMT" w:hAnsi="TimesNewRomanPS-BoldItalicMT" w:cs="TimesNewRomanPS-BoldItalicMT" w:hint="default"/>
      </w:rPr>
    </w:lvl>
    <w:lvl w:ilvl="6">
      <w:start w:val="1"/>
      <w:numFmt w:val="decimal"/>
      <w:isLgl/>
      <w:lvlText w:val="%1.%2.%3.%4.%5.%6.%7."/>
      <w:lvlJc w:val="left"/>
      <w:pPr>
        <w:ind w:left="1800" w:hanging="1440"/>
      </w:pPr>
      <w:rPr>
        <w:rFonts w:ascii="TimesNewRomanPS-BoldItalicMT" w:hAnsi="TimesNewRomanPS-BoldItalicMT" w:cs="TimesNewRomanPS-BoldItalicMT" w:hint="default"/>
      </w:rPr>
    </w:lvl>
    <w:lvl w:ilvl="7">
      <w:start w:val="1"/>
      <w:numFmt w:val="decimal"/>
      <w:isLgl/>
      <w:lvlText w:val="%1.%2.%3.%4.%5.%6.%7.%8."/>
      <w:lvlJc w:val="left"/>
      <w:pPr>
        <w:ind w:left="1800" w:hanging="1440"/>
      </w:pPr>
      <w:rPr>
        <w:rFonts w:ascii="TimesNewRomanPS-BoldItalicMT" w:hAnsi="TimesNewRomanPS-BoldItalicMT" w:cs="TimesNewRomanPS-BoldItalicMT" w:hint="default"/>
      </w:rPr>
    </w:lvl>
    <w:lvl w:ilvl="8">
      <w:start w:val="1"/>
      <w:numFmt w:val="decimal"/>
      <w:isLgl/>
      <w:lvlText w:val="%1.%2.%3.%4.%5.%6.%7.%8.%9."/>
      <w:lvlJc w:val="left"/>
      <w:pPr>
        <w:ind w:left="2160" w:hanging="1800"/>
      </w:pPr>
      <w:rPr>
        <w:rFonts w:ascii="TimesNewRomanPS-BoldItalicMT" w:hAnsi="TimesNewRomanPS-BoldItalicMT" w:cs="TimesNewRomanPS-BoldItalicMT" w:hint="default"/>
      </w:rPr>
    </w:lvl>
  </w:abstractNum>
  <w:abstractNum w:abstractNumId="1">
    <w:nsid w:val="040D0329"/>
    <w:multiLevelType w:val="multilevel"/>
    <w:tmpl w:val="9EAEF09E"/>
    <w:lvl w:ilvl="0">
      <w:start w:val="1"/>
      <w:numFmt w:val="decimal"/>
      <w:lvlText w:val="%1."/>
      <w:lvlJc w:val="left"/>
      <w:pPr>
        <w:ind w:left="928" w:hanging="360"/>
      </w:pPr>
      <w:rPr>
        <w:rFonts w:hint="default"/>
        <w:b/>
        <w:i w:val="0"/>
      </w:rPr>
    </w:lvl>
    <w:lvl w:ilvl="1">
      <w:start w:val="2"/>
      <w:numFmt w:val="decimal"/>
      <w:isLgl/>
      <w:lvlText w:val="%1.%2."/>
      <w:lvlJc w:val="left"/>
      <w:pPr>
        <w:ind w:left="988" w:hanging="420"/>
      </w:pPr>
      <w:rPr>
        <w:rFonts w:ascii="TimesNewRomanPS-BoldItalicMT" w:hAnsi="TimesNewRomanPS-BoldItalicMT" w:cs="TimesNewRomanPS-BoldItalicMT" w:hint="default"/>
      </w:rPr>
    </w:lvl>
    <w:lvl w:ilvl="2">
      <w:start w:val="1"/>
      <w:numFmt w:val="decimal"/>
      <w:isLgl/>
      <w:lvlText w:val="%1.%2.%3."/>
      <w:lvlJc w:val="left"/>
      <w:pPr>
        <w:ind w:left="1288" w:hanging="720"/>
      </w:pPr>
      <w:rPr>
        <w:rFonts w:ascii="TimesNewRomanPS-BoldItalicMT" w:hAnsi="TimesNewRomanPS-BoldItalicMT" w:cs="TimesNewRomanPS-BoldItalicMT" w:hint="default"/>
      </w:rPr>
    </w:lvl>
    <w:lvl w:ilvl="3">
      <w:start w:val="1"/>
      <w:numFmt w:val="decimal"/>
      <w:isLgl/>
      <w:lvlText w:val="%1.%2.%3.%4."/>
      <w:lvlJc w:val="left"/>
      <w:pPr>
        <w:ind w:left="1288" w:hanging="720"/>
      </w:pPr>
      <w:rPr>
        <w:rFonts w:ascii="TimesNewRomanPS-BoldItalicMT" w:hAnsi="TimesNewRomanPS-BoldItalicMT" w:cs="TimesNewRomanPS-BoldItalicMT" w:hint="default"/>
      </w:rPr>
    </w:lvl>
    <w:lvl w:ilvl="4">
      <w:start w:val="1"/>
      <w:numFmt w:val="decimal"/>
      <w:isLgl/>
      <w:lvlText w:val="%1.%2.%3.%4.%5."/>
      <w:lvlJc w:val="left"/>
      <w:pPr>
        <w:ind w:left="1648" w:hanging="1080"/>
      </w:pPr>
      <w:rPr>
        <w:rFonts w:ascii="TimesNewRomanPS-BoldItalicMT" w:hAnsi="TimesNewRomanPS-BoldItalicMT" w:cs="TimesNewRomanPS-BoldItalicMT" w:hint="default"/>
      </w:rPr>
    </w:lvl>
    <w:lvl w:ilvl="5">
      <w:start w:val="1"/>
      <w:numFmt w:val="decimal"/>
      <w:isLgl/>
      <w:lvlText w:val="%1.%2.%3.%4.%5.%6."/>
      <w:lvlJc w:val="left"/>
      <w:pPr>
        <w:ind w:left="1648" w:hanging="1080"/>
      </w:pPr>
      <w:rPr>
        <w:rFonts w:ascii="TimesNewRomanPS-BoldItalicMT" w:hAnsi="TimesNewRomanPS-BoldItalicMT" w:cs="TimesNewRomanPS-BoldItalicMT" w:hint="default"/>
      </w:rPr>
    </w:lvl>
    <w:lvl w:ilvl="6">
      <w:start w:val="1"/>
      <w:numFmt w:val="decimal"/>
      <w:isLgl/>
      <w:lvlText w:val="%1.%2.%3.%4.%5.%6.%7."/>
      <w:lvlJc w:val="left"/>
      <w:pPr>
        <w:ind w:left="2008" w:hanging="1440"/>
      </w:pPr>
      <w:rPr>
        <w:rFonts w:ascii="TimesNewRomanPS-BoldItalicMT" w:hAnsi="TimesNewRomanPS-BoldItalicMT" w:cs="TimesNewRomanPS-BoldItalicMT" w:hint="default"/>
      </w:rPr>
    </w:lvl>
    <w:lvl w:ilvl="7">
      <w:start w:val="1"/>
      <w:numFmt w:val="decimal"/>
      <w:isLgl/>
      <w:lvlText w:val="%1.%2.%3.%4.%5.%6.%7.%8."/>
      <w:lvlJc w:val="left"/>
      <w:pPr>
        <w:ind w:left="2008" w:hanging="1440"/>
      </w:pPr>
      <w:rPr>
        <w:rFonts w:ascii="TimesNewRomanPS-BoldItalicMT" w:hAnsi="TimesNewRomanPS-BoldItalicMT" w:cs="TimesNewRomanPS-BoldItalicMT" w:hint="default"/>
      </w:rPr>
    </w:lvl>
    <w:lvl w:ilvl="8">
      <w:start w:val="1"/>
      <w:numFmt w:val="decimal"/>
      <w:isLgl/>
      <w:lvlText w:val="%1.%2.%3.%4.%5.%6.%7.%8.%9."/>
      <w:lvlJc w:val="left"/>
      <w:pPr>
        <w:ind w:left="2368" w:hanging="1800"/>
      </w:pPr>
      <w:rPr>
        <w:rFonts w:ascii="TimesNewRomanPS-BoldItalicMT" w:hAnsi="TimesNewRomanPS-BoldItalicMT" w:cs="TimesNewRomanPS-BoldItalicMT" w:hint="default"/>
      </w:rPr>
    </w:lvl>
  </w:abstractNum>
  <w:abstractNum w:abstractNumId="2">
    <w:nsid w:val="0667433A"/>
    <w:multiLevelType w:val="hybridMultilevel"/>
    <w:tmpl w:val="F1063CFA"/>
    <w:lvl w:ilvl="0" w:tplc="CE74CDF2">
      <w:start w:val="1"/>
      <w:numFmt w:val="decimal"/>
      <w:lvlText w:val="%1."/>
      <w:lvlJc w:val="left"/>
      <w:pPr>
        <w:ind w:left="360" w:hanging="360"/>
      </w:pPr>
      <w:rPr>
        <w:b/>
        <w:i w:val="0"/>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0A730EBF"/>
    <w:multiLevelType w:val="hybridMultilevel"/>
    <w:tmpl w:val="379CBFBC"/>
    <w:lvl w:ilvl="0" w:tplc="412A3718">
      <w:start w:val="1"/>
      <w:numFmt w:val="decimal"/>
      <w:lvlText w:val="7.%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E3C339E"/>
    <w:multiLevelType w:val="multilevel"/>
    <w:tmpl w:val="DDF0E9B2"/>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13EA2406"/>
    <w:multiLevelType w:val="hybridMultilevel"/>
    <w:tmpl w:val="32B49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77C5E"/>
    <w:multiLevelType w:val="hybridMultilevel"/>
    <w:tmpl w:val="63009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2445D6"/>
    <w:multiLevelType w:val="multilevel"/>
    <w:tmpl w:val="8E361496"/>
    <w:lvl w:ilvl="0">
      <w:start w:val="7"/>
      <w:numFmt w:val="decimal"/>
      <w:lvlText w:val="%1."/>
      <w:lvlJc w:val="left"/>
      <w:pPr>
        <w:ind w:left="928" w:hanging="360"/>
      </w:pPr>
      <w:rPr>
        <w:rFonts w:hint="default"/>
        <w:b/>
      </w:rPr>
    </w:lvl>
    <w:lvl w:ilvl="1">
      <w:start w:val="3"/>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20DF431E"/>
    <w:multiLevelType w:val="hybridMultilevel"/>
    <w:tmpl w:val="A19E96E6"/>
    <w:lvl w:ilvl="0" w:tplc="25023A00">
      <w:start w:val="1"/>
      <w:numFmt w:val="decimal"/>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22B7342"/>
    <w:multiLevelType w:val="hybridMultilevel"/>
    <w:tmpl w:val="A19E96E6"/>
    <w:lvl w:ilvl="0" w:tplc="25023A00">
      <w:start w:val="1"/>
      <w:numFmt w:val="decimal"/>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C9B69FC"/>
    <w:multiLevelType w:val="hybridMultilevel"/>
    <w:tmpl w:val="BD3659D8"/>
    <w:lvl w:ilvl="0" w:tplc="54281A6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693F10"/>
    <w:multiLevelType w:val="hybridMultilevel"/>
    <w:tmpl w:val="F4505FD8"/>
    <w:lvl w:ilvl="0" w:tplc="F53E10EE">
      <w:start w:val="1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2F284920"/>
    <w:multiLevelType w:val="hybridMultilevel"/>
    <w:tmpl w:val="A95E1B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CA12E5"/>
    <w:multiLevelType w:val="hybridMultilevel"/>
    <w:tmpl w:val="011835A6"/>
    <w:lvl w:ilvl="0" w:tplc="371C8CE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BA7636"/>
    <w:multiLevelType w:val="multilevel"/>
    <w:tmpl w:val="3FEA76B6"/>
    <w:lvl w:ilvl="0">
      <w:start w:val="7"/>
      <w:numFmt w:val="decimal"/>
      <w:lvlText w:val="%1."/>
      <w:lvlJc w:val="left"/>
      <w:pPr>
        <w:ind w:left="928"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5">
    <w:nsid w:val="4D52163C"/>
    <w:multiLevelType w:val="hybridMultilevel"/>
    <w:tmpl w:val="2E1C3A74"/>
    <w:lvl w:ilvl="0" w:tplc="060A14B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A193AC1"/>
    <w:multiLevelType w:val="multilevel"/>
    <w:tmpl w:val="F2CAE898"/>
    <w:lvl w:ilvl="0">
      <w:start w:val="11"/>
      <w:numFmt w:val="decimal"/>
      <w:lvlText w:val="%1."/>
      <w:lvlJc w:val="left"/>
      <w:pPr>
        <w:ind w:left="928" w:hanging="360"/>
      </w:pPr>
      <w:rPr>
        <w:rFonts w:hint="default"/>
        <w:b/>
        <w:i w:val="0"/>
      </w:rPr>
    </w:lvl>
    <w:lvl w:ilvl="1">
      <w:start w:val="1"/>
      <w:numFmt w:val="decimal"/>
      <w:isLgl/>
      <w:lvlText w:val="%1.%2."/>
      <w:lvlJc w:val="left"/>
      <w:pPr>
        <w:ind w:left="988" w:hanging="420"/>
      </w:pPr>
      <w:rPr>
        <w:rFonts w:ascii="TimesNewRomanPS-BoldItalicMT" w:hAnsi="TimesNewRomanPS-BoldItalicMT" w:cs="TimesNewRomanPS-BoldItalicMT" w:hint="default"/>
      </w:rPr>
    </w:lvl>
    <w:lvl w:ilvl="2">
      <w:start w:val="1"/>
      <w:numFmt w:val="decimal"/>
      <w:isLgl/>
      <w:lvlText w:val="%1.%2.%3."/>
      <w:lvlJc w:val="left"/>
      <w:pPr>
        <w:ind w:left="1288" w:hanging="720"/>
      </w:pPr>
      <w:rPr>
        <w:rFonts w:ascii="TimesNewRomanPS-BoldItalicMT" w:hAnsi="TimesNewRomanPS-BoldItalicMT" w:cs="TimesNewRomanPS-BoldItalicMT" w:hint="default"/>
      </w:rPr>
    </w:lvl>
    <w:lvl w:ilvl="3">
      <w:start w:val="1"/>
      <w:numFmt w:val="decimal"/>
      <w:isLgl/>
      <w:lvlText w:val="%1.%2.%3.%4."/>
      <w:lvlJc w:val="left"/>
      <w:pPr>
        <w:ind w:left="1288" w:hanging="720"/>
      </w:pPr>
      <w:rPr>
        <w:rFonts w:ascii="TimesNewRomanPS-BoldItalicMT" w:hAnsi="TimesNewRomanPS-BoldItalicMT" w:cs="TimesNewRomanPS-BoldItalicMT" w:hint="default"/>
      </w:rPr>
    </w:lvl>
    <w:lvl w:ilvl="4">
      <w:start w:val="1"/>
      <w:numFmt w:val="decimal"/>
      <w:isLgl/>
      <w:lvlText w:val="%1.%2.%3.%4.%5."/>
      <w:lvlJc w:val="left"/>
      <w:pPr>
        <w:ind w:left="1648" w:hanging="1080"/>
      </w:pPr>
      <w:rPr>
        <w:rFonts w:ascii="TimesNewRomanPS-BoldItalicMT" w:hAnsi="TimesNewRomanPS-BoldItalicMT" w:cs="TimesNewRomanPS-BoldItalicMT" w:hint="default"/>
      </w:rPr>
    </w:lvl>
    <w:lvl w:ilvl="5">
      <w:start w:val="1"/>
      <w:numFmt w:val="decimal"/>
      <w:isLgl/>
      <w:lvlText w:val="%1.%2.%3.%4.%5.%6."/>
      <w:lvlJc w:val="left"/>
      <w:pPr>
        <w:ind w:left="1648" w:hanging="1080"/>
      </w:pPr>
      <w:rPr>
        <w:rFonts w:ascii="TimesNewRomanPS-BoldItalicMT" w:hAnsi="TimesNewRomanPS-BoldItalicMT" w:cs="TimesNewRomanPS-BoldItalicMT" w:hint="default"/>
      </w:rPr>
    </w:lvl>
    <w:lvl w:ilvl="6">
      <w:start w:val="1"/>
      <w:numFmt w:val="decimal"/>
      <w:isLgl/>
      <w:lvlText w:val="%1.%2.%3.%4.%5.%6.%7."/>
      <w:lvlJc w:val="left"/>
      <w:pPr>
        <w:ind w:left="2008" w:hanging="1440"/>
      </w:pPr>
      <w:rPr>
        <w:rFonts w:ascii="TimesNewRomanPS-BoldItalicMT" w:hAnsi="TimesNewRomanPS-BoldItalicMT" w:cs="TimesNewRomanPS-BoldItalicMT" w:hint="default"/>
      </w:rPr>
    </w:lvl>
    <w:lvl w:ilvl="7">
      <w:start w:val="1"/>
      <w:numFmt w:val="decimal"/>
      <w:isLgl/>
      <w:lvlText w:val="%1.%2.%3.%4.%5.%6.%7.%8."/>
      <w:lvlJc w:val="left"/>
      <w:pPr>
        <w:ind w:left="2008" w:hanging="1440"/>
      </w:pPr>
      <w:rPr>
        <w:rFonts w:ascii="TimesNewRomanPS-BoldItalicMT" w:hAnsi="TimesNewRomanPS-BoldItalicMT" w:cs="TimesNewRomanPS-BoldItalicMT" w:hint="default"/>
      </w:rPr>
    </w:lvl>
    <w:lvl w:ilvl="8">
      <w:start w:val="1"/>
      <w:numFmt w:val="decimal"/>
      <w:isLgl/>
      <w:lvlText w:val="%1.%2.%3.%4.%5.%6.%7.%8.%9."/>
      <w:lvlJc w:val="left"/>
      <w:pPr>
        <w:ind w:left="2368" w:hanging="1800"/>
      </w:pPr>
      <w:rPr>
        <w:rFonts w:ascii="TimesNewRomanPS-BoldItalicMT" w:hAnsi="TimesNewRomanPS-BoldItalicMT" w:cs="TimesNewRomanPS-BoldItalicMT" w:hint="default"/>
      </w:rPr>
    </w:lvl>
  </w:abstractNum>
  <w:abstractNum w:abstractNumId="17">
    <w:nsid w:val="5F5C189F"/>
    <w:multiLevelType w:val="multilevel"/>
    <w:tmpl w:val="4822CABA"/>
    <w:lvl w:ilvl="0">
      <w:start w:val="6"/>
      <w:numFmt w:val="decimal"/>
      <w:lvlText w:val="%1."/>
      <w:lvlJc w:val="left"/>
      <w:pPr>
        <w:ind w:left="360" w:hanging="360"/>
      </w:pPr>
      <w:rPr>
        <w:rFonts w:hint="default"/>
        <w:b/>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29F49A4"/>
    <w:multiLevelType w:val="hybridMultilevel"/>
    <w:tmpl w:val="A95E1B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6CE721F1"/>
    <w:multiLevelType w:val="multilevel"/>
    <w:tmpl w:val="69E62C90"/>
    <w:lvl w:ilvl="0">
      <w:start w:val="5"/>
      <w:numFmt w:val="decimal"/>
      <w:lvlText w:val="%1."/>
      <w:lvlJc w:val="left"/>
      <w:pPr>
        <w:ind w:left="928" w:hanging="360"/>
      </w:pPr>
      <w:rPr>
        <w:rFonts w:hint="default"/>
        <w:b/>
        <w:i w:val="0"/>
      </w:rPr>
    </w:lvl>
    <w:lvl w:ilvl="1">
      <w:start w:val="1"/>
      <w:numFmt w:val="decimal"/>
      <w:isLgl/>
      <w:lvlText w:val="%1.%2."/>
      <w:lvlJc w:val="left"/>
      <w:pPr>
        <w:ind w:left="988" w:hanging="420"/>
      </w:pPr>
      <w:rPr>
        <w:rFonts w:ascii="TimesNewRomanPS-BoldItalicMT" w:hAnsi="TimesNewRomanPS-BoldItalicMT" w:cs="TimesNewRomanPS-BoldItalicMT" w:hint="default"/>
      </w:rPr>
    </w:lvl>
    <w:lvl w:ilvl="2">
      <w:start w:val="1"/>
      <w:numFmt w:val="decimal"/>
      <w:isLgl/>
      <w:lvlText w:val="%1.%2.%3."/>
      <w:lvlJc w:val="left"/>
      <w:pPr>
        <w:ind w:left="1288" w:hanging="720"/>
      </w:pPr>
      <w:rPr>
        <w:rFonts w:ascii="TimesNewRomanPS-BoldItalicMT" w:hAnsi="TimesNewRomanPS-BoldItalicMT" w:cs="TimesNewRomanPS-BoldItalicMT" w:hint="default"/>
      </w:rPr>
    </w:lvl>
    <w:lvl w:ilvl="3">
      <w:start w:val="1"/>
      <w:numFmt w:val="decimal"/>
      <w:isLgl/>
      <w:lvlText w:val="%1.%2.%3.%4."/>
      <w:lvlJc w:val="left"/>
      <w:pPr>
        <w:ind w:left="1288" w:hanging="720"/>
      </w:pPr>
      <w:rPr>
        <w:rFonts w:ascii="TimesNewRomanPS-BoldItalicMT" w:hAnsi="TimesNewRomanPS-BoldItalicMT" w:cs="TimesNewRomanPS-BoldItalicMT" w:hint="default"/>
      </w:rPr>
    </w:lvl>
    <w:lvl w:ilvl="4">
      <w:start w:val="1"/>
      <w:numFmt w:val="decimal"/>
      <w:isLgl/>
      <w:lvlText w:val="%1.%2.%3.%4.%5."/>
      <w:lvlJc w:val="left"/>
      <w:pPr>
        <w:ind w:left="1648" w:hanging="1080"/>
      </w:pPr>
      <w:rPr>
        <w:rFonts w:ascii="TimesNewRomanPS-BoldItalicMT" w:hAnsi="TimesNewRomanPS-BoldItalicMT" w:cs="TimesNewRomanPS-BoldItalicMT" w:hint="default"/>
      </w:rPr>
    </w:lvl>
    <w:lvl w:ilvl="5">
      <w:start w:val="1"/>
      <w:numFmt w:val="decimal"/>
      <w:isLgl/>
      <w:lvlText w:val="%1.%2.%3.%4.%5.%6."/>
      <w:lvlJc w:val="left"/>
      <w:pPr>
        <w:ind w:left="1648" w:hanging="1080"/>
      </w:pPr>
      <w:rPr>
        <w:rFonts w:ascii="TimesNewRomanPS-BoldItalicMT" w:hAnsi="TimesNewRomanPS-BoldItalicMT" w:cs="TimesNewRomanPS-BoldItalicMT" w:hint="default"/>
      </w:rPr>
    </w:lvl>
    <w:lvl w:ilvl="6">
      <w:start w:val="1"/>
      <w:numFmt w:val="decimal"/>
      <w:isLgl/>
      <w:lvlText w:val="%1.%2.%3.%4.%5.%6.%7."/>
      <w:lvlJc w:val="left"/>
      <w:pPr>
        <w:ind w:left="2008" w:hanging="1440"/>
      </w:pPr>
      <w:rPr>
        <w:rFonts w:ascii="TimesNewRomanPS-BoldItalicMT" w:hAnsi="TimesNewRomanPS-BoldItalicMT" w:cs="TimesNewRomanPS-BoldItalicMT" w:hint="default"/>
      </w:rPr>
    </w:lvl>
    <w:lvl w:ilvl="7">
      <w:start w:val="1"/>
      <w:numFmt w:val="decimal"/>
      <w:isLgl/>
      <w:lvlText w:val="%1.%2.%3.%4.%5.%6.%7.%8."/>
      <w:lvlJc w:val="left"/>
      <w:pPr>
        <w:ind w:left="2008" w:hanging="1440"/>
      </w:pPr>
      <w:rPr>
        <w:rFonts w:ascii="TimesNewRomanPS-BoldItalicMT" w:hAnsi="TimesNewRomanPS-BoldItalicMT" w:cs="TimesNewRomanPS-BoldItalicMT" w:hint="default"/>
      </w:rPr>
    </w:lvl>
    <w:lvl w:ilvl="8">
      <w:start w:val="1"/>
      <w:numFmt w:val="decimal"/>
      <w:isLgl/>
      <w:lvlText w:val="%1.%2.%3.%4.%5.%6.%7.%8.%9."/>
      <w:lvlJc w:val="left"/>
      <w:pPr>
        <w:ind w:left="2368" w:hanging="1800"/>
      </w:pPr>
      <w:rPr>
        <w:rFonts w:ascii="TimesNewRomanPS-BoldItalicMT" w:hAnsi="TimesNewRomanPS-BoldItalicMT" w:cs="TimesNewRomanPS-BoldItalicMT" w:hint="default"/>
      </w:rPr>
    </w:lvl>
  </w:abstractNum>
  <w:abstractNum w:abstractNumId="20">
    <w:nsid w:val="7D2B3C55"/>
    <w:multiLevelType w:val="hybridMultilevel"/>
    <w:tmpl w:val="2BD288FE"/>
    <w:lvl w:ilvl="0" w:tplc="81446FA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8"/>
  </w:num>
  <w:num w:numId="5">
    <w:abstractNumId w:val="8"/>
    <w:lvlOverride w:ilvl="0">
      <w:startOverride w:val="1"/>
    </w:lvlOverride>
  </w:num>
  <w:num w:numId="6">
    <w:abstractNumId w:val="9"/>
  </w:num>
  <w:num w:numId="7">
    <w:abstractNumId w:val="17"/>
  </w:num>
  <w:num w:numId="8">
    <w:abstractNumId w:val="10"/>
  </w:num>
  <w:num w:numId="9">
    <w:abstractNumId w:val="4"/>
  </w:num>
  <w:num w:numId="10">
    <w:abstractNumId w:val="7"/>
  </w:num>
  <w:num w:numId="11">
    <w:abstractNumId w:val="11"/>
  </w:num>
  <w:num w:numId="12">
    <w:abstractNumId w:val="6"/>
  </w:num>
  <w:num w:numId="13">
    <w:abstractNumId w:val="5"/>
  </w:num>
  <w:num w:numId="14">
    <w:abstractNumId w:val="20"/>
  </w:num>
  <w:num w:numId="15">
    <w:abstractNumId w:val="3"/>
  </w:num>
  <w:num w:numId="16">
    <w:abstractNumId w:val="13"/>
  </w:num>
  <w:num w:numId="17">
    <w:abstractNumId w:val="14"/>
  </w:num>
  <w:num w:numId="18">
    <w:abstractNumId w:val="16"/>
  </w:num>
  <w:num w:numId="19">
    <w:abstractNumId w:val="1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30721"/>
  </w:hdrShapeDefaults>
  <w:footnotePr>
    <w:footnote w:id="0"/>
    <w:footnote w:id="1"/>
  </w:footnotePr>
  <w:endnotePr>
    <w:endnote w:id="0"/>
    <w:endnote w:id="1"/>
  </w:endnotePr>
  <w:compat/>
  <w:rsids>
    <w:rsidRoot w:val="00A019C3"/>
    <w:rsid w:val="000020D5"/>
    <w:rsid w:val="0000274D"/>
    <w:rsid w:val="0001013C"/>
    <w:rsid w:val="00017332"/>
    <w:rsid w:val="0003073A"/>
    <w:rsid w:val="000320FB"/>
    <w:rsid w:val="00035710"/>
    <w:rsid w:val="00037D56"/>
    <w:rsid w:val="000400CF"/>
    <w:rsid w:val="0004289A"/>
    <w:rsid w:val="00043B75"/>
    <w:rsid w:val="00044226"/>
    <w:rsid w:val="000524CF"/>
    <w:rsid w:val="00054AFC"/>
    <w:rsid w:val="000620BE"/>
    <w:rsid w:val="0006456F"/>
    <w:rsid w:val="00065C52"/>
    <w:rsid w:val="00066FBC"/>
    <w:rsid w:val="000770DD"/>
    <w:rsid w:val="00077A11"/>
    <w:rsid w:val="00077D4F"/>
    <w:rsid w:val="00093C67"/>
    <w:rsid w:val="000A3E49"/>
    <w:rsid w:val="000A7268"/>
    <w:rsid w:val="000B22FA"/>
    <w:rsid w:val="000B2D77"/>
    <w:rsid w:val="000B34AD"/>
    <w:rsid w:val="000B649E"/>
    <w:rsid w:val="000B7F6A"/>
    <w:rsid w:val="000C0FA4"/>
    <w:rsid w:val="000C528A"/>
    <w:rsid w:val="000C5993"/>
    <w:rsid w:val="000D053C"/>
    <w:rsid w:val="000D1AA1"/>
    <w:rsid w:val="000D2AB9"/>
    <w:rsid w:val="000E1C68"/>
    <w:rsid w:val="000E360C"/>
    <w:rsid w:val="000F279C"/>
    <w:rsid w:val="000F2DF3"/>
    <w:rsid w:val="000F3E30"/>
    <w:rsid w:val="000F4963"/>
    <w:rsid w:val="001054F6"/>
    <w:rsid w:val="00106A57"/>
    <w:rsid w:val="0010718D"/>
    <w:rsid w:val="00110459"/>
    <w:rsid w:val="001178C6"/>
    <w:rsid w:val="00124394"/>
    <w:rsid w:val="00133F40"/>
    <w:rsid w:val="0014140E"/>
    <w:rsid w:val="00143BE6"/>
    <w:rsid w:val="00153117"/>
    <w:rsid w:val="001537AE"/>
    <w:rsid w:val="001547B6"/>
    <w:rsid w:val="00156B52"/>
    <w:rsid w:val="00161ED4"/>
    <w:rsid w:val="00162CAF"/>
    <w:rsid w:val="00176175"/>
    <w:rsid w:val="00177CF7"/>
    <w:rsid w:val="00180890"/>
    <w:rsid w:val="00186086"/>
    <w:rsid w:val="00186702"/>
    <w:rsid w:val="00192A40"/>
    <w:rsid w:val="001A729E"/>
    <w:rsid w:val="001B73BA"/>
    <w:rsid w:val="001D5FD0"/>
    <w:rsid w:val="001D6875"/>
    <w:rsid w:val="001E0964"/>
    <w:rsid w:val="001F235B"/>
    <w:rsid w:val="001F6195"/>
    <w:rsid w:val="001F7BFC"/>
    <w:rsid w:val="001F7FFA"/>
    <w:rsid w:val="00204A52"/>
    <w:rsid w:val="0020798D"/>
    <w:rsid w:val="0021384B"/>
    <w:rsid w:val="00234D89"/>
    <w:rsid w:val="002366C2"/>
    <w:rsid w:val="0023671E"/>
    <w:rsid w:val="00237743"/>
    <w:rsid w:val="00241AE2"/>
    <w:rsid w:val="00246731"/>
    <w:rsid w:val="00250E9A"/>
    <w:rsid w:val="0025425C"/>
    <w:rsid w:val="0027049D"/>
    <w:rsid w:val="0027483F"/>
    <w:rsid w:val="00284A3A"/>
    <w:rsid w:val="002857A0"/>
    <w:rsid w:val="0028612B"/>
    <w:rsid w:val="00295F33"/>
    <w:rsid w:val="002972EE"/>
    <w:rsid w:val="002A53B9"/>
    <w:rsid w:val="002A5BF3"/>
    <w:rsid w:val="002A5C21"/>
    <w:rsid w:val="002B08B7"/>
    <w:rsid w:val="002B0F30"/>
    <w:rsid w:val="002B3D9C"/>
    <w:rsid w:val="002C2D1D"/>
    <w:rsid w:val="002C4083"/>
    <w:rsid w:val="002C4748"/>
    <w:rsid w:val="002C7F6E"/>
    <w:rsid w:val="002D3095"/>
    <w:rsid w:val="002D34FC"/>
    <w:rsid w:val="002D4547"/>
    <w:rsid w:val="002D5A60"/>
    <w:rsid w:val="002D77A1"/>
    <w:rsid w:val="002F4615"/>
    <w:rsid w:val="002F7239"/>
    <w:rsid w:val="003013B1"/>
    <w:rsid w:val="00302937"/>
    <w:rsid w:val="00303776"/>
    <w:rsid w:val="00306E09"/>
    <w:rsid w:val="0031050E"/>
    <w:rsid w:val="00314327"/>
    <w:rsid w:val="00314651"/>
    <w:rsid w:val="00314DB1"/>
    <w:rsid w:val="00321821"/>
    <w:rsid w:val="00330431"/>
    <w:rsid w:val="00330CAD"/>
    <w:rsid w:val="00342A43"/>
    <w:rsid w:val="003448F6"/>
    <w:rsid w:val="00344AA9"/>
    <w:rsid w:val="00345EE7"/>
    <w:rsid w:val="00353CAE"/>
    <w:rsid w:val="00363A8E"/>
    <w:rsid w:val="00363E11"/>
    <w:rsid w:val="00365007"/>
    <w:rsid w:val="0036622B"/>
    <w:rsid w:val="00366FAD"/>
    <w:rsid w:val="00370447"/>
    <w:rsid w:val="003704C3"/>
    <w:rsid w:val="00372F45"/>
    <w:rsid w:val="003730A0"/>
    <w:rsid w:val="00383016"/>
    <w:rsid w:val="003866CF"/>
    <w:rsid w:val="0038758E"/>
    <w:rsid w:val="0039135D"/>
    <w:rsid w:val="00393706"/>
    <w:rsid w:val="00395398"/>
    <w:rsid w:val="003973E3"/>
    <w:rsid w:val="003A2BCD"/>
    <w:rsid w:val="003B012B"/>
    <w:rsid w:val="003B0566"/>
    <w:rsid w:val="003B0A57"/>
    <w:rsid w:val="003B6CCE"/>
    <w:rsid w:val="003C7E9E"/>
    <w:rsid w:val="003D33B0"/>
    <w:rsid w:val="003D378F"/>
    <w:rsid w:val="003D4E2C"/>
    <w:rsid w:val="003D7D46"/>
    <w:rsid w:val="003E1808"/>
    <w:rsid w:val="003E44B8"/>
    <w:rsid w:val="003E4E7E"/>
    <w:rsid w:val="003E76A5"/>
    <w:rsid w:val="003E7729"/>
    <w:rsid w:val="003F1A2E"/>
    <w:rsid w:val="003F1FD4"/>
    <w:rsid w:val="003F4373"/>
    <w:rsid w:val="003F6973"/>
    <w:rsid w:val="004070C6"/>
    <w:rsid w:val="00407D51"/>
    <w:rsid w:val="0041149F"/>
    <w:rsid w:val="00431431"/>
    <w:rsid w:val="00435EAF"/>
    <w:rsid w:val="0044264E"/>
    <w:rsid w:val="00447FE7"/>
    <w:rsid w:val="00452A84"/>
    <w:rsid w:val="00453CC4"/>
    <w:rsid w:val="00453FD3"/>
    <w:rsid w:val="0045731B"/>
    <w:rsid w:val="00472E71"/>
    <w:rsid w:val="00475C3C"/>
    <w:rsid w:val="00476D86"/>
    <w:rsid w:val="0048605D"/>
    <w:rsid w:val="0048686A"/>
    <w:rsid w:val="00491D0F"/>
    <w:rsid w:val="00494276"/>
    <w:rsid w:val="00496C88"/>
    <w:rsid w:val="00497260"/>
    <w:rsid w:val="004A205E"/>
    <w:rsid w:val="004A4D7B"/>
    <w:rsid w:val="004A7671"/>
    <w:rsid w:val="004A7B2A"/>
    <w:rsid w:val="004B10AB"/>
    <w:rsid w:val="004B12D2"/>
    <w:rsid w:val="004B22D0"/>
    <w:rsid w:val="004B4032"/>
    <w:rsid w:val="004B793C"/>
    <w:rsid w:val="004C4B85"/>
    <w:rsid w:val="004D2D55"/>
    <w:rsid w:val="004D4726"/>
    <w:rsid w:val="004E24C5"/>
    <w:rsid w:val="004F19B1"/>
    <w:rsid w:val="004F6C4F"/>
    <w:rsid w:val="004F6E4C"/>
    <w:rsid w:val="00506717"/>
    <w:rsid w:val="00512C7C"/>
    <w:rsid w:val="00512EDD"/>
    <w:rsid w:val="00523575"/>
    <w:rsid w:val="00524AEF"/>
    <w:rsid w:val="00524FAE"/>
    <w:rsid w:val="00527BE6"/>
    <w:rsid w:val="00530853"/>
    <w:rsid w:val="00531798"/>
    <w:rsid w:val="005337E9"/>
    <w:rsid w:val="00533881"/>
    <w:rsid w:val="00541AB8"/>
    <w:rsid w:val="0054296C"/>
    <w:rsid w:val="00545967"/>
    <w:rsid w:val="005473B9"/>
    <w:rsid w:val="005506DD"/>
    <w:rsid w:val="00552327"/>
    <w:rsid w:val="00555F44"/>
    <w:rsid w:val="00556152"/>
    <w:rsid w:val="0056651B"/>
    <w:rsid w:val="0057075E"/>
    <w:rsid w:val="00574436"/>
    <w:rsid w:val="005845FA"/>
    <w:rsid w:val="00584C48"/>
    <w:rsid w:val="005A2DB1"/>
    <w:rsid w:val="005A45C0"/>
    <w:rsid w:val="005A74F6"/>
    <w:rsid w:val="005B30E6"/>
    <w:rsid w:val="005B33EE"/>
    <w:rsid w:val="005B4E91"/>
    <w:rsid w:val="005B56ED"/>
    <w:rsid w:val="005C49BB"/>
    <w:rsid w:val="005D2FA4"/>
    <w:rsid w:val="005D4487"/>
    <w:rsid w:val="005D741C"/>
    <w:rsid w:val="005E2ACB"/>
    <w:rsid w:val="005E4F1C"/>
    <w:rsid w:val="005F2B63"/>
    <w:rsid w:val="005F60F5"/>
    <w:rsid w:val="00604E20"/>
    <w:rsid w:val="00614748"/>
    <w:rsid w:val="00614BAB"/>
    <w:rsid w:val="0062037A"/>
    <w:rsid w:val="00623527"/>
    <w:rsid w:val="00623EA6"/>
    <w:rsid w:val="006251E5"/>
    <w:rsid w:val="00625C30"/>
    <w:rsid w:val="00632198"/>
    <w:rsid w:val="006513BE"/>
    <w:rsid w:val="00660AE1"/>
    <w:rsid w:val="00664634"/>
    <w:rsid w:val="00671D82"/>
    <w:rsid w:val="00672A21"/>
    <w:rsid w:val="006766E9"/>
    <w:rsid w:val="006854AA"/>
    <w:rsid w:val="00690AC1"/>
    <w:rsid w:val="006A47F4"/>
    <w:rsid w:val="006B0C6D"/>
    <w:rsid w:val="006B35FD"/>
    <w:rsid w:val="006B516F"/>
    <w:rsid w:val="006B5ACC"/>
    <w:rsid w:val="006B5DF5"/>
    <w:rsid w:val="006B6044"/>
    <w:rsid w:val="006E1AA4"/>
    <w:rsid w:val="006E64B2"/>
    <w:rsid w:val="006E761E"/>
    <w:rsid w:val="006F2A04"/>
    <w:rsid w:val="00701C2B"/>
    <w:rsid w:val="00707883"/>
    <w:rsid w:val="0071444C"/>
    <w:rsid w:val="007218E7"/>
    <w:rsid w:val="00732B1D"/>
    <w:rsid w:val="00732D92"/>
    <w:rsid w:val="0073300F"/>
    <w:rsid w:val="00733CE0"/>
    <w:rsid w:val="00743338"/>
    <w:rsid w:val="00746E85"/>
    <w:rsid w:val="00756BDC"/>
    <w:rsid w:val="00757C39"/>
    <w:rsid w:val="007604CE"/>
    <w:rsid w:val="00761410"/>
    <w:rsid w:val="00762442"/>
    <w:rsid w:val="007660FE"/>
    <w:rsid w:val="007816AA"/>
    <w:rsid w:val="00783F8F"/>
    <w:rsid w:val="00785BC4"/>
    <w:rsid w:val="00786E1A"/>
    <w:rsid w:val="00794625"/>
    <w:rsid w:val="00796B47"/>
    <w:rsid w:val="007B0645"/>
    <w:rsid w:val="007B0ECF"/>
    <w:rsid w:val="007B2181"/>
    <w:rsid w:val="007B49F3"/>
    <w:rsid w:val="007B5258"/>
    <w:rsid w:val="007C5A8B"/>
    <w:rsid w:val="007C5EBB"/>
    <w:rsid w:val="007C5FA1"/>
    <w:rsid w:val="007C7D85"/>
    <w:rsid w:val="007D4C37"/>
    <w:rsid w:val="007E4F33"/>
    <w:rsid w:val="007E7784"/>
    <w:rsid w:val="007F0865"/>
    <w:rsid w:val="007F4D7F"/>
    <w:rsid w:val="00801B5A"/>
    <w:rsid w:val="00803CD3"/>
    <w:rsid w:val="008063DF"/>
    <w:rsid w:val="00812008"/>
    <w:rsid w:val="008140C4"/>
    <w:rsid w:val="008223A4"/>
    <w:rsid w:val="00823891"/>
    <w:rsid w:val="00824DB4"/>
    <w:rsid w:val="00826636"/>
    <w:rsid w:val="00830E0C"/>
    <w:rsid w:val="008376DB"/>
    <w:rsid w:val="00840E9A"/>
    <w:rsid w:val="008445E6"/>
    <w:rsid w:val="008545AD"/>
    <w:rsid w:val="0085566A"/>
    <w:rsid w:val="008559FD"/>
    <w:rsid w:val="00857F24"/>
    <w:rsid w:val="00860B46"/>
    <w:rsid w:val="008624E2"/>
    <w:rsid w:val="00880232"/>
    <w:rsid w:val="008828ED"/>
    <w:rsid w:val="00885DB2"/>
    <w:rsid w:val="008A2F24"/>
    <w:rsid w:val="008B0867"/>
    <w:rsid w:val="008B1D19"/>
    <w:rsid w:val="008B4EDA"/>
    <w:rsid w:val="008B5C9D"/>
    <w:rsid w:val="008B6573"/>
    <w:rsid w:val="008C514C"/>
    <w:rsid w:val="008D139A"/>
    <w:rsid w:val="008D1E3E"/>
    <w:rsid w:val="008E3B03"/>
    <w:rsid w:val="008E441E"/>
    <w:rsid w:val="008E4B10"/>
    <w:rsid w:val="008E5FA1"/>
    <w:rsid w:val="008F02EF"/>
    <w:rsid w:val="008F116D"/>
    <w:rsid w:val="008F2298"/>
    <w:rsid w:val="008F7265"/>
    <w:rsid w:val="00900F41"/>
    <w:rsid w:val="00903CF4"/>
    <w:rsid w:val="00911B3C"/>
    <w:rsid w:val="00915BFD"/>
    <w:rsid w:val="00917E6D"/>
    <w:rsid w:val="0093432C"/>
    <w:rsid w:val="00942D11"/>
    <w:rsid w:val="0094637D"/>
    <w:rsid w:val="00946A09"/>
    <w:rsid w:val="0095297B"/>
    <w:rsid w:val="00956A3B"/>
    <w:rsid w:val="00957F1B"/>
    <w:rsid w:val="00962CA9"/>
    <w:rsid w:val="009649AF"/>
    <w:rsid w:val="00972E92"/>
    <w:rsid w:val="0097523B"/>
    <w:rsid w:val="00975652"/>
    <w:rsid w:val="00977E28"/>
    <w:rsid w:val="00982DF0"/>
    <w:rsid w:val="0099290F"/>
    <w:rsid w:val="00994A56"/>
    <w:rsid w:val="009A3BD1"/>
    <w:rsid w:val="009A5A23"/>
    <w:rsid w:val="009A5D3D"/>
    <w:rsid w:val="009A75F9"/>
    <w:rsid w:val="009C4947"/>
    <w:rsid w:val="009D115D"/>
    <w:rsid w:val="009D3B63"/>
    <w:rsid w:val="009D4E8E"/>
    <w:rsid w:val="009D534D"/>
    <w:rsid w:val="009D7259"/>
    <w:rsid w:val="009D725C"/>
    <w:rsid w:val="009F6E96"/>
    <w:rsid w:val="009F6FCA"/>
    <w:rsid w:val="009F79D4"/>
    <w:rsid w:val="00A00694"/>
    <w:rsid w:val="00A00DA5"/>
    <w:rsid w:val="00A019C3"/>
    <w:rsid w:val="00A02F5C"/>
    <w:rsid w:val="00A104B4"/>
    <w:rsid w:val="00A11553"/>
    <w:rsid w:val="00A218F9"/>
    <w:rsid w:val="00A21EE5"/>
    <w:rsid w:val="00A228B2"/>
    <w:rsid w:val="00A25DA0"/>
    <w:rsid w:val="00A33721"/>
    <w:rsid w:val="00A3443E"/>
    <w:rsid w:val="00A35163"/>
    <w:rsid w:val="00A37FD8"/>
    <w:rsid w:val="00A41409"/>
    <w:rsid w:val="00A461B6"/>
    <w:rsid w:val="00A474CE"/>
    <w:rsid w:val="00A5198A"/>
    <w:rsid w:val="00A51E2F"/>
    <w:rsid w:val="00A53A62"/>
    <w:rsid w:val="00A633C7"/>
    <w:rsid w:val="00A65B30"/>
    <w:rsid w:val="00A65E8D"/>
    <w:rsid w:val="00A82EF5"/>
    <w:rsid w:val="00A84F8E"/>
    <w:rsid w:val="00A8580C"/>
    <w:rsid w:val="00AA6DAE"/>
    <w:rsid w:val="00AA7CA7"/>
    <w:rsid w:val="00AB15C0"/>
    <w:rsid w:val="00AB2298"/>
    <w:rsid w:val="00AC3423"/>
    <w:rsid w:val="00AC4E9D"/>
    <w:rsid w:val="00AD254D"/>
    <w:rsid w:val="00AD27A6"/>
    <w:rsid w:val="00AD3C40"/>
    <w:rsid w:val="00AD3F90"/>
    <w:rsid w:val="00AD6288"/>
    <w:rsid w:val="00AE116F"/>
    <w:rsid w:val="00AE1F3E"/>
    <w:rsid w:val="00AE5F26"/>
    <w:rsid w:val="00AF1717"/>
    <w:rsid w:val="00AF3F99"/>
    <w:rsid w:val="00B06DF8"/>
    <w:rsid w:val="00B10A27"/>
    <w:rsid w:val="00B163A1"/>
    <w:rsid w:val="00B17A99"/>
    <w:rsid w:val="00B21E41"/>
    <w:rsid w:val="00B25B8A"/>
    <w:rsid w:val="00B32150"/>
    <w:rsid w:val="00B354DC"/>
    <w:rsid w:val="00B42DCF"/>
    <w:rsid w:val="00B43DE3"/>
    <w:rsid w:val="00B52A2C"/>
    <w:rsid w:val="00B563BB"/>
    <w:rsid w:val="00B616BC"/>
    <w:rsid w:val="00B63C91"/>
    <w:rsid w:val="00B70611"/>
    <w:rsid w:val="00B809D4"/>
    <w:rsid w:val="00B820DB"/>
    <w:rsid w:val="00B842A4"/>
    <w:rsid w:val="00B85692"/>
    <w:rsid w:val="00B904F2"/>
    <w:rsid w:val="00B92136"/>
    <w:rsid w:val="00B94B54"/>
    <w:rsid w:val="00B96CC8"/>
    <w:rsid w:val="00BA08AC"/>
    <w:rsid w:val="00BB44E8"/>
    <w:rsid w:val="00BC0C6F"/>
    <w:rsid w:val="00BC1262"/>
    <w:rsid w:val="00BD4174"/>
    <w:rsid w:val="00BD5D36"/>
    <w:rsid w:val="00BD7179"/>
    <w:rsid w:val="00BE1D30"/>
    <w:rsid w:val="00BE47E7"/>
    <w:rsid w:val="00BE71FD"/>
    <w:rsid w:val="00BF2078"/>
    <w:rsid w:val="00BF2D96"/>
    <w:rsid w:val="00BF578A"/>
    <w:rsid w:val="00C06420"/>
    <w:rsid w:val="00C10397"/>
    <w:rsid w:val="00C12FCD"/>
    <w:rsid w:val="00C214A5"/>
    <w:rsid w:val="00C26FD7"/>
    <w:rsid w:val="00C277A7"/>
    <w:rsid w:val="00C31473"/>
    <w:rsid w:val="00C328E6"/>
    <w:rsid w:val="00C3730C"/>
    <w:rsid w:val="00C516A7"/>
    <w:rsid w:val="00C52687"/>
    <w:rsid w:val="00C52D20"/>
    <w:rsid w:val="00C53035"/>
    <w:rsid w:val="00C60587"/>
    <w:rsid w:val="00C644F7"/>
    <w:rsid w:val="00C656F0"/>
    <w:rsid w:val="00C72B5F"/>
    <w:rsid w:val="00C73D13"/>
    <w:rsid w:val="00C91CB4"/>
    <w:rsid w:val="00CA0DE5"/>
    <w:rsid w:val="00CA2F6F"/>
    <w:rsid w:val="00CB0429"/>
    <w:rsid w:val="00CC4D4B"/>
    <w:rsid w:val="00CC7B26"/>
    <w:rsid w:val="00CD029A"/>
    <w:rsid w:val="00CD03D6"/>
    <w:rsid w:val="00CD149B"/>
    <w:rsid w:val="00CD1F0A"/>
    <w:rsid w:val="00CD622F"/>
    <w:rsid w:val="00CE1179"/>
    <w:rsid w:val="00CE2EC5"/>
    <w:rsid w:val="00CE353B"/>
    <w:rsid w:val="00CF10C8"/>
    <w:rsid w:val="00CF27CA"/>
    <w:rsid w:val="00CF6F05"/>
    <w:rsid w:val="00D0035F"/>
    <w:rsid w:val="00D01986"/>
    <w:rsid w:val="00D01B69"/>
    <w:rsid w:val="00D0617E"/>
    <w:rsid w:val="00D1033F"/>
    <w:rsid w:val="00D12711"/>
    <w:rsid w:val="00D15E76"/>
    <w:rsid w:val="00D206C8"/>
    <w:rsid w:val="00D235E2"/>
    <w:rsid w:val="00D23FA2"/>
    <w:rsid w:val="00D3365F"/>
    <w:rsid w:val="00D341A0"/>
    <w:rsid w:val="00D5381E"/>
    <w:rsid w:val="00D55CD4"/>
    <w:rsid w:val="00D621E2"/>
    <w:rsid w:val="00D6233A"/>
    <w:rsid w:val="00D66123"/>
    <w:rsid w:val="00D709C5"/>
    <w:rsid w:val="00D722B7"/>
    <w:rsid w:val="00D742A1"/>
    <w:rsid w:val="00D952A6"/>
    <w:rsid w:val="00D9700F"/>
    <w:rsid w:val="00DA3A9C"/>
    <w:rsid w:val="00DA67AF"/>
    <w:rsid w:val="00DC15E8"/>
    <w:rsid w:val="00DC7BC5"/>
    <w:rsid w:val="00DE12A9"/>
    <w:rsid w:val="00DE63CD"/>
    <w:rsid w:val="00DE728A"/>
    <w:rsid w:val="00DF0179"/>
    <w:rsid w:val="00E0649A"/>
    <w:rsid w:val="00E06981"/>
    <w:rsid w:val="00E06BD5"/>
    <w:rsid w:val="00E1358B"/>
    <w:rsid w:val="00E17C3A"/>
    <w:rsid w:val="00E20BDF"/>
    <w:rsid w:val="00E2295E"/>
    <w:rsid w:val="00E26160"/>
    <w:rsid w:val="00E44BA6"/>
    <w:rsid w:val="00E53184"/>
    <w:rsid w:val="00E534C2"/>
    <w:rsid w:val="00E542E5"/>
    <w:rsid w:val="00E63992"/>
    <w:rsid w:val="00E64F83"/>
    <w:rsid w:val="00E67CC0"/>
    <w:rsid w:val="00E72251"/>
    <w:rsid w:val="00E75550"/>
    <w:rsid w:val="00E766B4"/>
    <w:rsid w:val="00E835C0"/>
    <w:rsid w:val="00E84F90"/>
    <w:rsid w:val="00E85C2D"/>
    <w:rsid w:val="00E924ED"/>
    <w:rsid w:val="00E935AC"/>
    <w:rsid w:val="00E97FCD"/>
    <w:rsid w:val="00EA3E8C"/>
    <w:rsid w:val="00EA709A"/>
    <w:rsid w:val="00EA76F9"/>
    <w:rsid w:val="00EB093D"/>
    <w:rsid w:val="00EB37B8"/>
    <w:rsid w:val="00EB3C4F"/>
    <w:rsid w:val="00EB41F9"/>
    <w:rsid w:val="00EB49A4"/>
    <w:rsid w:val="00EC2B05"/>
    <w:rsid w:val="00ED39CB"/>
    <w:rsid w:val="00ED424B"/>
    <w:rsid w:val="00ED5D6D"/>
    <w:rsid w:val="00ED6920"/>
    <w:rsid w:val="00ED7C3A"/>
    <w:rsid w:val="00EE0455"/>
    <w:rsid w:val="00EE30E3"/>
    <w:rsid w:val="00EE3E9E"/>
    <w:rsid w:val="00EE610A"/>
    <w:rsid w:val="00F168E6"/>
    <w:rsid w:val="00F22481"/>
    <w:rsid w:val="00F25B34"/>
    <w:rsid w:val="00F3378F"/>
    <w:rsid w:val="00F3491F"/>
    <w:rsid w:val="00F50818"/>
    <w:rsid w:val="00F51DE2"/>
    <w:rsid w:val="00F53D35"/>
    <w:rsid w:val="00F563F7"/>
    <w:rsid w:val="00F60210"/>
    <w:rsid w:val="00F6480D"/>
    <w:rsid w:val="00F66283"/>
    <w:rsid w:val="00F8757A"/>
    <w:rsid w:val="00F87FBF"/>
    <w:rsid w:val="00F90521"/>
    <w:rsid w:val="00F905AA"/>
    <w:rsid w:val="00FB039C"/>
    <w:rsid w:val="00FB3FB6"/>
    <w:rsid w:val="00FD44DF"/>
    <w:rsid w:val="00FD6C90"/>
    <w:rsid w:val="00FE18C1"/>
    <w:rsid w:val="00FE307D"/>
    <w:rsid w:val="00FE755A"/>
    <w:rsid w:val="00FF1D86"/>
    <w:rsid w:val="00FF6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86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A2F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D1D"/>
    <w:pPr>
      <w:tabs>
        <w:tab w:val="center" w:pos="4677"/>
        <w:tab w:val="right" w:pos="9355"/>
      </w:tabs>
    </w:pPr>
  </w:style>
  <w:style w:type="character" w:customStyle="1" w:styleId="a4">
    <w:name w:val="Верхний колонтитул Знак"/>
    <w:basedOn w:val="a0"/>
    <w:link w:val="a3"/>
    <w:uiPriority w:val="99"/>
    <w:rsid w:val="002C2D1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C2D1D"/>
    <w:pPr>
      <w:tabs>
        <w:tab w:val="center" w:pos="4677"/>
        <w:tab w:val="right" w:pos="9355"/>
      </w:tabs>
    </w:pPr>
  </w:style>
  <w:style w:type="character" w:customStyle="1" w:styleId="a6">
    <w:name w:val="Нижний колонтитул Знак"/>
    <w:basedOn w:val="a0"/>
    <w:link w:val="a5"/>
    <w:uiPriority w:val="99"/>
    <w:rsid w:val="002C2D1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86E1A"/>
    <w:rPr>
      <w:rFonts w:ascii="Tahoma" w:hAnsi="Tahoma" w:cs="Tahoma"/>
      <w:sz w:val="16"/>
      <w:szCs w:val="16"/>
    </w:rPr>
  </w:style>
  <w:style w:type="character" w:customStyle="1" w:styleId="a8">
    <w:name w:val="Текст выноски Знак"/>
    <w:basedOn w:val="a0"/>
    <w:link w:val="a7"/>
    <w:uiPriority w:val="99"/>
    <w:semiHidden/>
    <w:rsid w:val="00786E1A"/>
    <w:rPr>
      <w:rFonts w:ascii="Tahoma" w:eastAsia="Times New Roman" w:hAnsi="Tahoma" w:cs="Tahoma"/>
      <w:sz w:val="16"/>
      <w:szCs w:val="16"/>
      <w:lang w:eastAsia="ru-RU"/>
    </w:rPr>
  </w:style>
  <w:style w:type="paragraph" w:styleId="a9">
    <w:name w:val="List Paragraph"/>
    <w:basedOn w:val="a"/>
    <w:uiPriority w:val="34"/>
    <w:qFormat/>
    <w:rsid w:val="00786E1A"/>
    <w:pPr>
      <w:ind w:left="720"/>
      <w:contextualSpacing/>
    </w:pPr>
  </w:style>
  <w:style w:type="paragraph" w:customStyle="1" w:styleId="aa">
    <w:name w:val="Для таблиц"/>
    <w:basedOn w:val="a"/>
    <w:uiPriority w:val="99"/>
    <w:rsid w:val="007B2181"/>
  </w:style>
  <w:style w:type="paragraph" w:customStyle="1" w:styleId="Default">
    <w:name w:val="Default"/>
    <w:rsid w:val="0044264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A65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545967"/>
    <w:rPr>
      <w:sz w:val="16"/>
      <w:szCs w:val="16"/>
    </w:rPr>
  </w:style>
  <w:style w:type="paragraph" w:styleId="ad">
    <w:name w:val="annotation text"/>
    <w:basedOn w:val="a"/>
    <w:link w:val="ae"/>
    <w:uiPriority w:val="99"/>
    <w:semiHidden/>
    <w:unhideWhenUsed/>
    <w:rsid w:val="00545967"/>
    <w:rPr>
      <w:sz w:val="20"/>
      <w:szCs w:val="20"/>
    </w:rPr>
  </w:style>
  <w:style w:type="character" w:customStyle="1" w:styleId="ae">
    <w:name w:val="Текст примечания Знак"/>
    <w:basedOn w:val="a0"/>
    <w:link w:val="ad"/>
    <w:uiPriority w:val="99"/>
    <w:semiHidden/>
    <w:rsid w:val="0054596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45967"/>
    <w:rPr>
      <w:b/>
      <w:bCs/>
    </w:rPr>
  </w:style>
  <w:style w:type="character" w:customStyle="1" w:styleId="af0">
    <w:name w:val="Тема примечания Знак"/>
    <w:basedOn w:val="ae"/>
    <w:link w:val="af"/>
    <w:uiPriority w:val="99"/>
    <w:semiHidden/>
    <w:rsid w:val="00545967"/>
    <w:rPr>
      <w:rFonts w:ascii="Times New Roman" w:eastAsia="Times New Roman" w:hAnsi="Times New Roman" w:cs="Times New Roman"/>
      <w:b/>
      <w:bCs/>
      <w:sz w:val="20"/>
      <w:szCs w:val="20"/>
      <w:lang w:eastAsia="ru-RU"/>
    </w:rPr>
  </w:style>
  <w:style w:type="paragraph" w:customStyle="1" w:styleId="Iauiue">
    <w:name w:val="Iau?iue"/>
    <w:rsid w:val="003B6CCE"/>
    <w:pPr>
      <w:spacing w:after="0" w:line="240" w:lineRule="auto"/>
    </w:pPr>
    <w:rPr>
      <w:rFonts w:ascii="Times New Roman" w:eastAsia="Times New Roman" w:hAnsi="Times New Roman" w:cs="Times New Roman"/>
      <w:sz w:val="20"/>
      <w:szCs w:val="20"/>
      <w:lang w:val="en-US" w:eastAsia="ru-RU"/>
    </w:rPr>
  </w:style>
  <w:style w:type="paragraph" w:styleId="af1">
    <w:name w:val="Body Text Indent"/>
    <w:basedOn w:val="a"/>
    <w:link w:val="af2"/>
    <w:rsid w:val="003B6CCE"/>
    <w:pPr>
      <w:spacing w:after="120"/>
      <w:ind w:left="283"/>
    </w:pPr>
  </w:style>
  <w:style w:type="character" w:customStyle="1" w:styleId="af2">
    <w:name w:val="Основной текст с отступом Знак"/>
    <w:basedOn w:val="a0"/>
    <w:link w:val="af1"/>
    <w:rsid w:val="003B6CCE"/>
    <w:rPr>
      <w:rFonts w:ascii="Times New Roman" w:eastAsia="Times New Roman" w:hAnsi="Times New Roman" w:cs="Times New Roman"/>
      <w:sz w:val="24"/>
      <w:szCs w:val="24"/>
      <w:lang w:eastAsia="ru-RU"/>
    </w:rPr>
  </w:style>
  <w:style w:type="character" w:customStyle="1" w:styleId="FontStyle30">
    <w:name w:val="Font Style30"/>
    <w:rsid w:val="003B6CCE"/>
    <w:rPr>
      <w:rFonts w:ascii="Times New Roman" w:hAnsi="Times New Roman" w:cs="Times New Roman"/>
      <w:b/>
      <w:bCs/>
      <w:sz w:val="26"/>
      <w:szCs w:val="26"/>
    </w:rPr>
  </w:style>
  <w:style w:type="paragraph" w:customStyle="1" w:styleId="Style9">
    <w:name w:val="Style9"/>
    <w:basedOn w:val="a"/>
    <w:rsid w:val="003B6CCE"/>
    <w:pPr>
      <w:spacing w:line="483" w:lineRule="exact"/>
      <w:ind w:firstLine="893"/>
      <w:jc w:val="both"/>
    </w:pPr>
  </w:style>
  <w:style w:type="character" w:styleId="af3">
    <w:name w:val="Hyperlink"/>
    <w:basedOn w:val="a0"/>
    <w:uiPriority w:val="99"/>
    <w:unhideWhenUsed/>
    <w:rsid w:val="00A8580C"/>
    <w:rPr>
      <w:color w:val="0000FF" w:themeColor="hyperlink"/>
      <w:u w:val="single"/>
    </w:rPr>
  </w:style>
  <w:style w:type="character" w:styleId="af4">
    <w:name w:val="FollowedHyperlink"/>
    <w:basedOn w:val="a0"/>
    <w:uiPriority w:val="99"/>
    <w:semiHidden/>
    <w:unhideWhenUsed/>
    <w:rsid w:val="00A8580C"/>
    <w:rPr>
      <w:color w:val="800080" w:themeColor="followedHyperlink"/>
      <w:u w:val="single"/>
    </w:rPr>
  </w:style>
  <w:style w:type="character" w:customStyle="1" w:styleId="20">
    <w:name w:val="Заголовок 2 Знак"/>
    <w:basedOn w:val="a0"/>
    <w:link w:val="2"/>
    <w:uiPriority w:val="9"/>
    <w:rsid w:val="008A2F2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10A27"/>
  </w:style>
  <w:style w:type="paragraph" w:styleId="af5">
    <w:name w:val="Normal (Web)"/>
    <w:basedOn w:val="a"/>
    <w:uiPriority w:val="99"/>
    <w:semiHidden/>
    <w:unhideWhenUsed/>
    <w:rsid w:val="00156B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8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D1D"/>
    <w:pPr>
      <w:tabs>
        <w:tab w:val="center" w:pos="4677"/>
        <w:tab w:val="right" w:pos="9355"/>
      </w:tabs>
    </w:pPr>
  </w:style>
  <w:style w:type="character" w:customStyle="1" w:styleId="a4">
    <w:name w:val="Верхний колонтитул Знак"/>
    <w:basedOn w:val="a0"/>
    <w:link w:val="a3"/>
    <w:uiPriority w:val="99"/>
    <w:rsid w:val="002C2D1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C2D1D"/>
    <w:pPr>
      <w:tabs>
        <w:tab w:val="center" w:pos="4677"/>
        <w:tab w:val="right" w:pos="9355"/>
      </w:tabs>
    </w:pPr>
  </w:style>
  <w:style w:type="character" w:customStyle="1" w:styleId="a6">
    <w:name w:val="Нижний колонтитул Знак"/>
    <w:basedOn w:val="a0"/>
    <w:link w:val="a5"/>
    <w:uiPriority w:val="99"/>
    <w:rsid w:val="002C2D1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86E1A"/>
    <w:rPr>
      <w:rFonts w:ascii="Tahoma" w:hAnsi="Tahoma" w:cs="Tahoma"/>
      <w:sz w:val="16"/>
      <w:szCs w:val="16"/>
    </w:rPr>
  </w:style>
  <w:style w:type="character" w:customStyle="1" w:styleId="a8">
    <w:name w:val="Текст выноски Знак"/>
    <w:basedOn w:val="a0"/>
    <w:link w:val="a7"/>
    <w:uiPriority w:val="99"/>
    <w:semiHidden/>
    <w:rsid w:val="00786E1A"/>
    <w:rPr>
      <w:rFonts w:ascii="Tahoma" w:eastAsia="Times New Roman" w:hAnsi="Tahoma" w:cs="Tahoma"/>
      <w:sz w:val="16"/>
      <w:szCs w:val="16"/>
      <w:lang w:eastAsia="ru-RU"/>
    </w:rPr>
  </w:style>
  <w:style w:type="paragraph" w:styleId="a9">
    <w:name w:val="List Paragraph"/>
    <w:basedOn w:val="a"/>
    <w:uiPriority w:val="34"/>
    <w:qFormat/>
    <w:rsid w:val="00786E1A"/>
    <w:pPr>
      <w:ind w:left="720"/>
      <w:contextualSpacing/>
    </w:pPr>
  </w:style>
  <w:style w:type="paragraph" w:customStyle="1" w:styleId="aa">
    <w:name w:val="Для таблиц"/>
    <w:basedOn w:val="a"/>
    <w:uiPriority w:val="99"/>
    <w:rsid w:val="007B2181"/>
  </w:style>
  <w:style w:type="paragraph" w:customStyle="1" w:styleId="Default">
    <w:name w:val="Default"/>
    <w:rsid w:val="0044264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A6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45967"/>
    <w:rPr>
      <w:sz w:val="16"/>
      <w:szCs w:val="16"/>
    </w:rPr>
  </w:style>
  <w:style w:type="paragraph" w:styleId="ad">
    <w:name w:val="annotation text"/>
    <w:basedOn w:val="a"/>
    <w:link w:val="ae"/>
    <w:uiPriority w:val="99"/>
    <w:semiHidden/>
    <w:unhideWhenUsed/>
    <w:rsid w:val="00545967"/>
    <w:rPr>
      <w:sz w:val="20"/>
      <w:szCs w:val="20"/>
    </w:rPr>
  </w:style>
  <w:style w:type="character" w:customStyle="1" w:styleId="ae">
    <w:name w:val="Текст примечания Знак"/>
    <w:basedOn w:val="a0"/>
    <w:link w:val="ad"/>
    <w:uiPriority w:val="99"/>
    <w:semiHidden/>
    <w:rsid w:val="0054596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45967"/>
    <w:rPr>
      <w:b/>
      <w:bCs/>
    </w:rPr>
  </w:style>
  <w:style w:type="character" w:customStyle="1" w:styleId="af0">
    <w:name w:val="Тема примечания Знак"/>
    <w:basedOn w:val="ae"/>
    <w:link w:val="af"/>
    <w:uiPriority w:val="99"/>
    <w:semiHidden/>
    <w:rsid w:val="00545967"/>
    <w:rPr>
      <w:rFonts w:ascii="Times New Roman" w:eastAsia="Times New Roman" w:hAnsi="Times New Roman" w:cs="Times New Roman"/>
      <w:b/>
      <w:bCs/>
      <w:sz w:val="20"/>
      <w:szCs w:val="20"/>
      <w:lang w:eastAsia="ru-RU"/>
    </w:rPr>
  </w:style>
  <w:style w:type="paragraph" w:customStyle="1" w:styleId="Iauiue">
    <w:name w:val="Iau?iue"/>
    <w:rsid w:val="003B6CCE"/>
    <w:pPr>
      <w:spacing w:after="0" w:line="240" w:lineRule="auto"/>
    </w:pPr>
    <w:rPr>
      <w:rFonts w:ascii="Times New Roman" w:eastAsia="Times New Roman" w:hAnsi="Times New Roman" w:cs="Times New Roman"/>
      <w:sz w:val="20"/>
      <w:szCs w:val="20"/>
      <w:lang w:val="en-US" w:eastAsia="ru-RU"/>
    </w:rPr>
  </w:style>
  <w:style w:type="paragraph" w:styleId="af1">
    <w:name w:val="Body Text Indent"/>
    <w:basedOn w:val="a"/>
    <w:link w:val="af2"/>
    <w:rsid w:val="003B6CCE"/>
    <w:pPr>
      <w:spacing w:after="120"/>
      <w:ind w:left="283"/>
    </w:pPr>
  </w:style>
  <w:style w:type="character" w:customStyle="1" w:styleId="af2">
    <w:name w:val="Основной текст с отступом Знак"/>
    <w:basedOn w:val="a0"/>
    <w:link w:val="af1"/>
    <w:rsid w:val="003B6CCE"/>
    <w:rPr>
      <w:rFonts w:ascii="Times New Roman" w:eastAsia="Times New Roman" w:hAnsi="Times New Roman" w:cs="Times New Roman"/>
      <w:sz w:val="24"/>
      <w:szCs w:val="24"/>
      <w:lang w:eastAsia="ru-RU"/>
    </w:rPr>
  </w:style>
  <w:style w:type="character" w:customStyle="1" w:styleId="FontStyle30">
    <w:name w:val="Font Style30"/>
    <w:rsid w:val="003B6CCE"/>
    <w:rPr>
      <w:rFonts w:ascii="Times New Roman" w:hAnsi="Times New Roman" w:cs="Times New Roman"/>
      <w:b/>
      <w:bCs/>
      <w:sz w:val="26"/>
      <w:szCs w:val="26"/>
    </w:rPr>
  </w:style>
  <w:style w:type="paragraph" w:customStyle="1" w:styleId="Style9">
    <w:name w:val="Style9"/>
    <w:basedOn w:val="a"/>
    <w:rsid w:val="003B6CCE"/>
    <w:pPr>
      <w:spacing w:line="483" w:lineRule="exact"/>
      <w:ind w:firstLine="893"/>
      <w:jc w:val="both"/>
    </w:pPr>
  </w:style>
  <w:style w:type="character" w:styleId="af3">
    <w:name w:val="Hyperlink"/>
    <w:basedOn w:val="a0"/>
    <w:uiPriority w:val="99"/>
    <w:unhideWhenUsed/>
    <w:rsid w:val="00A8580C"/>
    <w:rPr>
      <w:color w:val="0000FF" w:themeColor="hyperlink"/>
      <w:u w:val="single"/>
    </w:rPr>
  </w:style>
  <w:style w:type="character" w:styleId="af4">
    <w:name w:val="FollowedHyperlink"/>
    <w:basedOn w:val="a0"/>
    <w:uiPriority w:val="99"/>
    <w:semiHidden/>
    <w:unhideWhenUsed/>
    <w:rsid w:val="00A858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210717">
      <w:bodyDiv w:val="1"/>
      <w:marLeft w:val="0"/>
      <w:marRight w:val="0"/>
      <w:marTop w:val="0"/>
      <w:marBottom w:val="0"/>
      <w:divBdr>
        <w:top w:val="none" w:sz="0" w:space="0" w:color="auto"/>
        <w:left w:val="none" w:sz="0" w:space="0" w:color="auto"/>
        <w:bottom w:val="none" w:sz="0" w:space="0" w:color="auto"/>
        <w:right w:val="none" w:sz="0" w:space="0" w:color="auto"/>
      </w:divBdr>
    </w:div>
    <w:div w:id="302389297">
      <w:bodyDiv w:val="1"/>
      <w:marLeft w:val="0"/>
      <w:marRight w:val="0"/>
      <w:marTop w:val="0"/>
      <w:marBottom w:val="0"/>
      <w:divBdr>
        <w:top w:val="none" w:sz="0" w:space="0" w:color="auto"/>
        <w:left w:val="none" w:sz="0" w:space="0" w:color="auto"/>
        <w:bottom w:val="none" w:sz="0" w:space="0" w:color="auto"/>
        <w:right w:val="none" w:sz="0" w:space="0" w:color="auto"/>
      </w:divBdr>
    </w:div>
    <w:div w:id="309402912">
      <w:bodyDiv w:val="1"/>
      <w:marLeft w:val="0"/>
      <w:marRight w:val="0"/>
      <w:marTop w:val="0"/>
      <w:marBottom w:val="0"/>
      <w:divBdr>
        <w:top w:val="none" w:sz="0" w:space="0" w:color="auto"/>
        <w:left w:val="none" w:sz="0" w:space="0" w:color="auto"/>
        <w:bottom w:val="none" w:sz="0" w:space="0" w:color="auto"/>
        <w:right w:val="none" w:sz="0" w:space="0" w:color="auto"/>
      </w:divBdr>
    </w:div>
    <w:div w:id="420686136">
      <w:bodyDiv w:val="1"/>
      <w:marLeft w:val="0"/>
      <w:marRight w:val="0"/>
      <w:marTop w:val="0"/>
      <w:marBottom w:val="0"/>
      <w:divBdr>
        <w:top w:val="none" w:sz="0" w:space="0" w:color="auto"/>
        <w:left w:val="none" w:sz="0" w:space="0" w:color="auto"/>
        <w:bottom w:val="none" w:sz="0" w:space="0" w:color="auto"/>
        <w:right w:val="none" w:sz="0" w:space="0" w:color="auto"/>
      </w:divBdr>
    </w:div>
    <w:div w:id="525027844">
      <w:bodyDiv w:val="1"/>
      <w:marLeft w:val="0"/>
      <w:marRight w:val="0"/>
      <w:marTop w:val="0"/>
      <w:marBottom w:val="0"/>
      <w:divBdr>
        <w:top w:val="none" w:sz="0" w:space="0" w:color="auto"/>
        <w:left w:val="none" w:sz="0" w:space="0" w:color="auto"/>
        <w:bottom w:val="none" w:sz="0" w:space="0" w:color="auto"/>
        <w:right w:val="none" w:sz="0" w:space="0" w:color="auto"/>
      </w:divBdr>
    </w:div>
    <w:div w:id="544290574">
      <w:bodyDiv w:val="1"/>
      <w:marLeft w:val="0"/>
      <w:marRight w:val="0"/>
      <w:marTop w:val="0"/>
      <w:marBottom w:val="0"/>
      <w:divBdr>
        <w:top w:val="none" w:sz="0" w:space="0" w:color="auto"/>
        <w:left w:val="none" w:sz="0" w:space="0" w:color="auto"/>
        <w:bottom w:val="none" w:sz="0" w:space="0" w:color="auto"/>
        <w:right w:val="none" w:sz="0" w:space="0" w:color="auto"/>
      </w:divBdr>
    </w:div>
    <w:div w:id="602498921">
      <w:bodyDiv w:val="1"/>
      <w:marLeft w:val="0"/>
      <w:marRight w:val="0"/>
      <w:marTop w:val="0"/>
      <w:marBottom w:val="0"/>
      <w:divBdr>
        <w:top w:val="none" w:sz="0" w:space="0" w:color="auto"/>
        <w:left w:val="none" w:sz="0" w:space="0" w:color="auto"/>
        <w:bottom w:val="none" w:sz="0" w:space="0" w:color="auto"/>
        <w:right w:val="none" w:sz="0" w:space="0" w:color="auto"/>
      </w:divBdr>
    </w:div>
    <w:div w:id="957950994">
      <w:bodyDiv w:val="1"/>
      <w:marLeft w:val="0"/>
      <w:marRight w:val="0"/>
      <w:marTop w:val="0"/>
      <w:marBottom w:val="0"/>
      <w:divBdr>
        <w:top w:val="none" w:sz="0" w:space="0" w:color="auto"/>
        <w:left w:val="none" w:sz="0" w:space="0" w:color="auto"/>
        <w:bottom w:val="none" w:sz="0" w:space="0" w:color="auto"/>
        <w:right w:val="none" w:sz="0" w:space="0" w:color="auto"/>
      </w:divBdr>
    </w:div>
    <w:div w:id="977806403">
      <w:bodyDiv w:val="1"/>
      <w:marLeft w:val="0"/>
      <w:marRight w:val="0"/>
      <w:marTop w:val="0"/>
      <w:marBottom w:val="0"/>
      <w:divBdr>
        <w:top w:val="none" w:sz="0" w:space="0" w:color="auto"/>
        <w:left w:val="none" w:sz="0" w:space="0" w:color="auto"/>
        <w:bottom w:val="none" w:sz="0" w:space="0" w:color="auto"/>
        <w:right w:val="none" w:sz="0" w:space="0" w:color="auto"/>
      </w:divBdr>
    </w:div>
    <w:div w:id="1073502078">
      <w:bodyDiv w:val="1"/>
      <w:marLeft w:val="0"/>
      <w:marRight w:val="0"/>
      <w:marTop w:val="0"/>
      <w:marBottom w:val="0"/>
      <w:divBdr>
        <w:top w:val="none" w:sz="0" w:space="0" w:color="auto"/>
        <w:left w:val="none" w:sz="0" w:space="0" w:color="auto"/>
        <w:bottom w:val="none" w:sz="0" w:space="0" w:color="auto"/>
        <w:right w:val="none" w:sz="0" w:space="0" w:color="auto"/>
      </w:divBdr>
    </w:div>
    <w:div w:id="1171800233">
      <w:bodyDiv w:val="1"/>
      <w:marLeft w:val="0"/>
      <w:marRight w:val="0"/>
      <w:marTop w:val="0"/>
      <w:marBottom w:val="0"/>
      <w:divBdr>
        <w:top w:val="none" w:sz="0" w:space="0" w:color="auto"/>
        <w:left w:val="none" w:sz="0" w:space="0" w:color="auto"/>
        <w:bottom w:val="none" w:sz="0" w:space="0" w:color="auto"/>
        <w:right w:val="none" w:sz="0" w:space="0" w:color="auto"/>
      </w:divBdr>
    </w:div>
    <w:div w:id="1177160060">
      <w:bodyDiv w:val="1"/>
      <w:marLeft w:val="0"/>
      <w:marRight w:val="0"/>
      <w:marTop w:val="0"/>
      <w:marBottom w:val="0"/>
      <w:divBdr>
        <w:top w:val="none" w:sz="0" w:space="0" w:color="auto"/>
        <w:left w:val="none" w:sz="0" w:space="0" w:color="auto"/>
        <w:bottom w:val="none" w:sz="0" w:space="0" w:color="auto"/>
        <w:right w:val="none" w:sz="0" w:space="0" w:color="auto"/>
      </w:divBdr>
    </w:div>
    <w:div w:id="1212619830">
      <w:bodyDiv w:val="1"/>
      <w:marLeft w:val="0"/>
      <w:marRight w:val="0"/>
      <w:marTop w:val="0"/>
      <w:marBottom w:val="0"/>
      <w:divBdr>
        <w:top w:val="none" w:sz="0" w:space="0" w:color="auto"/>
        <w:left w:val="none" w:sz="0" w:space="0" w:color="auto"/>
        <w:bottom w:val="none" w:sz="0" w:space="0" w:color="auto"/>
        <w:right w:val="none" w:sz="0" w:space="0" w:color="auto"/>
      </w:divBdr>
    </w:div>
    <w:div w:id="1270091480">
      <w:bodyDiv w:val="1"/>
      <w:marLeft w:val="0"/>
      <w:marRight w:val="0"/>
      <w:marTop w:val="0"/>
      <w:marBottom w:val="0"/>
      <w:divBdr>
        <w:top w:val="none" w:sz="0" w:space="0" w:color="auto"/>
        <w:left w:val="none" w:sz="0" w:space="0" w:color="auto"/>
        <w:bottom w:val="none" w:sz="0" w:space="0" w:color="auto"/>
        <w:right w:val="none" w:sz="0" w:space="0" w:color="auto"/>
      </w:divBdr>
    </w:div>
    <w:div w:id="1270507864">
      <w:bodyDiv w:val="1"/>
      <w:marLeft w:val="0"/>
      <w:marRight w:val="0"/>
      <w:marTop w:val="0"/>
      <w:marBottom w:val="0"/>
      <w:divBdr>
        <w:top w:val="none" w:sz="0" w:space="0" w:color="auto"/>
        <w:left w:val="none" w:sz="0" w:space="0" w:color="auto"/>
        <w:bottom w:val="none" w:sz="0" w:space="0" w:color="auto"/>
        <w:right w:val="none" w:sz="0" w:space="0" w:color="auto"/>
      </w:divBdr>
    </w:div>
    <w:div w:id="1284270142">
      <w:bodyDiv w:val="1"/>
      <w:marLeft w:val="0"/>
      <w:marRight w:val="0"/>
      <w:marTop w:val="0"/>
      <w:marBottom w:val="0"/>
      <w:divBdr>
        <w:top w:val="none" w:sz="0" w:space="0" w:color="auto"/>
        <w:left w:val="none" w:sz="0" w:space="0" w:color="auto"/>
        <w:bottom w:val="none" w:sz="0" w:space="0" w:color="auto"/>
        <w:right w:val="none" w:sz="0" w:space="0" w:color="auto"/>
      </w:divBdr>
    </w:div>
    <w:div w:id="1481726334">
      <w:bodyDiv w:val="1"/>
      <w:marLeft w:val="0"/>
      <w:marRight w:val="0"/>
      <w:marTop w:val="0"/>
      <w:marBottom w:val="0"/>
      <w:divBdr>
        <w:top w:val="none" w:sz="0" w:space="0" w:color="auto"/>
        <w:left w:val="none" w:sz="0" w:space="0" w:color="auto"/>
        <w:bottom w:val="none" w:sz="0" w:space="0" w:color="auto"/>
        <w:right w:val="none" w:sz="0" w:space="0" w:color="auto"/>
      </w:divBdr>
    </w:div>
    <w:div w:id="1507940662">
      <w:bodyDiv w:val="1"/>
      <w:marLeft w:val="0"/>
      <w:marRight w:val="0"/>
      <w:marTop w:val="0"/>
      <w:marBottom w:val="0"/>
      <w:divBdr>
        <w:top w:val="none" w:sz="0" w:space="0" w:color="auto"/>
        <w:left w:val="none" w:sz="0" w:space="0" w:color="auto"/>
        <w:bottom w:val="none" w:sz="0" w:space="0" w:color="auto"/>
        <w:right w:val="none" w:sz="0" w:space="0" w:color="auto"/>
      </w:divBdr>
    </w:div>
    <w:div w:id="1585408407">
      <w:bodyDiv w:val="1"/>
      <w:marLeft w:val="0"/>
      <w:marRight w:val="0"/>
      <w:marTop w:val="0"/>
      <w:marBottom w:val="0"/>
      <w:divBdr>
        <w:top w:val="none" w:sz="0" w:space="0" w:color="auto"/>
        <w:left w:val="none" w:sz="0" w:space="0" w:color="auto"/>
        <w:bottom w:val="none" w:sz="0" w:space="0" w:color="auto"/>
        <w:right w:val="none" w:sz="0" w:space="0" w:color="auto"/>
      </w:divBdr>
    </w:div>
    <w:div w:id="1620336139">
      <w:bodyDiv w:val="1"/>
      <w:marLeft w:val="0"/>
      <w:marRight w:val="0"/>
      <w:marTop w:val="0"/>
      <w:marBottom w:val="0"/>
      <w:divBdr>
        <w:top w:val="none" w:sz="0" w:space="0" w:color="auto"/>
        <w:left w:val="none" w:sz="0" w:space="0" w:color="auto"/>
        <w:bottom w:val="none" w:sz="0" w:space="0" w:color="auto"/>
        <w:right w:val="none" w:sz="0" w:space="0" w:color="auto"/>
      </w:divBdr>
    </w:div>
    <w:div w:id="1694500162">
      <w:bodyDiv w:val="1"/>
      <w:marLeft w:val="0"/>
      <w:marRight w:val="0"/>
      <w:marTop w:val="0"/>
      <w:marBottom w:val="0"/>
      <w:divBdr>
        <w:top w:val="none" w:sz="0" w:space="0" w:color="auto"/>
        <w:left w:val="none" w:sz="0" w:space="0" w:color="auto"/>
        <w:bottom w:val="none" w:sz="0" w:space="0" w:color="auto"/>
        <w:right w:val="none" w:sz="0" w:space="0" w:color="auto"/>
      </w:divBdr>
    </w:div>
    <w:div w:id="1843159968">
      <w:bodyDiv w:val="1"/>
      <w:marLeft w:val="0"/>
      <w:marRight w:val="0"/>
      <w:marTop w:val="0"/>
      <w:marBottom w:val="0"/>
      <w:divBdr>
        <w:top w:val="none" w:sz="0" w:space="0" w:color="auto"/>
        <w:left w:val="none" w:sz="0" w:space="0" w:color="auto"/>
        <w:bottom w:val="none" w:sz="0" w:space="0" w:color="auto"/>
        <w:right w:val="none" w:sz="0" w:space="0" w:color="auto"/>
      </w:divBdr>
    </w:div>
    <w:div w:id="1865512396">
      <w:bodyDiv w:val="1"/>
      <w:marLeft w:val="0"/>
      <w:marRight w:val="0"/>
      <w:marTop w:val="0"/>
      <w:marBottom w:val="0"/>
      <w:divBdr>
        <w:top w:val="none" w:sz="0" w:space="0" w:color="auto"/>
        <w:left w:val="none" w:sz="0" w:space="0" w:color="auto"/>
        <w:bottom w:val="none" w:sz="0" w:space="0" w:color="auto"/>
        <w:right w:val="none" w:sz="0" w:space="0" w:color="auto"/>
      </w:divBdr>
    </w:div>
    <w:div w:id="195875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iprbookshop.ru/" TargetMode="External"/><Relationship Id="rId18"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microsoft.com/office/2007/relationships/stylesWithEffects" Target="stylesWithEffects.xml"/><Relationship Id="rId10" Type="http://schemas.openxmlformats.org/officeDocument/2006/relationships/hyperlink" Target="http://www.iprbookshop.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iprbookshop.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AA25-99D8-48A6-9C5B-B77FFE87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2461</TotalTime>
  <Pages>21</Pages>
  <Words>7851</Words>
  <Characters>44757</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Воронина Ирина Владимировна</dc:creator>
  <cp:lastModifiedBy>User</cp:lastModifiedBy>
  <cp:revision>235</cp:revision>
  <cp:lastPrinted>2015-11-10T14:17:00Z</cp:lastPrinted>
  <dcterms:created xsi:type="dcterms:W3CDTF">2015-05-21T17:36:00Z</dcterms:created>
  <dcterms:modified xsi:type="dcterms:W3CDTF">2015-11-11T09:08:00Z</dcterms:modified>
</cp:coreProperties>
</file>