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AE0" w:rsidRDefault="00EF7AE0" w:rsidP="00692297">
      <w:pPr>
        <w:tabs>
          <w:tab w:val="left" w:pos="1080"/>
          <w:tab w:val="left" w:pos="6096"/>
        </w:tabs>
        <w:autoSpaceDE w:val="0"/>
        <w:autoSpaceDN w:val="0"/>
        <w:adjustRightInd w:val="0"/>
        <w:spacing w:line="264" w:lineRule="auto"/>
        <w:contextualSpacing/>
        <w:jc w:val="right"/>
        <w:rPr>
          <w:b/>
        </w:rPr>
      </w:pPr>
      <w:bookmarkStart w:id="0" w:name="_GoBack"/>
      <w:bookmarkEnd w:id="0"/>
    </w:p>
    <w:p w:rsidR="006338BE" w:rsidRPr="00692297" w:rsidRDefault="006338BE" w:rsidP="00BC3E58">
      <w:pPr>
        <w:tabs>
          <w:tab w:val="left" w:pos="1080"/>
          <w:tab w:val="left" w:pos="6096"/>
        </w:tabs>
        <w:autoSpaceDE w:val="0"/>
        <w:autoSpaceDN w:val="0"/>
        <w:adjustRightInd w:val="0"/>
        <w:spacing w:line="264" w:lineRule="auto"/>
        <w:contextualSpacing/>
        <w:jc w:val="center"/>
        <w:rPr>
          <w:b/>
        </w:rPr>
      </w:pPr>
      <w:r w:rsidRPr="00692297">
        <w:rPr>
          <w:b/>
        </w:rPr>
        <w:t>Инструкция по формированию</w:t>
      </w:r>
      <w:r w:rsidR="005E3616" w:rsidRPr="00692297">
        <w:rPr>
          <w:b/>
        </w:rPr>
        <w:t xml:space="preserve"> (корректировке)</w:t>
      </w:r>
      <w:r w:rsidR="00A67116" w:rsidRPr="00692297">
        <w:rPr>
          <w:b/>
        </w:rPr>
        <w:t xml:space="preserve"> план</w:t>
      </w:r>
      <w:r w:rsidR="009726B5" w:rsidRPr="00692297">
        <w:rPr>
          <w:b/>
        </w:rPr>
        <w:t>а</w:t>
      </w:r>
      <w:r w:rsidR="00A67116" w:rsidRPr="00692297">
        <w:rPr>
          <w:b/>
        </w:rPr>
        <w:t xml:space="preserve"> </w:t>
      </w:r>
      <w:r w:rsidR="007F06D2" w:rsidRPr="00692297">
        <w:rPr>
          <w:b/>
        </w:rPr>
        <w:t xml:space="preserve">выпуска учебных изданий </w:t>
      </w:r>
      <w:r w:rsidR="00A67116" w:rsidRPr="00692297">
        <w:rPr>
          <w:b/>
        </w:rPr>
        <w:t>и учебно-методическ</w:t>
      </w:r>
      <w:r w:rsidR="003600DD" w:rsidRPr="00692297">
        <w:rPr>
          <w:b/>
        </w:rPr>
        <w:t>их</w:t>
      </w:r>
      <w:r w:rsidR="00A67116" w:rsidRPr="00692297">
        <w:rPr>
          <w:b/>
        </w:rPr>
        <w:t xml:space="preserve"> </w:t>
      </w:r>
      <w:r w:rsidR="003600DD" w:rsidRPr="00692297">
        <w:rPr>
          <w:b/>
        </w:rPr>
        <w:t xml:space="preserve">материалов </w:t>
      </w:r>
      <w:r w:rsidR="00A67116" w:rsidRPr="00692297">
        <w:rPr>
          <w:b/>
        </w:rPr>
        <w:t>и подготовк</w:t>
      </w:r>
      <w:r w:rsidR="00FD0546" w:rsidRPr="00692297">
        <w:rPr>
          <w:b/>
        </w:rPr>
        <w:t>е</w:t>
      </w:r>
      <w:r w:rsidRPr="00692297">
        <w:rPr>
          <w:b/>
        </w:rPr>
        <w:t xml:space="preserve"> комплекта документов при передаче </w:t>
      </w:r>
      <w:r w:rsidR="000B3648" w:rsidRPr="00692297">
        <w:rPr>
          <w:b/>
        </w:rPr>
        <w:t>рукописей (</w:t>
      </w:r>
      <w:r w:rsidRPr="00692297">
        <w:rPr>
          <w:b/>
        </w:rPr>
        <w:t>авторских оригиналов</w:t>
      </w:r>
      <w:r w:rsidR="000B3648" w:rsidRPr="00692297">
        <w:rPr>
          <w:b/>
        </w:rPr>
        <w:t>) произведений</w:t>
      </w:r>
      <w:r w:rsidRPr="00692297">
        <w:rPr>
          <w:b/>
        </w:rPr>
        <w:t xml:space="preserve"> в </w:t>
      </w:r>
      <w:r w:rsidR="00F873CC" w:rsidRPr="00692297">
        <w:rPr>
          <w:b/>
        </w:rPr>
        <w:t>И</w:t>
      </w:r>
      <w:r w:rsidRPr="00692297">
        <w:rPr>
          <w:b/>
        </w:rPr>
        <w:t>здательство</w:t>
      </w:r>
      <w:r w:rsidR="0018387E" w:rsidRPr="00692297">
        <w:rPr>
          <w:b/>
        </w:rPr>
        <w:t xml:space="preserve"> </w:t>
      </w:r>
      <w:r w:rsidRPr="00692297">
        <w:rPr>
          <w:b/>
        </w:rPr>
        <w:t>МИСИ-МГСУ</w:t>
      </w:r>
    </w:p>
    <w:p w:rsidR="006338BE" w:rsidRPr="00692297" w:rsidRDefault="006338BE" w:rsidP="00477413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692297">
        <w:rPr>
          <w:rFonts w:eastAsia="Calibri"/>
          <w:lang w:eastAsia="en-US"/>
        </w:rPr>
        <w:t xml:space="preserve">С целью обеспечения образовательного процесса </w:t>
      </w:r>
      <w:r w:rsidR="007F06D2" w:rsidRPr="00692297">
        <w:rPr>
          <w:rFonts w:eastAsia="Calibri"/>
          <w:lang w:eastAsia="en-US"/>
        </w:rPr>
        <w:t>учебными изданиями</w:t>
      </w:r>
      <w:r w:rsidR="007855E3" w:rsidRPr="00692297">
        <w:rPr>
          <w:rFonts w:eastAsia="Calibri"/>
          <w:lang w:eastAsia="en-US"/>
        </w:rPr>
        <w:t xml:space="preserve">, </w:t>
      </w:r>
      <w:r w:rsidR="003600DD" w:rsidRPr="00692297">
        <w:rPr>
          <w:rFonts w:eastAsia="Calibri"/>
          <w:lang w:eastAsia="en-US"/>
        </w:rPr>
        <w:t xml:space="preserve">учебно-методическими материалами </w:t>
      </w:r>
      <w:r w:rsidR="007855E3" w:rsidRPr="00692297">
        <w:rPr>
          <w:rFonts w:eastAsia="Calibri"/>
          <w:lang w:eastAsia="en-US"/>
        </w:rPr>
        <w:t xml:space="preserve">(далее </w:t>
      </w:r>
      <w:r w:rsidR="001D3042" w:rsidRPr="00692297">
        <w:rPr>
          <w:rFonts w:eastAsia="Calibri"/>
          <w:lang w:eastAsia="en-US"/>
        </w:rPr>
        <w:t>–</w:t>
      </w:r>
      <w:r w:rsidR="007855E3" w:rsidRPr="00692297">
        <w:rPr>
          <w:rFonts w:eastAsia="Calibri"/>
          <w:lang w:eastAsia="en-US"/>
        </w:rPr>
        <w:t xml:space="preserve"> </w:t>
      </w:r>
      <w:r w:rsidR="003600DD" w:rsidRPr="00692297">
        <w:rPr>
          <w:rFonts w:eastAsia="Calibri"/>
          <w:lang w:eastAsia="en-US"/>
        </w:rPr>
        <w:t>УИ/УММ</w:t>
      </w:r>
      <w:r w:rsidR="007855E3" w:rsidRPr="00692297">
        <w:rPr>
          <w:rFonts w:eastAsia="Calibri"/>
          <w:lang w:eastAsia="en-US"/>
        </w:rPr>
        <w:t>)</w:t>
      </w:r>
      <w:r w:rsidRPr="00692297">
        <w:rPr>
          <w:rFonts w:eastAsia="Calibri"/>
          <w:lang w:eastAsia="en-US"/>
        </w:rPr>
        <w:t xml:space="preserve"> </w:t>
      </w:r>
      <w:r w:rsidR="00093FB5" w:rsidRPr="00692297">
        <w:rPr>
          <w:rFonts w:eastAsia="Calibri"/>
          <w:lang w:eastAsia="en-US"/>
        </w:rPr>
        <w:t>в университете</w:t>
      </w:r>
      <w:r w:rsidR="007855E3" w:rsidRPr="00692297">
        <w:rPr>
          <w:rFonts w:eastAsia="Calibri"/>
          <w:lang w:eastAsia="en-US"/>
        </w:rPr>
        <w:t xml:space="preserve"> ежегодно формируется </w:t>
      </w:r>
      <w:r w:rsidR="00095A48" w:rsidRPr="00692297">
        <w:rPr>
          <w:rFonts w:eastAsia="Calibri"/>
          <w:lang w:eastAsia="en-US"/>
        </w:rPr>
        <w:t>п</w:t>
      </w:r>
      <w:r w:rsidR="007855E3" w:rsidRPr="00692297">
        <w:rPr>
          <w:rFonts w:eastAsia="Calibri"/>
          <w:lang w:eastAsia="en-US"/>
        </w:rPr>
        <w:t xml:space="preserve">лан </w:t>
      </w:r>
      <w:r w:rsidR="007F06D2" w:rsidRPr="00692297">
        <w:rPr>
          <w:rFonts w:eastAsia="Calibri"/>
          <w:lang w:eastAsia="en-US"/>
        </w:rPr>
        <w:t>выпуска</w:t>
      </w:r>
      <w:r w:rsidR="007855E3" w:rsidRPr="00692297">
        <w:rPr>
          <w:rFonts w:eastAsia="Calibri"/>
          <w:lang w:eastAsia="en-US"/>
        </w:rPr>
        <w:t xml:space="preserve"> </w:t>
      </w:r>
      <w:r w:rsidR="003600DD" w:rsidRPr="00692297">
        <w:rPr>
          <w:rFonts w:eastAsia="Calibri"/>
          <w:lang w:eastAsia="en-US"/>
        </w:rPr>
        <w:t>УИ/УММ</w:t>
      </w:r>
      <w:r w:rsidR="00093FB5" w:rsidRPr="00692297">
        <w:rPr>
          <w:rFonts w:eastAsia="Calibri"/>
          <w:lang w:eastAsia="en-US"/>
        </w:rPr>
        <w:t>. План формируется</w:t>
      </w:r>
      <w:r w:rsidR="003600DD" w:rsidRPr="00692297">
        <w:rPr>
          <w:rFonts w:eastAsia="Calibri"/>
          <w:lang w:eastAsia="en-US"/>
        </w:rPr>
        <w:t xml:space="preserve"> </w:t>
      </w:r>
      <w:r w:rsidR="007855E3" w:rsidRPr="00692297">
        <w:rPr>
          <w:rFonts w:eastAsia="Calibri"/>
          <w:lang w:eastAsia="en-US"/>
        </w:rPr>
        <w:t xml:space="preserve">по представлению </w:t>
      </w:r>
      <w:r w:rsidR="00F144DB" w:rsidRPr="00692297">
        <w:rPr>
          <w:rFonts w:eastAsia="Calibri"/>
          <w:lang w:eastAsia="en-US"/>
        </w:rPr>
        <w:t>руководителей структурных подразделений, участвующих в реализации</w:t>
      </w:r>
      <w:r w:rsidR="009726B5" w:rsidRPr="00692297">
        <w:rPr>
          <w:rFonts w:eastAsia="Calibri"/>
          <w:lang w:eastAsia="en-US"/>
        </w:rPr>
        <w:t xml:space="preserve"> образовательных программ</w:t>
      </w:r>
      <w:r w:rsidR="00E82CF7" w:rsidRPr="00692297">
        <w:rPr>
          <w:rFonts w:eastAsia="Calibri"/>
          <w:lang w:eastAsia="en-US"/>
        </w:rPr>
        <w:t xml:space="preserve"> высшего образования (далее –</w:t>
      </w:r>
      <w:r w:rsidR="00E75836" w:rsidRPr="00692297">
        <w:rPr>
          <w:rFonts w:eastAsia="Calibri"/>
          <w:lang w:eastAsia="en-US"/>
        </w:rPr>
        <w:t xml:space="preserve"> </w:t>
      </w:r>
      <w:r w:rsidR="00E82CF7" w:rsidRPr="00692297">
        <w:rPr>
          <w:rFonts w:eastAsia="Calibri"/>
          <w:lang w:eastAsia="en-US"/>
        </w:rPr>
        <w:t>подразделения)</w:t>
      </w:r>
      <w:r w:rsidR="007855E3" w:rsidRPr="00692297">
        <w:rPr>
          <w:rFonts w:eastAsia="Calibri"/>
          <w:lang w:eastAsia="en-US"/>
        </w:rPr>
        <w:t xml:space="preserve">, согласованный с директорами институтов, </w:t>
      </w:r>
      <w:r w:rsidR="00F873CC" w:rsidRPr="00692297">
        <w:rPr>
          <w:rFonts w:eastAsia="Calibri"/>
          <w:lang w:eastAsia="en-US"/>
        </w:rPr>
        <w:t>И</w:t>
      </w:r>
      <w:r w:rsidR="007855E3" w:rsidRPr="00692297">
        <w:rPr>
          <w:rFonts w:eastAsia="Calibri"/>
          <w:lang w:eastAsia="en-US"/>
        </w:rPr>
        <w:t>здательством МИСИ-МГСУ и ЦОСП УМУ.</w:t>
      </w:r>
    </w:p>
    <w:p w:rsidR="007855E3" w:rsidRPr="00692297" w:rsidRDefault="00E560B9" w:rsidP="00477413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692297">
        <w:rPr>
          <w:rFonts w:eastAsia="Calibri"/>
          <w:lang w:eastAsia="en-US"/>
        </w:rPr>
        <w:t>Для</w:t>
      </w:r>
      <w:r w:rsidR="007855E3" w:rsidRPr="00692297">
        <w:rPr>
          <w:rFonts w:eastAsia="Calibri"/>
          <w:lang w:eastAsia="en-US"/>
        </w:rPr>
        <w:t xml:space="preserve"> формировани</w:t>
      </w:r>
      <w:r w:rsidRPr="00692297">
        <w:rPr>
          <w:rFonts w:eastAsia="Calibri"/>
          <w:lang w:eastAsia="en-US"/>
        </w:rPr>
        <w:t>я</w:t>
      </w:r>
      <w:r w:rsidR="007855E3" w:rsidRPr="00692297">
        <w:rPr>
          <w:rFonts w:eastAsia="Calibri"/>
          <w:lang w:eastAsia="en-US"/>
        </w:rPr>
        <w:t xml:space="preserve"> проекта </w:t>
      </w:r>
      <w:r w:rsidR="00095A48" w:rsidRPr="00692297">
        <w:rPr>
          <w:rFonts w:eastAsia="Calibri"/>
          <w:lang w:eastAsia="en-US"/>
        </w:rPr>
        <w:t>п</w:t>
      </w:r>
      <w:r w:rsidR="007855E3" w:rsidRPr="00692297">
        <w:rPr>
          <w:rFonts w:eastAsia="Calibri"/>
          <w:lang w:eastAsia="en-US"/>
        </w:rPr>
        <w:t xml:space="preserve">лана </w:t>
      </w:r>
      <w:r w:rsidR="007F06D2" w:rsidRPr="00692297">
        <w:rPr>
          <w:rFonts w:eastAsia="Calibri"/>
          <w:lang w:eastAsia="en-US"/>
        </w:rPr>
        <w:t>выпуска</w:t>
      </w:r>
      <w:r w:rsidR="007855E3" w:rsidRPr="00692297">
        <w:rPr>
          <w:rFonts w:eastAsia="Calibri"/>
          <w:lang w:eastAsia="en-US"/>
        </w:rPr>
        <w:t xml:space="preserve"> </w:t>
      </w:r>
      <w:r w:rsidR="007F06D2" w:rsidRPr="00692297">
        <w:rPr>
          <w:rFonts w:eastAsia="Calibri"/>
          <w:lang w:eastAsia="en-US"/>
        </w:rPr>
        <w:t>УИ/УММ</w:t>
      </w:r>
      <w:r w:rsidR="007855E3" w:rsidRPr="00692297">
        <w:rPr>
          <w:rFonts w:eastAsia="Calibri"/>
          <w:lang w:eastAsia="en-US"/>
        </w:rPr>
        <w:t xml:space="preserve"> </w:t>
      </w:r>
      <w:r w:rsidR="00E82CF7" w:rsidRPr="00692297">
        <w:rPr>
          <w:rFonts w:eastAsia="Calibri"/>
          <w:lang w:eastAsia="en-US"/>
        </w:rPr>
        <w:t xml:space="preserve">руководители </w:t>
      </w:r>
      <w:r w:rsidR="009259DF" w:rsidRPr="00692297">
        <w:rPr>
          <w:rFonts w:eastAsia="Calibri"/>
          <w:lang w:eastAsia="en-US"/>
        </w:rPr>
        <w:t xml:space="preserve">структурных </w:t>
      </w:r>
      <w:r w:rsidR="00E82CF7" w:rsidRPr="00692297">
        <w:rPr>
          <w:rFonts w:eastAsia="Calibri"/>
          <w:lang w:eastAsia="en-US"/>
        </w:rPr>
        <w:t xml:space="preserve">подразделений </w:t>
      </w:r>
      <w:r w:rsidRPr="00692297">
        <w:t xml:space="preserve">представляют в </w:t>
      </w:r>
      <w:r w:rsidR="0061767C" w:rsidRPr="00692297">
        <w:t xml:space="preserve">ЦОСП УМУ </w:t>
      </w:r>
      <w:r w:rsidR="00DA0668">
        <w:t>предложения</w:t>
      </w:r>
      <w:r w:rsidR="001D0AEF" w:rsidRPr="00692297">
        <w:t xml:space="preserve">, содержащие </w:t>
      </w:r>
      <w:r w:rsidR="007855E3" w:rsidRPr="00692297">
        <w:rPr>
          <w:rFonts w:eastAsia="Calibri"/>
          <w:lang w:eastAsia="en-US"/>
        </w:rPr>
        <w:t xml:space="preserve">следующую информацию: название </w:t>
      </w:r>
      <w:r w:rsidR="005D1CEF" w:rsidRPr="00692297">
        <w:t>УИ/УММ</w:t>
      </w:r>
      <w:r w:rsidR="007855E3" w:rsidRPr="00692297">
        <w:rPr>
          <w:rFonts w:eastAsia="Calibri"/>
          <w:lang w:eastAsia="en-US"/>
        </w:rPr>
        <w:t xml:space="preserve">, </w:t>
      </w:r>
      <w:r w:rsidR="005A4647" w:rsidRPr="00692297">
        <w:rPr>
          <w:rFonts w:eastAsia="Calibri"/>
          <w:lang w:eastAsia="en-US"/>
        </w:rPr>
        <w:t>вид, объем и форма издания,</w:t>
      </w:r>
      <w:r w:rsidR="00073D40" w:rsidRPr="00692297">
        <w:rPr>
          <w:rFonts w:eastAsia="Calibri"/>
          <w:lang w:eastAsia="en-US"/>
        </w:rPr>
        <w:t xml:space="preserve"> виды занятий/</w:t>
      </w:r>
      <w:r w:rsidR="007855E3" w:rsidRPr="00692297">
        <w:rPr>
          <w:rFonts w:eastAsia="Calibri"/>
          <w:lang w:eastAsia="en-US"/>
        </w:rPr>
        <w:t>работ обучающихся, наименования дисциплин, направле</w:t>
      </w:r>
      <w:r w:rsidR="00073D40" w:rsidRPr="00692297">
        <w:rPr>
          <w:rFonts w:eastAsia="Calibri"/>
          <w:lang w:eastAsia="en-US"/>
        </w:rPr>
        <w:t>ния подготовки (специальности)/</w:t>
      </w:r>
      <w:r w:rsidR="007855E3" w:rsidRPr="00692297">
        <w:rPr>
          <w:rFonts w:eastAsia="Calibri"/>
          <w:lang w:eastAsia="en-US"/>
        </w:rPr>
        <w:t>УГСН</w:t>
      </w:r>
      <w:r w:rsidR="00E82CF7" w:rsidRPr="00692297">
        <w:rPr>
          <w:rFonts w:eastAsia="Calibri"/>
          <w:lang w:eastAsia="en-US"/>
        </w:rPr>
        <w:t xml:space="preserve">, авторский коллектив и </w:t>
      </w:r>
      <w:r w:rsidR="00F873CC" w:rsidRPr="00692297">
        <w:rPr>
          <w:rFonts w:eastAsia="Calibri"/>
          <w:lang w:eastAsia="en-US"/>
        </w:rPr>
        <w:t>сроки предоставления авторского оригинала в Издательство МИСИ-МГСУ</w:t>
      </w:r>
      <w:r w:rsidR="007855E3" w:rsidRPr="00692297">
        <w:rPr>
          <w:rFonts w:eastAsia="Calibri"/>
          <w:lang w:eastAsia="en-US"/>
        </w:rPr>
        <w:t xml:space="preserve">. </w:t>
      </w:r>
    </w:p>
    <w:p w:rsidR="0061767C" w:rsidRPr="00692297" w:rsidRDefault="0061767C" w:rsidP="00477413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692297">
        <w:t xml:space="preserve">ЦОСП УМУ учитывает, систематизирует </w:t>
      </w:r>
      <w:r w:rsidR="00FA6DAD" w:rsidRPr="00692297">
        <w:t xml:space="preserve">поступившие </w:t>
      </w:r>
      <w:r w:rsidR="00066C20" w:rsidRPr="00692297">
        <w:t>предложения</w:t>
      </w:r>
      <w:r w:rsidR="00FA6DAD" w:rsidRPr="00692297">
        <w:t>,</w:t>
      </w:r>
      <w:r w:rsidRPr="00692297">
        <w:t xml:space="preserve"> запрашивает от ЦУП УМУ контингент обучающихся по заявленным дисциплинам и на основании полученных данных формирует в </w:t>
      </w:r>
      <w:r w:rsidR="002B5E52" w:rsidRPr="00692297">
        <w:t xml:space="preserve">электронной </w:t>
      </w:r>
      <w:r w:rsidRPr="00692297">
        <w:t>информационной базе мониторинга обеспеченности элементов ОПОП ВО УИ/УММ</w:t>
      </w:r>
      <w:r w:rsidR="00691D03" w:rsidRPr="00692297">
        <w:t xml:space="preserve"> </w:t>
      </w:r>
      <w:r w:rsidR="00691D03" w:rsidRPr="00692297">
        <w:rPr>
          <w:rFonts w:eastAsia="Calibri"/>
          <w:lang w:eastAsia="en-US"/>
        </w:rPr>
        <w:t>(далее – ЭИБ УИ/УММ)</w:t>
      </w:r>
      <w:r w:rsidRPr="00692297">
        <w:t xml:space="preserve"> проект </w:t>
      </w:r>
      <w:r w:rsidR="00095A48" w:rsidRPr="00692297">
        <w:t>п</w:t>
      </w:r>
      <w:r w:rsidRPr="00692297">
        <w:t>лана выпуска УИ/УММ по университету.</w:t>
      </w:r>
    </w:p>
    <w:p w:rsidR="007855E3" w:rsidRPr="00692297" w:rsidRDefault="007855E3" w:rsidP="00477413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692297">
        <w:rPr>
          <w:rFonts w:eastAsia="Calibri"/>
          <w:lang w:eastAsia="en-US"/>
        </w:rPr>
        <w:t xml:space="preserve">Проект плана </w:t>
      </w:r>
      <w:r w:rsidR="007F06D2" w:rsidRPr="00692297">
        <w:rPr>
          <w:rFonts w:eastAsia="Calibri"/>
          <w:lang w:eastAsia="en-US"/>
        </w:rPr>
        <w:t>выпуска</w:t>
      </w:r>
      <w:r w:rsidRPr="00692297">
        <w:rPr>
          <w:rFonts w:eastAsia="Calibri"/>
          <w:lang w:eastAsia="en-US"/>
        </w:rPr>
        <w:t xml:space="preserve"> </w:t>
      </w:r>
      <w:r w:rsidR="003600DD" w:rsidRPr="00692297">
        <w:rPr>
          <w:rFonts w:eastAsia="Calibri"/>
          <w:lang w:eastAsia="en-US"/>
        </w:rPr>
        <w:t xml:space="preserve">УИ/УММ </w:t>
      </w:r>
      <w:r w:rsidR="00333BC6" w:rsidRPr="00692297">
        <w:rPr>
          <w:rFonts w:eastAsia="Calibri"/>
          <w:lang w:eastAsia="en-US"/>
        </w:rPr>
        <w:t>по соответствующим образовательным программам</w:t>
      </w:r>
      <w:r w:rsidR="001D0AEF" w:rsidRPr="00692297">
        <w:rPr>
          <w:rFonts w:eastAsia="Calibri"/>
          <w:lang w:eastAsia="en-US"/>
        </w:rPr>
        <w:t xml:space="preserve"> </w:t>
      </w:r>
      <w:r w:rsidRPr="00692297">
        <w:rPr>
          <w:rFonts w:eastAsia="Calibri"/>
          <w:lang w:eastAsia="en-US"/>
        </w:rPr>
        <w:t>рассматривается на заседаниях методических комиссий</w:t>
      </w:r>
      <w:r w:rsidR="00073D40" w:rsidRPr="00692297">
        <w:rPr>
          <w:rFonts w:eastAsia="Calibri"/>
          <w:lang w:eastAsia="en-US"/>
        </w:rPr>
        <w:t xml:space="preserve"> </w:t>
      </w:r>
      <w:r w:rsidR="001D0AEF" w:rsidRPr="00692297">
        <w:rPr>
          <w:rFonts w:eastAsia="Calibri"/>
          <w:lang w:eastAsia="en-US"/>
        </w:rPr>
        <w:t xml:space="preserve">по УГСН </w:t>
      </w:r>
      <w:r w:rsidR="00073D40" w:rsidRPr="00692297">
        <w:rPr>
          <w:rFonts w:eastAsia="Calibri"/>
          <w:lang w:eastAsia="en-US"/>
        </w:rPr>
        <w:t xml:space="preserve">(далее – МК) </w:t>
      </w:r>
      <w:r w:rsidR="001D0AEF" w:rsidRPr="00692297">
        <w:rPr>
          <w:rFonts w:eastAsia="Calibri"/>
          <w:lang w:eastAsia="en-US"/>
        </w:rPr>
        <w:t xml:space="preserve">и после </w:t>
      </w:r>
      <w:r w:rsidR="00A04503" w:rsidRPr="00692297">
        <w:rPr>
          <w:rFonts w:eastAsia="Calibri"/>
          <w:lang w:eastAsia="en-US"/>
        </w:rPr>
        <w:t xml:space="preserve">положительной </w:t>
      </w:r>
      <w:r w:rsidR="00333BC6" w:rsidRPr="00692297">
        <w:rPr>
          <w:rFonts w:eastAsia="Calibri"/>
          <w:lang w:eastAsia="en-US"/>
        </w:rPr>
        <w:t>рекомендации</w:t>
      </w:r>
      <w:r w:rsidR="00B77F06" w:rsidRPr="00692297">
        <w:rPr>
          <w:rFonts w:eastAsia="Calibri"/>
          <w:lang w:eastAsia="en-US"/>
        </w:rPr>
        <w:t xml:space="preserve"> МК</w:t>
      </w:r>
      <w:r w:rsidR="00FE35D2" w:rsidRPr="00692297">
        <w:rPr>
          <w:rFonts w:eastAsia="Calibri"/>
          <w:lang w:eastAsia="en-US"/>
        </w:rPr>
        <w:t xml:space="preserve"> с учетом полученных замечаний / предложений</w:t>
      </w:r>
      <w:r w:rsidR="00333BC6" w:rsidRPr="00692297">
        <w:rPr>
          <w:rFonts w:eastAsia="Calibri"/>
          <w:lang w:eastAsia="en-US"/>
        </w:rPr>
        <w:t xml:space="preserve"> </w:t>
      </w:r>
      <w:r w:rsidR="00B77F06" w:rsidRPr="00692297">
        <w:rPr>
          <w:rFonts w:eastAsia="Calibri"/>
          <w:lang w:eastAsia="en-US"/>
        </w:rPr>
        <w:t xml:space="preserve"> </w:t>
      </w:r>
      <w:r w:rsidR="00D7514B" w:rsidRPr="00692297">
        <w:rPr>
          <w:rFonts w:eastAsia="Calibri"/>
          <w:lang w:eastAsia="en-US"/>
        </w:rPr>
        <w:t xml:space="preserve">рассматривается </w:t>
      </w:r>
      <w:r w:rsidRPr="00692297">
        <w:rPr>
          <w:rFonts w:eastAsia="Calibri"/>
          <w:lang w:eastAsia="en-US"/>
        </w:rPr>
        <w:t>Учебно-методическим советом НИУ МГСУ</w:t>
      </w:r>
      <w:r w:rsidR="00F144DB" w:rsidRPr="00692297">
        <w:rPr>
          <w:rFonts w:eastAsia="Calibri"/>
          <w:lang w:eastAsia="en-US"/>
        </w:rPr>
        <w:t xml:space="preserve"> (далее – УМС)</w:t>
      </w:r>
      <w:r w:rsidRPr="00692297">
        <w:rPr>
          <w:rFonts w:eastAsia="Calibri"/>
          <w:lang w:eastAsia="en-US"/>
        </w:rPr>
        <w:t>.</w:t>
      </w:r>
      <w:r w:rsidR="00333BC6" w:rsidRPr="00692297">
        <w:rPr>
          <w:rFonts w:eastAsia="Calibri"/>
          <w:lang w:eastAsia="en-US"/>
        </w:rPr>
        <w:t xml:space="preserve"> </w:t>
      </w:r>
      <w:r w:rsidRPr="00692297">
        <w:rPr>
          <w:rFonts w:eastAsia="Calibri"/>
          <w:lang w:eastAsia="en-US"/>
        </w:rPr>
        <w:t xml:space="preserve"> </w:t>
      </w:r>
    </w:p>
    <w:p w:rsidR="006338BE" w:rsidRPr="00692297" w:rsidRDefault="00E82CF7" w:rsidP="00477413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692297">
        <w:rPr>
          <w:rFonts w:eastAsia="Calibri"/>
          <w:lang w:eastAsia="en-US"/>
        </w:rPr>
        <w:t>На основании</w:t>
      </w:r>
      <w:r w:rsidR="00093FB5" w:rsidRPr="00692297">
        <w:rPr>
          <w:rFonts w:eastAsia="Calibri"/>
          <w:lang w:eastAsia="en-US"/>
        </w:rPr>
        <w:t xml:space="preserve"> положительного заключения УМС</w:t>
      </w:r>
      <w:r w:rsidR="00F144DB" w:rsidRPr="00692297">
        <w:rPr>
          <w:rFonts w:eastAsia="Calibri"/>
          <w:lang w:eastAsia="en-US"/>
        </w:rPr>
        <w:t xml:space="preserve"> план </w:t>
      </w:r>
      <w:r w:rsidR="007F06D2" w:rsidRPr="00692297">
        <w:rPr>
          <w:rFonts w:eastAsia="Calibri"/>
          <w:lang w:eastAsia="en-US"/>
        </w:rPr>
        <w:t>выпуска</w:t>
      </w:r>
      <w:r w:rsidR="00F144DB" w:rsidRPr="00692297">
        <w:rPr>
          <w:rFonts w:eastAsia="Calibri"/>
          <w:lang w:eastAsia="en-US"/>
        </w:rPr>
        <w:t xml:space="preserve"> </w:t>
      </w:r>
      <w:r w:rsidR="003600DD" w:rsidRPr="00692297">
        <w:rPr>
          <w:rFonts w:eastAsia="Calibri"/>
          <w:lang w:eastAsia="en-US"/>
        </w:rPr>
        <w:t>УИ/УММ</w:t>
      </w:r>
      <w:r w:rsidR="00F144DB" w:rsidRPr="00692297">
        <w:rPr>
          <w:rFonts w:eastAsia="Calibri"/>
          <w:lang w:eastAsia="en-US"/>
        </w:rPr>
        <w:t xml:space="preserve"> утверждается </w:t>
      </w:r>
      <w:r w:rsidRPr="00692297">
        <w:rPr>
          <w:rFonts w:eastAsia="Calibri"/>
          <w:lang w:eastAsia="en-US"/>
        </w:rPr>
        <w:t xml:space="preserve">приказом ректора </w:t>
      </w:r>
      <w:r w:rsidR="00F144DB" w:rsidRPr="00692297">
        <w:rPr>
          <w:rFonts w:eastAsia="Calibri"/>
          <w:lang w:eastAsia="en-US"/>
        </w:rPr>
        <w:t>в качестве служебного (производственного)</w:t>
      </w:r>
      <w:r w:rsidR="00DF7A5E" w:rsidRPr="00692297">
        <w:rPr>
          <w:rFonts w:eastAsia="Calibri"/>
          <w:lang w:eastAsia="en-US"/>
        </w:rPr>
        <w:t xml:space="preserve"> задания сотрудникам соответствующ</w:t>
      </w:r>
      <w:r w:rsidR="009726B5" w:rsidRPr="00692297">
        <w:rPr>
          <w:rFonts w:eastAsia="Calibri"/>
          <w:lang w:eastAsia="en-US"/>
        </w:rPr>
        <w:t>их</w:t>
      </w:r>
      <w:r w:rsidR="00F144DB" w:rsidRPr="00692297">
        <w:rPr>
          <w:rFonts w:eastAsia="Calibri"/>
          <w:lang w:eastAsia="en-US"/>
        </w:rPr>
        <w:t xml:space="preserve"> подразделений</w:t>
      </w:r>
      <w:r w:rsidR="00DF7A5E" w:rsidRPr="00692297">
        <w:rPr>
          <w:rFonts w:eastAsia="Calibri"/>
          <w:lang w:eastAsia="en-US"/>
        </w:rPr>
        <w:t xml:space="preserve"> </w:t>
      </w:r>
      <w:r w:rsidR="006054FC" w:rsidRPr="00692297">
        <w:rPr>
          <w:rFonts w:eastAsia="Calibri"/>
          <w:lang w:eastAsia="en-US"/>
        </w:rPr>
        <w:t>у</w:t>
      </w:r>
      <w:r w:rsidR="00DF7A5E" w:rsidRPr="00692297">
        <w:rPr>
          <w:rFonts w:eastAsia="Calibri"/>
          <w:lang w:eastAsia="en-US"/>
        </w:rPr>
        <w:t>ниверситета</w:t>
      </w:r>
      <w:r w:rsidR="00095A48" w:rsidRPr="00692297">
        <w:rPr>
          <w:rFonts w:eastAsia="Calibri"/>
          <w:lang w:eastAsia="en-US"/>
        </w:rPr>
        <w:t>. Руководители структурных подразделений доводят служебное (производственное) задание до исполнителей (авторов/составителей)</w:t>
      </w:r>
      <w:r w:rsidR="00A04503" w:rsidRPr="00692297">
        <w:rPr>
          <w:rFonts w:eastAsia="Calibri"/>
          <w:lang w:eastAsia="en-US"/>
        </w:rPr>
        <w:t xml:space="preserve"> под </w:t>
      </w:r>
      <w:r w:rsidR="00C90011" w:rsidRPr="00692297">
        <w:rPr>
          <w:rFonts w:eastAsia="Calibri"/>
          <w:lang w:eastAsia="en-US"/>
        </w:rPr>
        <w:t>п</w:t>
      </w:r>
      <w:r w:rsidR="00A04503" w:rsidRPr="00692297">
        <w:rPr>
          <w:rFonts w:eastAsia="Calibri"/>
          <w:lang w:eastAsia="en-US"/>
        </w:rPr>
        <w:t>о</w:t>
      </w:r>
      <w:r w:rsidR="00C90011" w:rsidRPr="00692297">
        <w:rPr>
          <w:rFonts w:eastAsia="Calibri"/>
          <w:lang w:eastAsia="en-US"/>
        </w:rPr>
        <w:t>д</w:t>
      </w:r>
      <w:r w:rsidR="00A04503" w:rsidRPr="00692297">
        <w:rPr>
          <w:rFonts w:eastAsia="Calibri"/>
          <w:lang w:eastAsia="en-US"/>
        </w:rPr>
        <w:t>пись</w:t>
      </w:r>
      <w:r w:rsidR="00095A48" w:rsidRPr="00692297">
        <w:rPr>
          <w:rFonts w:eastAsia="Calibri"/>
          <w:lang w:eastAsia="en-US"/>
        </w:rPr>
        <w:t>.</w:t>
      </w:r>
    </w:p>
    <w:p w:rsidR="007162A3" w:rsidRPr="00692297" w:rsidRDefault="007162A3" w:rsidP="00725F66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692297">
        <w:rPr>
          <w:rFonts w:eastAsia="Calibri"/>
          <w:lang w:eastAsia="en-US"/>
        </w:rPr>
        <w:t xml:space="preserve">При необходимости в утвержденный план </w:t>
      </w:r>
      <w:r w:rsidR="00012DB7" w:rsidRPr="00692297">
        <w:rPr>
          <w:rFonts w:eastAsia="Calibri"/>
          <w:lang w:eastAsia="en-US"/>
        </w:rPr>
        <w:t>выпуска</w:t>
      </w:r>
      <w:r w:rsidRPr="00692297">
        <w:rPr>
          <w:rFonts w:eastAsia="Calibri"/>
          <w:lang w:eastAsia="en-US"/>
        </w:rPr>
        <w:t xml:space="preserve"> </w:t>
      </w:r>
      <w:r w:rsidR="003600DD" w:rsidRPr="00692297">
        <w:rPr>
          <w:rFonts w:eastAsia="Calibri"/>
          <w:lang w:eastAsia="en-US"/>
        </w:rPr>
        <w:t>УИ/УММ</w:t>
      </w:r>
      <w:r w:rsidR="00835F13" w:rsidRPr="00692297">
        <w:rPr>
          <w:rFonts w:eastAsia="Calibri"/>
          <w:lang w:eastAsia="en-US"/>
        </w:rPr>
        <w:t xml:space="preserve"> могут быть внесены изменения</w:t>
      </w:r>
      <w:r w:rsidR="00A04503" w:rsidRPr="00692297">
        <w:rPr>
          <w:rFonts w:eastAsia="Calibri"/>
          <w:lang w:eastAsia="en-US"/>
        </w:rPr>
        <w:t xml:space="preserve">. </w:t>
      </w:r>
      <w:r w:rsidR="00725F66" w:rsidRPr="00692297">
        <w:rPr>
          <w:rFonts w:eastAsia="Calibri"/>
          <w:lang w:eastAsia="en-US"/>
        </w:rPr>
        <w:t xml:space="preserve">Изменения плана выпуска УИ/УММ в части объема авторских листов </w:t>
      </w:r>
      <w:r w:rsidR="00540C7A" w:rsidRPr="00692297">
        <w:rPr>
          <w:rFonts w:eastAsia="Calibri"/>
          <w:lang w:eastAsia="en-US"/>
        </w:rPr>
        <w:t>рукописи</w:t>
      </w:r>
      <w:r w:rsidR="00725F66" w:rsidRPr="00692297">
        <w:rPr>
          <w:rFonts w:eastAsia="Calibri"/>
          <w:lang w:eastAsia="en-US"/>
        </w:rPr>
        <w:t xml:space="preserve"> в пределах 10% (для рукописей с запланированным объемом до 3 авт. листов) или 5% (для рукописей с запланированным объемом более 3 авт. листов) производится в рабочем порядке сотрудниками ЦОСП УМУ по обращению автора (составителя). В иных случаях, в том числе при ротации состава авторского коллектива, изменении вида или формата издания, руководителем подразделения подготавливается служебная записка на имя проректора (учебная работа) с соответствующим обоснованием данных </w:t>
      </w:r>
      <w:r w:rsidR="00B123FD" w:rsidRPr="00692297">
        <w:rPr>
          <w:rFonts w:eastAsia="Calibri"/>
          <w:lang w:eastAsia="en-US"/>
        </w:rPr>
        <w:t>изменений</w:t>
      </w:r>
      <w:r w:rsidR="00725F66" w:rsidRPr="00692297">
        <w:rPr>
          <w:rFonts w:eastAsia="Calibri"/>
          <w:lang w:eastAsia="en-US"/>
        </w:rPr>
        <w:t xml:space="preserve">, согласованная с директором института, председателем МК и авторами (составителями) рукописи (рекомендуемый шаблон документа – Приложение 1). </w:t>
      </w:r>
      <w:r w:rsidRPr="00692297">
        <w:rPr>
          <w:rFonts w:eastAsia="Calibri"/>
          <w:lang w:eastAsia="en-US"/>
        </w:rPr>
        <w:t>При положительном решении</w:t>
      </w:r>
      <w:r w:rsidR="00093FB5" w:rsidRPr="00692297">
        <w:rPr>
          <w:rFonts w:eastAsia="Calibri"/>
          <w:lang w:eastAsia="en-US"/>
        </w:rPr>
        <w:t xml:space="preserve"> проректора</w:t>
      </w:r>
      <w:r w:rsidRPr="00692297">
        <w:rPr>
          <w:rFonts w:eastAsia="Calibri"/>
          <w:lang w:eastAsia="en-US"/>
        </w:rPr>
        <w:t xml:space="preserve"> ЦОСП </w:t>
      </w:r>
      <w:r w:rsidR="004B6A0B" w:rsidRPr="00692297">
        <w:rPr>
          <w:rFonts w:eastAsia="Calibri"/>
          <w:lang w:eastAsia="en-US"/>
        </w:rPr>
        <w:t xml:space="preserve">УМУ </w:t>
      </w:r>
      <w:r w:rsidRPr="00692297">
        <w:rPr>
          <w:rFonts w:eastAsia="Calibri"/>
          <w:lang w:eastAsia="en-US"/>
        </w:rPr>
        <w:t>вно</w:t>
      </w:r>
      <w:r w:rsidR="009726B5" w:rsidRPr="00692297">
        <w:rPr>
          <w:rFonts w:eastAsia="Calibri"/>
          <w:lang w:eastAsia="en-US"/>
        </w:rPr>
        <w:t>сит соответствующие изменения</w:t>
      </w:r>
      <w:r w:rsidRPr="00692297">
        <w:rPr>
          <w:rFonts w:eastAsia="Calibri"/>
          <w:lang w:eastAsia="en-US"/>
        </w:rPr>
        <w:t xml:space="preserve"> в план </w:t>
      </w:r>
      <w:r w:rsidR="00012DB7" w:rsidRPr="00692297">
        <w:rPr>
          <w:rFonts w:eastAsia="Calibri"/>
          <w:lang w:eastAsia="en-US"/>
        </w:rPr>
        <w:t>выпуска</w:t>
      </w:r>
      <w:r w:rsidRPr="00692297">
        <w:rPr>
          <w:rFonts w:eastAsia="Calibri"/>
          <w:lang w:eastAsia="en-US"/>
        </w:rPr>
        <w:t xml:space="preserve"> </w:t>
      </w:r>
      <w:r w:rsidR="00012DB7" w:rsidRPr="00692297">
        <w:rPr>
          <w:rFonts w:eastAsia="Calibri"/>
          <w:lang w:eastAsia="en-US"/>
        </w:rPr>
        <w:t>УИ/УММ</w:t>
      </w:r>
      <w:r w:rsidRPr="00692297">
        <w:rPr>
          <w:rFonts w:eastAsia="Calibri"/>
          <w:lang w:eastAsia="en-US"/>
        </w:rPr>
        <w:t>.</w:t>
      </w:r>
    </w:p>
    <w:p w:rsidR="00AA38BF" w:rsidRPr="00692297" w:rsidRDefault="005A4647" w:rsidP="00477413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692297">
        <w:rPr>
          <w:rFonts w:eastAsia="Calibri"/>
          <w:lang w:eastAsia="en-US"/>
        </w:rPr>
        <w:t>Согласно</w:t>
      </w:r>
      <w:r w:rsidR="00F873CC" w:rsidRPr="00692297">
        <w:rPr>
          <w:rFonts w:eastAsia="Calibri"/>
          <w:lang w:eastAsia="en-US"/>
        </w:rPr>
        <w:t xml:space="preserve"> служебн</w:t>
      </w:r>
      <w:r w:rsidRPr="00692297">
        <w:rPr>
          <w:rFonts w:eastAsia="Calibri"/>
          <w:lang w:eastAsia="en-US"/>
        </w:rPr>
        <w:t>ому</w:t>
      </w:r>
      <w:r w:rsidR="00F873CC" w:rsidRPr="00692297">
        <w:rPr>
          <w:rFonts w:eastAsia="Calibri"/>
          <w:lang w:eastAsia="en-US"/>
        </w:rPr>
        <w:t xml:space="preserve"> (производственн</w:t>
      </w:r>
      <w:r w:rsidRPr="00692297">
        <w:rPr>
          <w:rFonts w:eastAsia="Calibri"/>
          <w:lang w:eastAsia="en-US"/>
        </w:rPr>
        <w:t>ому</w:t>
      </w:r>
      <w:r w:rsidR="00F873CC" w:rsidRPr="00692297">
        <w:rPr>
          <w:rFonts w:eastAsia="Calibri"/>
          <w:lang w:eastAsia="en-US"/>
        </w:rPr>
        <w:t>) задани</w:t>
      </w:r>
      <w:r w:rsidRPr="00692297">
        <w:rPr>
          <w:rFonts w:eastAsia="Calibri"/>
          <w:lang w:eastAsia="en-US"/>
        </w:rPr>
        <w:t>ю</w:t>
      </w:r>
      <w:r w:rsidR="00F873CC" w:rsidRPr="00692297">
        <w:rPr>
          <w:rFonts w:eastAsia="Calibri"/>
          <w:lang w:eastAsia="en-US"/>
        </w:rPr>
        <w:t>, а</w:t>
      </w:r>
      <w:r w:rsidR="001900A8" w:rsidRPr="00692297">
        <w:rPr>
          <w:rFonts w:eastAsia="Calibri"/>
          <w:lang w:eastAsia="en-US"/>
        </w:rPr>
        <w:t xml:space="preserve">вторы/составители </w:t>
      </w:r>
      <w:r w:rsidR="00F873CC" w:rsidRPr="00692297">
        <w:rPr>
          <w:rFonts w:eastAsia="Calibri"/>
          <w:lang w:eastAsia="en-US"/>
        </w:rPr>
        <w:t>создают</w:t>
      </w:r>
      <w:r w:rsidRPr="00692297">
        <w:rPr>
          <w:rFonts w:eastAsia="Calibri"/>
          <w:lang w:eastAsia="en-US"/>
        </w:rPr>
        <w:t xml:space="preserve"> (подготавливают)</w:t>
      </w:r>
      <w:r w:rsidR="00F873CC" w:rsidRPr="00692297">
        <w:rPr>
          <w:rFonts w:eastAsia="Calibri"/>
          <w:lang w:eastAsia="en-US"/>
        </w:rPr>
        <w:t xml:space="preserve"> </w:t>
      </w:r>
      <w:r w:rsidR="001900A8" w:rsidRPr="00692297">
        <w:rPr>
          <w:rFonts w:eastAsia="Calibri"/>
          <w:lang w:eastAsia="en-US"/>
        </w:rPr>
        <w:t>рукопись</w:t>
      </w:r>
      <w:r w:rsidR="00540C7A" w:rsidRPr="00692297">
        <w:rPr>
          <w:rFonts w:eastAsia="Calibri"/>
          <w:lang w:eastAsia="en-US"/>
        </w:rPr>
        <w:t xml:space="preserve"> (авторский оригинал)</w:t>
      </w:r>
      <w:r w:rsidR="001900A8" w:rsidRPr="00692297">
        <w:rPr>
          <w:rFonts w:eastAsia="Calibri"/>
          <w:lang w:eastAsia="en-US"/>
        </w:rPr>
        <w:t xml:space="preserve"> </w:t>
      </w:r>
      <w:r w:rsidR="00AA38BF" w:rsidRPr="00692297">
        <w:rPr>
          <w:rFonts w:eastAsia="Calibri"/>
          <w:lang w:eastAsia="en-US"/>
        </w:rPr>
        <w:t>произведен</w:t>
      </w:r>
      <w:r w:rsidR="00E166E4" w:rsidRPr="00692297">
        <w:rPr>
          <w:rFonts w:eastAsia="Calibri"/>
          <w:lang w:eastAsia="en-US"/>
        </w:rPr>
        <w:t>ия</w:t>
      </w:r>
      <w:r w:rsidR="00AA38BF" w:rsidRPr="00692297">
        <w:rPr>
          <w:rFonts w:eastAsia="Calibri"/>
          <w:lang w:eastAsia="en-US"/>
        </w:rPr>
        <w:t xml:space="preserve"> </w:t>
      </w:r>
      <w:r w:rsidR="00012DB7" w:rsidRPr="00692297">
        <w:rPr>
          <w:rFonts w:eastAsia="Calibri"/>
          <w:lang w:eastAsia="en-US"/>
        </w:rPr>
        <w:t>УИ/УММ</w:t>
      </w:r>
      <w:r w:rsidR="00540C7A" w:rsidRPr="00692297">
        <w:rPr>
          <w:rFonts w:eastAsia="Calibri"/>
          <w:lang w:eastAsia="en-US"/>
        </w:rPr>
        <w:t xml:space="preserve"> (далее – Рукопись)</w:t>
      </w:r>
      <w:r w:rsidR="00AA38BF" w:rsidRPr="00692297">
        <w:rPr>
          <w:rFonts w:eastAsia="Calibri"/>
          <w:lang w:eastAsia="en-US"/>
        </w:rPr>
        <w:t>, а также формируют комплект документов, необходимый для подач</w:t>
      </w:r>
      <w:r w:rsidR="009726B5" w:rsidRPr="00692297">
        <w:rPr>
          <w:rFonts w:eastAsia="Calibri"/>
          <w:lang w:eastAsia="en-US"/>
        </w:rPr>
        <w:t>и</w:t>
      </w:r>
      <w:r w:rsidR="00AA38BF" w:rsidRPr="00692297">
        <w:rPr>
          <w:rFonts w:eastAsia="Calibri"/>
          <w:lang w:eastAsia="en-US"/>
        </w:rPr>
        <w:t xml:space="preserve"> </w:t>
      </w:r>
      <w:r w:rsidR="00540C7A" w:rsidRPr="00692297">
        <w:rPr>
          <w:rFonts w:eastAsia="Calibri"/>
          <w:lang w:eastAsia="en-US"/>
        </w:rPr>
        <w:t>Р</w:t>
      </w:r>
      <w:r w:rsidR="00AA38BF" w:rsidRPr="00692297">
        <w:rPr>
          <w:rFonts w:eastAsia="Calibri"/>
          <w:lang w:eastAsia="en-US"/>
        </w:rPr>
        <w:t xml:space="preserve">укописи в </w:t>
      </w:r>
      <w:r w:rsidR="00073D40" w:rsidRPr="00692297">
        <w:rPr>
          <w:rFonts w:eastAsia="Calibri"/>
          <w:lang w:eastAsia="en-US"/>
        </w:rPr>
        <w:t>И</w:t>
      </w:r>
      <w:r w:rsidR="00AA38BF" w:rsidRPr="00692297">
        <w:rPr>
          <w:rFonts w:eastAsia="Calibri"/>
          <w:lang w:eastAsia="en-US"/>
        </w:rPr>
        <w:t>здательство МИСИ-МГСУ.</w:t>
      </w:r>
    </w:p>
    <w:p w:rsidR="001900A8" w:rsidRPr="00692297" w:rsidRDefault="00AA38BF" w:rsidP="00477413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692297">
        <w:rPr>
          <w:rFonts w:eastAsia="Calibri"/>
          <w:lang w:eastAsia="en-US"/>
        </w:rPr>
        <w:t xml:space="preserve">Рукопись должна </w:t>
      </w:r>
      <w:r w:rsidR="005A4647" w:rsidRPr="00692297">
        <w:rPr>
          <w:rFonts w:eastAsia="Calibri"/>
          <w:lang w:eastAsia="en-US"/>
        </w:rPr>
        <w:t>соответств</w:t>
      </w:r>
      <w:r w:rsidRPr="00692297">
        <w:rPr>
          <w:rFonts w:eastAsia="Calibri"/>
          <w:lang w:eastAsia="en-US"/>
        </w:rPr>
        <w:t>овать</w:t>
      </w:r>
      <w:r w:rsidR="005A4647" w:rsidRPr="00692297">
        <w:rPr>
          <w:rFonts w:eastAsia="Calibri"/>
          <w:lang w:eastAsia="en-US"/>
        </w:rPr>
        <w:t xml:space="preserve"> требованиям, предъявляемым </w:t>
      </w:r>
      <w:r w:rsidR="00073D40" w:rsidRPr="00692297">
        <w:rPr>
          <w:rFonts w:eastAsia="Calibri"/>
          <w:lang w:eastAsia="en-US"/>
        </w:rPr>
        <w:t>И</w:t>
      </w:r>
      <w:r w:rsidR="005A4647" w:rsidRPr="00692297">
        <w:rPr>
          <w:rFonts w:eastAsia="Calibri"/>
          <w:lang w:eastAsia="en-US"/>
        </w:rPr>
        <w:t>здательством МИСИ-МГСУ</w:t>
      </w:r>
      <w:r w:rsidR="004700AC" w:rsidRPr="00692297">
        <w:rPr>
          <w:rFonts w:eastAsia="Calibri"/>
          <w:lang w:eastAsia="en-US"/>
        </w:rPr>
        <w:t xml:space="preserve"> (</w:t>
      </w:r>
      <w:r w:rsidR="00DE2FFF" w:rsidRPr="00692297">
        <w:rPr>
          <w:rFonts w:eastAsia="Calibri"/>
          <w:lang w:eastAsia="en-US"/>
        </w:rPr>
        <w:t>П</w:t>
      </w:r>
      <w:r w:rsidR="004700AC" w:rsidRPr="00692297">
        <w:rPr>
          <w:rFonts w:eastAsia="Calibri"/>
          <w:lang w:eastAsia="en-US"/>
        </w:rPr>
        <w:t xml:space="preserve">риложение </w:t>
      </w:r>
      <w:r w:rsidR="00513FCC" w:rsidRPr="00692297">
        <w:rPr>
          <w:rFonts w:eastAsia="Calibri"/>
          <w:lang w:eastAsia="en-US"/>
        </w:rPr>
        <w:t>2</w:t>
      </w:r>
      <w:r w:rsidR="004700AC" w:rsidRPr="00692297">
        <w:rPr>
          <w:rFonts w:eastAsia="Calibri"/>
          <w:lang w:eastAsia="en-US"/>
        </w:rPr>
        <w:t>)</w:t>
      </w:r>
      <w:r w:rsidR="001900A8" w:rsidRPr="00692297">
        <w:rPr>
          <w:rFonts w:eastAsia="Calibri"/>
          <w:lang w:eastAsia="en-US"/>
        </w:rPr>
        <w:t>.</w:t>
      </w:r>
    </w:p>
    <w:p w:rsidR="004700AC" w:rsidRPr="00692297" w:rsidRDefault="004700AC" w:rsidP="00477413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692297">
        <w:rPr>
          <w:rFonts w:eastAsia="Calibri"/>
          <w:lang w:eastAsia="en-US"/>
        </w:rPr>
        <w:t xml:space="preserve">Сопроводительный комплект документов, необходимый для подачи </w:t>
      </w:r>
      <w:r w:rsidR="00540C7A" w:rsidRPr="00692297">
        <w:rPr>
          <w:rFonts w:eastAsia="Calibri"/>
          <w:lang w:eastAsia="en-US"/>
        </w:rPr>
        <w:t>Р</w:t>
      </w:r>
      <w:r w:rsidRPr="00692297">
        <w:rPr>
          <w:rFonts w:eastAsia="Calibri"/>
          <w:lang w:eastAsia="en-US"/>
        </w:rPr>
        <w:t>укописи в Издательство МИСИ-МГСУ, включает в себя:</w:t>
      </w:r>
    </w:p>
    <w:p w:rsidR="004700AC" w:rsidRPr="00692297" w:rsidRDefault="00540C7A" w:rsidP="00F12D68">
      <w:pPr>
        <w:numPr>
          <w:ilvl w:val="0"/>
          <w:numId w:val="13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692297">
        <w:rPr>
          <w:rFonts w:eastAsia="Calibri"/>
          <w:lang w:eastAsia="en-US"/>
        </w:rPr>
        <w:t>а</w:t>
      </w:r>
      <w:r w:rsidR="004700AC" w:rsidRPr="00692297">
        <w:rPr>
          <w:rFonts w:eastAsia="Calibri"/>
          <w:lang w:eastAsia="en-US"/>
        </w:rPr>
        <w:t xml:space="preserve">кт передачи </w:t>
      </w:r>
      <w:r w:rsidR="000F19F7" w:rsidRPr="00692297">
        <w:rPr>
          <w:rFonts w:eastAsia="Calibri"/>
          <w:lang w:eastAsia="en-US"/>
        </w:rPr>
        <w:t>р</w:t>
      </w:r>
      <w:r w:rsidR="009D0A87" w:rsidRPr="00692297">
        <w:rPr>
          <w:rFonts w:eastAsia="Calibri"/>
          <w:lang w:eastAsia="en-US"/>
        </w:rPr>
        <w:t xml:space="preserve">укописи </w:t>
      </w:r>
      <w:r w:rsidR="004700AC" w:rsidRPr="00692297">
        <w:rPr>
          <w:rFonts w:eastAsia="Calibri"/>
          <w:lang w:eastAsia="en-US"/>
        </w:rPr>
        <w:t>произведения УИ/УММ</w:t>
      </w:r>
      <w:r w:rsidRPr="00692297">
        <w:rPr>
          <w:rFonts w:eastAsia="Calibri"/>
          <w:lang w:eastAsia="en-US"/>
        </w:rPr>
        <w:t xml:space="preserve"> (далее – Акт)</w:t>
      </w:r>
      <w:r w:rsidR="004700AC" w:rsidRPr="00692297">
        <w:rPr>
          <w:rFonts w:eastAsia="Calibri"/>
          <w:lang w:eastAsia="en-US"/>
        </w:rPr>
        <w:t xml:space="preserve"> в двух экземплярах</w:t>
      </w:r>
      <w:r w:rsidR="0012716C">
        <w:rPr>
          <w:rFonts w:eastAsia="Calibri"/>
          <w:lang w:eastAsia="en-US"/>
        </w:rPr>
        <w:t xml:space="preserve"> (Приложение – 3)</w:t>
      </w:r>
      <w:r w:rsidR="004700AC" w:rsidRPr="00692297">
        <w:rPr>
          <w:rFonts w:eastAsia="Calibri"/>
          <w:lang w:eastAsia="en-US"/>
        </w:rPr>
        <w:t>;</w:t>
      </w:r>
    </w:p>
    <w:p w:rsidR="00BE742A" w:rsidRPr="00692297" w:rsidRDefault="00540C7A" w:rsidP="00835F13">
      <w:pPr>
        <w:numPr>
          <w:ilvl w:val="0"/>
          <w:numId w:val="13"/>
        </w:numPr>
        <w:tabs>
          <w:tab w:val="left" w:pos="709"/>
          <w:tab w:val="left" w:pos="1276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692297">
        <w:lastRenderedPageBreak/>
        <w:t>р</w:t>
      </w:r>
      <w:r w:rsidR="00BE742A" w:rsidRPr="00692297">
        <w:t xml:space="preserve">ецензии на </w:t>
      </w:r>
      <w:r w:rsidRPr="00692297">
        <w:t>Р</w:t>
      </w:r>
      <w:r w:rsidR="00BE742A" w:rsidRPr="00692297">
        <w:t xml:space="preserve">укопись </w:t>
      </w:r>
      <w:r w:rsidR="0022530A" w:rsidRPr="00692297">
        <w:t>(</w:t>
      </w:r>
      <w:r w:rsidR="00B949C6" w:rsidRPr="00692297">
        <w:rPr>
          <w:rFonts w:eastAsia="Calibri"/>
          <w:lang w:eastAsia="en-US"/>
        </w:rPr>
        <w:t xml:space="preserve">рекомендуемый шаблон документа - </w:t>
      </w:r>
      <w:r w:rsidR="0022530A" w:rsidRPr="00692297">
        <w:t xml:space="preserve">Приложение </w:t>
      </w:r>
      <w:r w:rsidR="0012716C">
        <w:t>4</w:t>
      </w:r>
      <w:r w:rsidR="0022530A" w:rsidRPr="00692297">
        <w:t>)</w:t>
      </w:r>
      <w:r w:rsidR="00BE742A" w:rsidRPr="00692297">
        <w:t>;</w:t>
      </w:r>
    </w:p>
    <w:p w:rsidR="004700AC" w:rsidRPr="00692297" w:rsidRDefault="00540C7A" w:rsidP="0012716C">
      <w:pPr>
        <w:numPr>
          <w:ilvl w:val="0"/>
          <w:numId w:val="13"/>
        </w:numPr>
        <w:tabs>
          <w:tab w:val="left" w:pos="709"/>
          <w:tab w:val="left" w:pos="1276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692297">
        <w:rPr>
          <w:rFonts w:eastAsia="Calibri"/>
          <w:lang w:eastAsia="en-US"/>
        </w:rPr>
        <w:t>в</w:t>
      </w:r>
      <w:r w:rsidR="004700AC" w:rsidRPr="00692297">
        <w:rPr>
          <w:rFonts w:eastAsia="Calibri"/>
          <w:lang w:eastAsia="en-US"/>
        </w:rPr>
        <w:t xml:space="preserve">ыписка из протокола заседания </w:t>
      </w:r>
      <w:r w:rsidR="007F3FD5" w:rsidRPr="00692297">
        <w:rPr>
          <w:rFonts w:eastAsia="Calibri"/>
          <w:lang w:eastAsia="en-US"/>
        </w:rPr>
        <w:t>структурного подразделения (</w:t>
      </w:r>
      <w:r w:rsidR="004700AC" w:rsidRPr="00692297">
        <w:rPr>
          <w:rFonts w:eastAsia="Calibri"/>
          <w:lang w:eastAsia="en-US"/>
        </w:rPr>
        <w:t>кафедры</w:t>
      </w:r>
      <w:r w:rsidR="007F3FD5" w:rsidRPr="00692297">
        <w:rPr>
          <w:rFonts w:eastAsia="Calibri"/>
          <w:lang w:eastAsia="en-US"/>
        </w:rPr>
        <w:t>/НОЦ)</w:t>
      </w:r>
      <w:r w:rsidR="004700AC" w:rsidRPr="00692297">
        <w:rPr>
          <w:rFonts w:eastAsia="Calibri"/>
          <w:lang w:eastAsia="en-US"/>
        </w:rPr>
        <w:t xml:space="preserve"> о рекомендации к изданию УИ/УММ</w:t>
      </w:r>
      <w:r w:rsidR="00D7514B" w:rsidRPr="00692297">
        <w:rPr>
          <w:rFonts w:eastAsia="Calibri"/>
          <w:lang w:eastAsia="en-US"/>
        </w:rPr>
        <w:t xml:space="preserve"> (</w:t>
      </w:r>
      <w:r w:rsidR="0012716C" w:rsidRPr="0012716C">
        <w:rPr>
          <w:rFonts w:eastAsia="Calibri"/>
          <w:lang w:eastAsia="en-US"/>
        </w:rPr>
        <w:t xml:space="preserve">рекомендуемый шаблон документа </w:t>
      </w:r>
      <w:r w:rsidR="0012716C">
        <w:rPr>
          <w:rFonts w:eastAsia="Calibri"/>
          <w:lang w:eastAsia="en-US"/>
        </w:rPr>
        <w:t xml:space="preserve">- </w:t>
      </w:r>
      <w:r w:rsidR="00D7514B" w:rsidRPr="00692297">
        <w:rPr>
          <w:rFonts w:eastAsia="Calibri"/>
          <w:lang w:eastAsia="en-US"/>
        </w:rPr>
        <w:t xml:space="preserve">Приложение </w:t>
      </w:r>
      <w:r w:rsidR="0012716C">
        <w:rPr>
          <w:rFonts w:eastAsia="Calibri"/>
          <w:lang w:eastAsia="en-US"/>
        </w:rPr>
        <w:t>5</w:t>
      </w:r>
      <w:r w:rsidR="00D7514B" w:rsidRPr="00692297">
        <w:rPr>
          <w:rFonts w:eastAsia="Calibri"/>
          <w:lang w:eastAsia="en-US"/>
        </w:rPr>
        <w:t>)</w:t>
      </w:r>
      <w:r w:rsidR="004700AC" w:rsidRPr="00692297">
        <w:rPr>
          <w:rFonts w:eastAsia="Calibri"/>
          <w:lang w:eastAsia="en-US"/>
        </w:rPr>
        <w:t>;</w:t>
      </w:r>
    </w:p>
    <w:p w:rsidR="00195FD0" w:rsidRPr="00692297" w:rsidRDefault="00540C7A" w:rsidP="00835F13">
      <w:pPr>
        <w:numPr>
          <w:ilvl w:val="0"/>
          <w:numId w:val="13"/>
        </w:numPr>
        <w:tabs>
          <w:tab w:val="left" w:pos="709"/>
          <w:tab w:val="left" w:pos="1276"/>
        </w:tabs>
        <w:spacing w:line="264" w:lineRule="auto"/>
        <w:contextualSpacing/>
        <w:jc w:val="both"/>
        <w:rPr>
          <w:rFonts w:eastAsia="Calibri"/>
          <w:lang w:eastAsia="en-US"/>
        </w:rPr>
      </w:pPr>
      <w:r w:rsidRPr="00692297">
        <w:rPr>
          <w:rFonts w:eastAsia="Calibri"/>
          <w:lang w:eastAsia="en-US"/>
        </w:rPr>
        <w:t>э</w:t>
      </w:r>
      <w:r w:rsidR="004700AC" w:rsidRPr="00692297">
        <w:rPr>
          <w:rFonts w:eastAsia="Calibri"/>
          <w:lang w:eastAsia="en-US"/>
        </w:rPr>
        <w:t>кспертное заключение о возможности открытого опубликования Рукописи</w:t>
      </w:r>
      <w:r w:rsidR="00195FD0" w:rsidRPr="00692297">
        <w:rPr>
          <w:rFonts w:eastAsia="Calibri"/>
          <w:lang w:eastAsia="en-US"/>
        </w:rPr>
        <w:t>;</w:t>
      </w:r>
    </w:p>
    <w:p w:rsidR="004700AC" w:rsidRPr="00692297" w:rsidRDefault="00540C7A" w:rsidP="00835F13">
      <w:pPr>
        <w:numPr>
          <w:ilvl w:val="0"/>
          <w:numId w:val="13"/>
        </w:numPr>
        <w:tabs>
          <w:tab w:val="left" w:pos="709"/>
          <w:tab w:val="left" w:pos="1276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692297">
        <w:rPr>
          <w:rFonts w:eastAsia="Calibri"/>
          <w:lang w:eastAsia="en-US"/>
        </w:rPr>
        <w:t>в</w:t>
      </w:r>
      <w:r w:rsidR="00195FD0" w:rsidRPr="00692297">
        <w:rPr>
          <w:rFonts w:eastAsia="Calibri"/>
          <w:lang w:eastAsia="en-US"/>
        </w:rPr>
        <w:t>ыписка из протокола заседания Учебно-методического совета (для учебных изданий)</w:t>
      </w:r>
      <w:r w:rsidR="004700AC" w:rsidRPr="00692297">
        <w:rPr>
          <w:rFonts w:eastAsia="Calibri"/>
          <w:lang w:eastAsia="en-US"/>
        </w:rPr>
        <w:t>.</w:t>
      </w:r>
    </w:p>
    <w:p w:rsidR="004A2DA7" w:rsidRPr="00692297" w:rsidRDefault="00AA38BF" w:rsidP="00477413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692297">
        <w:rPr>
          <w:rFonts w:eastAsia="Calibri"/>
          <w:lang w:eastAsia="en-US"/>
        </w:rPr>
        <w:t xml:space="preserve">Для прохождения процедуры согласования </w:t>
      </w:r>
      <w:r w:rsidR="00502AC9" w:rsidRPr="00692297">
        <w:rPr>
          <w:rFonts w:eastAsia="Calibri"/>
          <w:lang w:eastAsia="en-US"/>
        </w:rPr>
        <w:t>Р</w:t>
      </w:r>
      <w:r w:rsidRPr="00692297">
        <w:rPr>
          <w:rFonts w:eastAsia="Calibri"/>
          <w:lang w:eastAsia="en-US"/>
        </w:rPr>
        <w:t>укопис</w:t>
      </w:r>
      <w:r w:rsidR="00E166E4" w:rsidRPr="00692297">
        <w:rPr>
          <w:rFonts w:eastAsia="Calibri"/>
          <w:lang w:eastAsia="en-US"/>
        </w:rPr>
        <w:t>и</w:t>
      </w:r>
      <w:r w:rsidRPr="00692297">
        <w:rPr>
          <w:rFonts w:eastAsia="Calibri"/>
          <w:lang w:eastAsia="en-US"/>
        </w:rPr>
        <w:t xml:space="preserve">, </w:t>
      </w:r>
      <w:r w:rsidR="009726B5" w:rsidRPr="00692297">
        <w:rPr>
          <w:rFonts w:eastAsia="Calibri"/>
          <w:lang w:eastAsia="en-US"/>
        </w:rPr>
        <w:t>по</w:t>
      </w:r>
      <w:r w:rsidR="00DF7A5E" w:rsidRPr="00692297">
        <w:rPr>
          <w:rFonts w:eastAsia="Calibri"/>
          <w:lang w:eastAsia="en-US"/>
        </w:rPr>
        <w:t xml:space="preserve">средством </w:t>
      </w:r>
      <w:r w:rsidR="00691D03" w:rsidRPr="00692297">
        <w:rPr>
          <w:rFonts w:eastAsia="Calibri"/>
          <w:lang w:eastAsia="en-US"/>
        </w:rPr>
        <w:t>ЭИБ УИ/УММ</w:t>
      </w:r>
      <w:r w:rsidR="00012DB7" w:rsidRPr="00692297">
        <w:rPr>
          <w:rFonts w:eastAsia="Calibri"/>
          <w:lang w:eastAsia="en-US"/>
        </w:rPr>
        <w:t xml:space="preserve"> </w:t>
      </w:r>
      <w:r w:rsidR="00691D03" w:rsidRPr="00692297">
        <w:rPr>
          <w:rFonts w:eastAsia="Calibri"/>
          <w:lang w:eastAsia="en-US"/>
        </w:rPr>
        <w:t>формируется и распечатывается</w:t>
      </w:r>
      <w:r w:rsidR="00DF7A5E" w:rsidRPr="00692297">
        <w:rPr>
          <w:rFonts w:eastAsia="Calibri"/>
          <w:lang w:eastAsia="en-US"/>
        </w:rPr>
        <w:t xml:space="preserve"> </w:t>
      </w:r>
      <w:r w:rsidR="0012716C">
        <w:rPr>
          <w:rFonts w:eastAsia="Calibri"/>
          <w:lang w:eastAsia="en-US"/>
        </w:rPr>
        <w:t>А</w:t>
      </w:r>
      <w:r w:rsidRPr="00692297">
        <w:rPr>
          <w:rFonts w:eastAsia="Calibri"/>
          <w:lang w:eastAsia="en-US"/>
        </w:rPr>
        <w:t xml:space="preserve">кт передачи </w:t>
      </w:r>
      <w:r w:rsidR="00964F4A">
        <w:rPr>
          <w:rFonts w:eastAsia="Calibri"/>
          <w:lang w:eastAsia="en-US"/>
        </w:rPr>
        <w:t>Р</w:t>
      </w:r>
      <w:r w:rsidR="00E166E4" w:rsidRPr="00692297">
        <w:rPr>
          <w:rFonts w:eastAsia="Calibri"/>
          <w:lang w:eastAsia="en-US"/>
        </w:rPr>
        <w:t xml:space="preserve">укописи </w:t>
      </w:r>
      <w:r w:rsidRPr="00692297">
        <w:rPr>
          <w:rFonts w:eastAsia="Calibri"/>
          <w:lang w:eastAsia="en-US"/>
        </w:rPr>
        <w:t xml:space="preserve">произведения </w:t>
      </w:r>
      <w:r w:rsidR="003600DD" w:rsidRPr="00692297">
        <w:rPr>
          <w:rFonts w:eastAsia="Calibri"/>
          <w:lang w:eastAsia="en-US"/>
        </w:rPr>
        <w:t xml:space="preserve">УИ/УММ </w:t>
      </w:r>
      <w:r w:rsidRPr="00692297">
        <w:rPr>
          <w:rFonts w:eastAsia="Calibri"/>
          <w:lang w:eastAsia="en-US"/>
        </w:rPr>
        <w:t>(</w:t>
      </w:r>
      <w:r w:rsidR="00073D40" w:rsidRPr="00692297">
        <w:rPr>
          <w:rFonts w:eastAsia="Calibri"/>
          <w:lang w:eastAsia="en-US"/>
        </w:rPr>
        <w:t>каждый</w:t>
      </w:r>
      <w:r w:rsidRPr="00692297">
        <w:rPr>
          <w:rFonts w:eastAsia="Calibri"/>
          <w:lang w:eastAsia="en-US"/>
        </w:rPr>
        <w:t xml:space="preserve"> </w:t>
      </w:r>
      <w:r w:rsidR="0012716C">
        <w:rPr>
          <w:rFonts w:eastAsia="Calibri"/>
          <w:lang w:eastAsia="en-US"/>
        </w:rPr>
        <w:t>А</w:t>
      </w:r>
      <w:r w:rsidRPr="00692297">
        <w:rPr>
          <w:rFonts w:eastAsia="Calibri"/>
          <w:lang w:eastAsia="en-US"/>
        </w:rPr>
        <w:t>кт печатается с двух сторон листа А</w:t>
      </w:r>
      <w:proofErr w:type="gramStart"/>
      <w:r w:rsidRPr="00692297">
        <w:rPr>
          <w:rFonts w:eastAsia="Calibri"/>
          <w:lang w:eastAsia="en-US"/>
        </w:rPr>
        <w:t>4</w:t>
      </w:r>
      <w:proofErr w:type="gramEnd"/>
      <w:r w:rsidR="00D3676F" w:rsidRPr="00692297">
        <w:rPr>
          <w:rFonts w:eastAsia="Calibri"/>
          <w:lang w:eastAsia="en-US"/>
        </w:rPr>
        <w:t xml:space="preserve"> в двух экземплярах</w:t>
      </w:r>
      <w:r w:rsidRPr="00692297">
        <w:rPr>
          <w:rFonts w:eastAsia="Calibri"/>
          <w:lang w:eastAsia="en-US"/>
        </w:rPr>
        <w:t xml:space="preserve">). Заполнение </w:t>
      </w:r>
      <w:r w:rsidR="00964F4A">
        <w:rPr>
          <w:rFonts w:eastAsia="Calibri"/>
          <w:lang w:eastAsia="en-US"/>
        </w:rPr>
        <w:t>А</w:t>
      </w:r>
      <w:r w:rsidRPr="00692297">
        <w:rPr>
          <w:rFonts w:eastAsia="Calibri"/>
          <w:lang w:eastAsia="en-US"/>
        </w:rPr>
        <w:t xml:space="preserve">кта в </w:t>
      </w:r>
      <w:r w:rsidR="00691D03" w:rsidRPr="00692297">
        <w:rPr>
          <w:rFonts w:eastAsia="Calibri"/>
          <w:lang w:eastAsia="en-US"/>
        </w:rPr>
        <w:t>ЭИБ УИ/УММ</w:t>
      </w:r>
      <w:r w:rsidR="003600DD" w:rsidRPr="00692297">
        <w:rPr>
          <w:rFonts w:eastAsia="Calibri"/>
          <w:lang w:eastAsia="en-US"/>
        </w:rPr>
        <w:t xml:space="preserve"> </w:t>
      </w:r>
      <w:r w:rsidRPr="00692297">
        <w:rPr>
          <w:rFonts w:eastAsia="Calibri"/>
          <w:lang w:eastAsia="en-US"/>
        </w:rPr>
        <w:t xml:space="preserve">происходит автоматически при вводе порядкового номера </w:t>
      </w:r>
      <w:r w:rsidR="00964F4A">
        <w:rPr>
          <w:rFonts w:eastAsia="Calibri"/>
          <w:lang w:eastAsia="en-US"/>
        </w:rPr>
        <w:t>Р</w:t>
      </w:r>
      <w:r w:rsidR="00691D03" w:rsidRPr="00692297">
        <w:rPr>
          <w:rFonts w:eastAsia="Calibri"/>
          <w:lang w:eastAsia="en-US"/>
        </w:rPr>
        <w:t>укописи</w:t>
      </w:r>
      <w:r w:rsidRPr="00692297">
        <w:rPr>
          <w:rFonts w:eastAsia="Calibri"/>
          <w:lang w:eastAsia="en-US"/>
        </w:rPr>
        <w:t xml:space="preserve"> из столбца 1 Плана </w:t>
      </w:r>
      <w:r w:rsidR="00012DB7" w:rsidRPr="00692297">
        <w:rPr>
          <w:rFonts w:eastAsia="Calibri"/>
          <w:lang w:eastAsia="en-US"/>
        </w:rPr>
        <w:t>выпуска</w:t>
      </w:r>
      <w:r w:rsidRPr="00692297">
        <w:rPr>
          <w:rFonts w:eastAsia="Calibri"/>
          <w:lang w:eastAsia="en-US"/>
        </w:rPr>
        <w:t xml:space="preserve"> </w:t>
      </w:r>
      <w:r w:rsidR="003600DD" w:rsidRPr="00692297">
        <w:rPr>
          <w:rFonts w:eastAsia="Calibri"/>
          <w:lang w:eastAsia="en-US"/>
        </w:rPr>
        <w:t>УИ/УММ</w:t>
      </w:r>
      <w:r w:rsidRPr="00692297">
        <w:rPr>
          <w:rFonts w:eastAsia="Calibri"/>
          <w:lang w:eastAsia="en-US"/>
        </w:rPr>
        <w:t>.</w:t>
      </w:r>
    </w:p>
    <w:p w:rsidR="00502AC9" w:rsidRPr="00692297" w:rsidRDefault="0079783B" w:rsidP="00502AC9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692297">
        <w:rPr>
          <w:rFonts w:eastAsia="Calibri"/>
          <w:lang w:eastAsia="en-US"/>
        </w:rPr>
        <w:t xml:space="preserve"> </w:t>
      </w:r>
      <w:r w:rsidR="00502AC9" w:rsidRPr="00692297">
        <w:rPr>
          <w:rFonts w:eastAsia="Calibri"/>
          <w:lang w:eastAsia="en-US"/>
        </w:rPr>
        <w:t xml:space="preserve">Ответственность за организацию процедуры рецензирования </w:t>
      </w:r>
      <w:r w:rsidR="00964F4A">
        <w:rPr>
          <w:rFonts w:eastAsia="Calibri"/>
          <w:lang w:eastAsia="en-US"/>
        </w:rPr>
        <w:t>Р</w:t>
      </w:r>
      <w:r w:rsidR="00502AC9" w:rsidRPr="00692297">
        <w:rPr>
          <w:rFonts w:eastAsia="Calibri"/>
          <w:lang w:eastAsia="en-US"/>
        </w:rPr>
        <w:t>укописи</w:t>
      </w:r>
      <w:r w:rsidR="00FC70A7" w:rsidRPr="00692297">
        <w:rPr>
          <w:rFonts w:eastAsia="Calibri"/>
          <w:lang w:eastAsia="en-US"/>
        </w:rPr>
        <w:t xml:space="preserve"> </w:t>
      </w:r>
      <w:r w:rsidR="00502AC9" w:rsidRPr="00692297">
        <w:rPr>
          <w:rFonts w:eastAsia="Calibri"/>
          <w:lang w:eastAsia="en-US"/>
        </w:rPr>
        <w:t>возлагается на руководителя подразделения</w:t>
      </w:r>
      <w:r w:rsidR="00910194" w:rsidRPr="00692297">
        <w:rPr>
          <w:rFonts w:eastAsia="Calibri"/>
          <w:lang w:eastAsia="en-US"/>
        </w:rPr>
        <w:t xml:space="preserve">. </w:t>
      </w:r>
      <w:r w:rsidR="00093FB5" w:rsidRPr="00692297">
        <w:rPr>
          <w:rFonts w:eastAsia="Calibri"/>
          <w:lang w:eastAsia="en-US"/>
        </w:rPr>
        <w:t xml:space="preserve">Подбор рецензентов осуществляется из </w:t>
      </w:r>
      <w:r w:rsidR="00527137" w:rsidRPr="00692297">
        <w:rPr>
          <w:rFonts w:eastAsia="Calibri"/>
          <w:lang w:eastAsia="en-US"/>
        </w:rPr>
        <w:t>числа</w:t>
      </w:r>
      <w:r w:rsidR="00093FB5" w:rsidRPr="00692297">
        <w:rPr>
          <w:rFonts w:eastAsia="Calibri"/>
          <w:lang w:eastAsia="en-US"/>
        </w:rPr>
        <w:t xml:space="preserve"> специалистов в данной области знаний. </w:t>
      </w:r>
      <w:r w:rsidR="006A7A94" w:rsidRPr="00692297">
        <w:rPr>
          <w:rFonts w:eastAsia="Calibri"/>
          <w:lang w:eastAsia="en-US"/>
        </w:rPr>
        <w:t>Автор Рукописи имеет право предлагать руководителю подразделения кандидатуры рецензентов.</w:t>
      </w:r>
    </w:p>
    <w:p w:rsidR="00527137" w:rsidRPr="00692297" w:rsidRDefault="00527137" w:rsidP="006A7A94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692297">
        <w:rPr>
          <w:rFonts w:eastAsia="Calibri"/>
          <w:lang w:eastAsia="en-US"/>
        </w:rPr>
        <w:t xml:space="preserve">Рецензирование </w:t>
      </w:r>
      <w:r w:rsidR="00540C7A" w:rsidRPr="00692297">
        <w:rPr>
          <w:rFonts w:eastAsia="Calibri"/>
          <w:lang w:eastAsia="en-US"/>
        </w:rPr>
        <w:t>Р</w:t>
      </w:r>
      <w:r w:rsidRPr="00692297">
        <w:rPr>
          <w:rFonts w:eastAsia="Calibri"/>
          <w:lang w:eastAsia="en-US"/>
        </w:rPr>
        <w:t>укописи осуществляется:</w:t>
      </w:r>
    </w:p>
    <w:p w:rsidR="00BB0EE8" w:rsidRPr="00692297" w:rsidRDefault="004C63D2" w:rsidP="00B34968">
      <w:pPr>
        <w:numPr>
          <w:ilvl w:val="0"/>
          <w:numId w:val="16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692297">
        <w:rPr>
          <w:rFonts w:eastAsia="Calibri"/>
          <w:lang w:eastAsia="en-US"/>
        </w:rPr>
        <w:t>у</w:t>
      </w:r>
      <w:r w:rsidR="006A7A94" w:rsidRPr="00692297">
        <w:rPr>
          <w:rFonts w:eastAsia="Calibri"/>
          <w:lang w:eastAsia="en-US"/>
        </w:rPr>
        <w:t>чебник</w:t>
      </w:r>
      <w:r w:rsidR="00FD4467" w:rsidRPr="00692297">
        <w:rPr>
          <w:rFonts w:eastAsia="Calibri"/>
          <w:lang w:eastAsia="en-US"/>
        </w:rPr>
        <w:t>а</w:t>
      </w:r>
      <w:r w:rsidR="00527137" w:rsidRPr="00692297">
        <w:rPr>
          <w:rFonts w:eastAsia="Calibri"/>
          <w:lang w:eastAsia="en-US"/>
        </w:rPr>
        <w:t xml:space="preserve"> </w:t>
      </w:r>
      <w:r w:rsidR="00BB0EE8" w:rsidRPr="00692297">
        <w:rPr>
          <w:rFonts w:eastAsia="Calibri"/>
          <w:lang w:eastAsia="en-US"/>
        </w:rPr>
        <w:t>–</w:t>
      </w:r>
      <w:r w:rsidR="00480B6F" w:rsidRPr="00692297">
        <w:rPr>
          <w:rFonts w:eastAsia="Calibri"/>
          <w:lang w:eastAsia="en-US"/>
        </w:rPr>
        <w:t xml:space="preserve"> не менее чем тремя рецензентами, двое из которых должны иметь степень доктора наук</w:t>
      </w:r>
      <w:r w:rsidR="00FD4467" w:rsidRPr="00692297">
        <w:rPr>
          <w:rFonts w:eastAsia="Calibri"/>
          <w:lang w:eastAsia="en-US"/>
        </w:rPr>
        <w:t xml:space="preserve"> и/или ученое звание профессора</w:t>
      </w:r>
      <w:r w:rsidR="00480B6F" w:rsidRPr="00692297">
        <w:rPr>
          <w:rFonts w:eastAsia="Calibri"/>
          <w:lang w:eastAsia="en-US"/>
        </w:rPr>
        <w:t xml:space="preserve"> и не являться сотрудниками НИУ МГСУ</w:t>
      </w:r>
      <w:r w:rsidR="00A629F6" w:rsidRPr="00692297">
        <w:rPr>
          <w:rFonts w:eastAsia="Calibri"/>
          <w:lang w:eastAsia="en-US"/>
        </w:rPr>
        <w:t>;</w:t>
      </w:r>
    </w:p>
    <w:p w:rsidR="004C63D2" w:rsidRPr="00692297" w:rsidRDefault="004C63D2" w:rsidP="00B34968">
      <w:pPr>
        <w:numPr>
          <w:ilvl w:val="0"/>
          <w:numId w:val="16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692297">
        <w:rPr>
          <w:rFonts w:eastAsia="Calibri"/>
          <w:lang w:eastAsia="en-US"/>
        </w:rPr>
        <w:t>и</w:t>
      </w:r>
      <w:r w:rsidR="00BB0EE8" w:rsidRPr="00692297">
        <w:rPr>
          <w:rFonts w:eastAsia="Calibri"/>
          <w:lang w:eastAsia="en-US"/>
        </w:rPr>
        <w:t xml:space="preserve">ных учебных изданий (учебных пособий, практикумов, учебно-методических пособий) – не менее чем двумя рецензентами, один из которых в обязательном порядке должен иметь ученую степень и/или ученое звание и не являться сотрудником НИУ МГСУ. </w:t>
      </w:r>
      <w:r w:rsidR="00BB0EE8" w:rsidRPr="00692297">
        <w:t xml:space="preserve">Для учебных изданий, в авторский коллектив которых включен хотя бы один доктор наук, </w:t>
      </w:r>
      <w:r w:rsidRPr="00692297">
        <w:t xml:space="preserve">в обязательном порядке минимум один рецензент </w:t>
      </w:r>
      <w:r w:rsidRPr="00692297">
        <w:rPr>
          <w:rFonts w:eastAsia="Calibri"/>
          <w:lang w:eastAsia="en-US"/>
        </w:rPr>
        <w:t>должен иметь ученую степень доктора наук по данной отрасли и/или ученое звание профессор</w:t>
      </w:r>
      <w:r w:rsidR="00FF20AA">
        <w:rPr>
          <w:rFonts w:eastAsia="Calibri"/>
          <w:lang w:eastAsia="en-US"/>
        </w:rPr>
        <w:t>а</w:t>
      </w:r>
      <w:r w:rsidRPr="00692297">
        <w:rPr>
          <w:rFonts w:eastAsia="Calibri"/>
          <w:lang w:eastAsia="en-US"/>
        </w:rPr>
        <w:t xml:space="preserve"> и не являться сотрудником НИУ МГСУ;</w:t>
      </w:r>
    </w:p>
    <w:p w:rsidR="004C63D2" w:rsidRPr="00692297" w:rsidRDefault="00CC4E2C" w:rsidP="00B34968">
      <w:pPr>
        <w:numPr>
          <w:ilvl w:val="0"/>
          <w:numId w:val="16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692297">
        <w:rPr>
          <w:rFonts w:eastAsia="Calibri"/>
          <w:lang w:eastAsia="en-US"/>
        </w:rPr>
        <w:t>учебно-методических материалов (методических указаний</w:t>
      </w:r>
      <w:r w:rsidR="004C63D2" w:rsidRPr="00692297">
        <w:rPr>
          <w:rFonts w:eastAsia="Calibri"/>
          <w:lang w:eastAsia="en-US"/>
        </w:rPr>
        <w:t>, конспектов лекций</w:t>
      </w:r>
      <w:r w:rsidRPr="00692297">
        <w:rPr>
          <w:rFonts w:eastAsia="Calibri"/>
          <w:lang w:eastAsia="en-US"/>
        </w:rPr>
        <w:t>)</w:t>
      </w:r>
      <w:r w:rsidR="004C63D2" w:rsidRPr="00692297">
        <w:rPr>
          <w:rFonts w:eastAsia="Calibri"/>
          <w:lang w:eastAsia="en-US"/>
        </w:rPr>
        <w:t xml:space="preserve"> – не менее чем одним рецензентом, имеющим ученую степень и/или ученое звание.</w:t>
      </w:r>
    </w:p>
    <w:p w:rsidR="00144BD1" w:rsidRPr="00692297" w:rsidRDefault="00144BD1" w:rsidP="00CC4E2C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692297">
        <w:rPr>
          <w:rFonts w:eastAsia="Calibri"/>
          <w:lang w:eastAsia="en-US"/>
        </w:rPr>
        <w:t>Рецензии прикладываются к Акту</w:t>
      </w:r>
      <w:r w:rsidR="001E42B8" w:rsidRPr="00692297">
        <w:rPr>
          <w:rFonts w:eastAsia="Calibri"/>
          <w:lang w:eastAsia="en-US"/>
        </w:rPr>
        <w:t>.</w:t>
      </w:r>
      <w:r w:rsidRPr="00692297">
        <w:rPr>
          <w:rFonts w:eastAsia="Calibri"/>
          <w:lang w:eastAsia="en-US"/>
        </w:rPr>
        <w:t xml:space="preserve"> </w:t>
      </w:r>
      <w:r w:rsidR="001E42B8" w:rsidRPr="00692297">
        <w:rPr>
          <w:rFonts w:eastAsia="Calibri"/>
          <w:lang w:eastAsia="en-US"/>
        </w:rPr>
        <w:t>В</w:t>
      </w:r>
      <w:r w:rsidRPr="00692297">
        <w:rPr>
          <w:rFonts w:eastAsia="Calibri"/>
          <w:lang w:eastAsia="en-US"/>
        </w:rPr>
        <w:t xml:space="preserve"> случае доработки </w:t>
      </w:r>
      <w:r w:rsidR="00540C7A" w:rsidRPr="00692297">
        <w:rPr>
          <w:rFonts w:eastAsia="Calibri"/>
          <w:lang w:eastAsia="en-US"/>
        </w:rPr>
        <w:t>Р</w:t>
      </w:r>
      <w:r w:rsidRPr="00692297">
        <w:rPr>
          <w:rFonts w:eastAsia="Calibri"/>
          <w:lang w:eastAsia="en-US"/>
        </w:rPr>
        <w:t>укописи по замечаниям рецензента</w:t>
      </w:r>
      <w:r w:rsidR="00FC70A7" w:rsidRPr="00692297">
        <w:rPr>
          <w:rFonts w:eastAsia="Calibri"/>
          <w:lang w:eastAsia="en-US"/>
        </w:rPr>
        <w:t>,</w:t>
      </w:r>
      <w:r w:rsidRPr="00692297">
        <w:rPr>
          <w:rFonts w:eastAsia="Calibri"/>
          <w:lang w:eastAsia="en-US"/>
        </w:rPr>
        <w:t xml:space="preserve"> к Акту должен быть приложен письменный ответ автора</w:t>
      </w:r>
      <w:r w:rsidR="004E5A91" w:rsidRPr="00692297">
        <w:rPr>
          <w:rFonts w:eastAsia="Calibri"/>
          <w:lang w:eastAsia="en-US"/>
        </w:rPr>
        <w:t xml:space="preserve"> (авторского коллектива)</w:t>
      </w:r>
      <w:r w:rsidRPr="00692297">
        <w:rPr>
          <w:rFonts w:eastAsia="Calibri"/>
          <w:lang w:eastAsia="en-US"/>
        </w:rPr>
        <w:t xml:space="preserve"> на замечания.</w:t>
      </w:r>
    </w:p>
    <w:p w:rsidR="002944B2" w:rsidRPr="00692297" w:rsidRDefault="002B7863" w:rsidP="00CC4E2C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692297">
        <w:rPr>
          <w:rFonts w:eastAsia="Calibri"/>
          <w:lang w:eastAsia="en-US"/>
        </w:rPr>
        <w:t xml:space="preserve">Рукопись, </w:t>
      </w:r>
      <w:r w:rsidR="004C63D2" w:rsidRPr="00692297">
        <w:rPr>
          <w:rFonts w:eastAsia="Calibri"/>
          <w:lang w:eastAsia="en-US"/>
        </w:rPr>
        <w:t>положительно прошедшая рецензирование</w:t>
      </w:r>
      <w:r w:rsidR="00163AD3" w:rsidRPr="00692297">
        <w:rPr>
          <w:rFonts w:eastAsia="Calibri"/>
          <w:lang w:eastAsia="en-US"/>
        </w:rPr>
        <w:t>,</w:t>
      </w:r>
      <w:r w:rsidRPr="00692297">
        <w:rPr>
          <w:rFonts w:eastAsia="Calibri"/>
          <w:lang w:eastAsia="en-US"/>
        </w:rPr>
        <w:t xml:space="preserve"> </w:t>
      </w:r>
      <w:r w:rsidR="00163AD3" w:rsidRPr="00692297">
        <w:rPr>
          <w:rFonts w:eastAsia="Calibri"/>
          <w:lang w:eastAsia="en-US"/>
        </w:rPr>
        <w:t>рассматривается и обсуждается</w:t>
      </w:r>
      <w:r w:rsidR="00BC4E26" w:rsidRPr="00692297">
        <w:rPr>
          <w:rFonts w:eastAsia="Calibri"/>
          <w:lang w:eastAsia="en-US"/>
        </w:rPr>
        <w:t xml:space="preserve"> на заседани</w:t>
      </w:r>
      <w:r w:rsidR="001F4025" w:rsidRPr="00692297">
        <w:rPr>
          <w:rFonts w:eastAsia="Calibri"/>
          <w:lang w:eastAsia="en-US"/>
        </w:rPr>
        <w:t>и структурного подразделения</w:t>
      </w:r>
      <w:r w:rsidR="004A2DA7" w:rsidRPr="00692297">
        <w:rPr>
          <w:rFonts w:eastAsia="Calibri"/>
          <w:lang w:eastAsia="en-US"/>
        </w:rPr>
        <w:t>, где работает автор (</w:t>
      </w:r>
      <w:r w:rsidR="00195FD0" w:rsidRPr="00692297">
        <w:rPr>
          <w:rFonts w:eastAsia="Calibri"/>
          <w:lang w:eastAsia="en-US"/>
        </w:rPr>
        <w:t>составитель</w:t>
      </w:r>
      <w:r w:rsidR="004C63D2" w:rsidRPr="00692297">
        <w:rPr>
          <w:rFonts w:eastAsia="Calibri"/>
          <w:lang w:eastAsia="en-US"/>
        </w:rPr>
        <w:t>, авторский коллектив</w:t>
      </w:r>
      <w:r w:rsidR="004A2DA7" w:rsidRPr="00692297">
        <w:rPr>
          <w:rFonts w:eastAsia="Calibri"/>
          <w:lang w:eastAsia="en-US"/>
        </w:rPr>
        <w:t>) в должности ППС,</w:t>
      </w:r>
      <w:r w:rsidR="00BC4E26" w:rsidRPr="00692297">
        <w:rPr>
          <w:rFonts w:eastAsia="Calibri"/>
          <w:lang w:eastAsia="en-US"/>
        </w:rPr>
        <w:t xml:space="preserve"> </w:t>
      </w:r>
      <w:r w:rsidR="00B40E48" w:rsidRPr="00692297">
        <w:rPr>
          <w:rFonts w:eastAsia="Calibri"/>
          <w:lang w:eastAsia="en-US"/>
        </w:rPr>
        <w:t>с целью:</w:t>
      </w:r>
    </w:p>
    <w:p w:rsidR="00D8557B" w:rsidRPr="006E654E" w:rsidRDefault="00175539" w:rsidP="00FD7216">
      <w:pPr>
        <w:pStyle w:val="a4"/>
        <w:numPr>
          <w:ilvl w:val="1"/>
          <w:numId w:val="1"/>
        </w:numPr>
        <w:spacing w:after="0"/>
        <w:ind w:left="284" w:firstLine="1134"/>
        <w:jc w:val="both"/>
        <w:rPr>
          <w:rFonts w:ascii="Times New Roman" w:hAnsi="Times New Roman"/>
          <w:sz w:val="24"/>
          <w:szCs w:val="24"/>
        </w:rPr>
      </w:pPr>
      <w:r w:rsidRPr="00692297">
        <w:rPr>
          <w:rFonts w:ascii="Times New Roman" w:hAnsi="Times New Roman"/>
          <w:sz w:val="24"/>
          <w:szCs w:val="24"/>
        </w:rPr>
        <w:t>выявления соответствия названия, вида, объема, формы издания, в</w:t>
      </w:r>
      <w:r w:rsidR="00835F13" w:rsidRPr="00692297">
        <w:rPr>
          <w:rFonts w:ascii="Times New Roman" w:hAnsi="Times New Roman"/>
          <w:sz w:val="24"/>
          <w:szCs w:val="24"/>
        </w:rPr>
        <w:t xml:space="preserve">ида занятий/работ обучающихся, </w:t>
      </w:r>
      <w:r w:rsidRPr="00692297">
        <w:rPr>
          <w:rFonts w:ascii="Times New Roman" w:hAnsi="Times New Roman"/>
          <w:sz w:val="24"/>
          <w:szCs w:val="24"/>
        </w:rPr>
        <w:t xml:space="preserve">наименования элементов ОПОП, для которых подготовлена Рукопись, </w:t>
      </w:r>
      <w:r w:rsidR="00D8557B" w:rsidRPr="00692297">
        <w:rPr>
          <w:rFonts w:ascii="Times New Roman" w:hAnsi="Times New Roman"/>
          <w:sz w:val="24"/>
          <w:szCs w:val="24"/>
        </w:rPr>
        <w:t>утвержденному Плану издания;</w:t>
      </w:r>
    </w:p>
    <w:p w:rsidR="006E654E" w:rsidRPr="0085107A" w:rsidRDefault="0085107A" w:rsidP="0085107A">
      <w:pPr>
        <w:pStyle w:val="a4"/>
        <w:numPr>
          <w:ilvl w:val="1"/>
          <w:numId w:val="1"/>
        </w:numPr>
        <w:shd w:val="clear" w:color="auto" w:fill="FFFFFF" w:themeFill="background1"/>
        <w:spacing w:after="0"/>
        <w:ind w:left="284" w:firstLine="1134"/>
        <w:jc w:val="both"/>
        <w:rPr>
          <w:rFonts w:ascii="Times New Roman" w:hAnsi="Times New Roman"/>
          <w:sz w:val="24"/>
          <w:szCs w:val="24"/>
        </w:rPr>
      </w:pPr>
      <w:r w:rsidRPr="0085107A">
        <w:rPr>
          <w:rFonts w:ascii="Times New Roman" w:hAnsi="Times New Roman"/>
          <w:sz w:val="24"/>
          <w:szCs w:val="24"/>
        </w:rPr>
        <w:t>установления</w:t>
      </w:r>
      <w:r w:rsidR="006E654E" w:rsidRPr="0085107A">
        <w:rPr>
          <w:rFonts w:ascii="Times New Roman" w:hAnsi="Times New Roman"/>
          <w:sz w:val="24"/>
          <w:szCs w:val="24"/>
        </w:rPr>
        <w:t xml:space="preserve"> соответствия оформления Рукописи требованиям</w:t>
      </w:r>
      <w:r w:rsidR="00AF6A9E" w:rsidRPr="0085107A">
        <w:rPr>
          <w:rFonts w:ascii="Times New Roman" w:hAnsi="Times New Roman"/>
          <w:sz w:val="24"/>
          <w:szCs w:val="24"/>
        </w:rPr>
        <w:t>,</w:t>
      </w:r>
      <w:r w:rsidR="006E654E" w:rsidRPr="0085107A">
        <w:rPr>
          <w:rFonts w:ascii="Times New Roman" w:hAnsi="Times New Roman"/>
          <w:sz w:val="24"/>
          <w:szCs w:val="24"/>
        </w:rPr>
        <w:t xml:space="preserve"> предъявляемым Издательством МИСИ-МГСУ;</w:t>
      </w:r>
    </w:p>
    <w:p w:rsidR="00F67C5D" w:rsidRPr="00692297" w:rsidRDefault="00175539" w:rsidP="00706008">
      <w:pPr>
        <w:pStyle w:val="a4"/>
        <w:numPr>
          <w:ilvl w:val="1"/>
          <w:numId w:val="1"/>
        </w:numPr>
        <w:spacing w:after="0"/>
        <w:ind w:left="284" w:firstLine="1134"/>
        <w:jc w:val="both"/>
        <w:rPr>
          <w:rFonts w:ascii="Times New Roman" w:hAnsi="Times New Roman"/>
          <w:sz w:val="24"/>
          <w:szCs w:val="24"/>
        </w:rPr>
      </w:pPr>
      <w:r w:rsidRPr="00692297">
        <w:rPr>
          <w:rFonts w:ascii="Times New Roman" w:hAnsi="Times New Roman"/>
          <w:sz w:val="24"/>
          <w:szCs w:val="24"/>
        </w:rPr>
        <w:t xml:space="preserve">оценки </w:t>
      </w:r>
      <w:r w:rsidR="00FD0546" w:rsidRPr="00692297">
        <w:rPr>
          <w:rFonts w:ascii="Times New Roman" w:hAnsi="Times New Roman"/>
          <w:sz w:val="24"/>
          <w:szCs w:val="24"/>
        </w:rPr>
        <w:t xml:space="preserve">соответствия </w:t>
      </w:r>
      <w:r w:rsidR="00540C7A" w:rsidRPr="00692297">
        <w:rPr>
          <w:rFonts w:ascii="Times New Roman" w:hAnsi="Times New Roman"/>
          <w:sz w:val="24"/>
          <w:szCs w:val="24"/>
        </w:rPr>
        <w:t>Р</w:t>
      </w:r>
      <w:r w:rsidRPr="00692297">
        <w:rPr>
          <w:rFonts w:ascii="Times New Roman" w:hAnsi="Times New Roman"/>
          <w:sz w:val="24"/>
          <w:szCs w:val="24"/>
        </w:rPr>
        <w:t>укописи</w:t>
      </w:r>
      <w:r w:rsidR="00B40E48" w:rsidRPr="00692297">
        <w:rPr>
          <w:rFonts w:ascii="Times New Roman" w:hAnsi="Times New Roman"/>
          <w:sz w:val="24"/>
          <w:szCs w:val="24"/>
        </w:rPr>
        <w:t xml:space="preserve"> рабочей программе дисциплин</w:t>
      </w:r>
      <w:r w:rsidR="008C70C5" w:rsidRPr="00692297">
        <w:rPr>
          <w:rFonts w:ascii="Times New Roman" w:hAnsi="Times New Roman"/>
          <w:sz w:val="24"/>
          <w:szCs w:val="24"/>
        </w:rPr>
        <w:t>ы (модуля</w:t>
      </w:r>
      <w:r w:rsidR="00EB355B" w:rsidRPr="00692297">
        <w:rPr>
          <w:rFonts w:ascii="Times New Roman" w:hAnsi="Times New Roman"/>
          <w:sz w:val="24"/>
          <w:szCs w:val="24"/>
        </w:rPr>
        <w:t>, практики</w:t>
      </w:r>
      <w:r w:rsidR="008C70C5" w:rsidRPr="00692297">
        <w:rPr>
          <w:rFonts w:ascii="Times New Roman" w:hAnsi="Times New Roman"/>
          <w:sz w:val="24"/>
          <w:szCs w:val="24"/>
        </w:rPr>
        <w:t>)</w:t>
      </w:r>
      <w:r w:rsidR="00EB355B" w:rsidRPr="00692297">
        <w:rPr>
          <w:rFonts w:ascii="Times New Roman" w:hAnsi="Times New Roman"/>
          <w:sz w:val="24"/>
          <w:szCs w:val="24"/>
        </w:rPr>
        <w:t>, современному научному и техн</w:t>
      </w:r>
      <w:r w:rsidR="004C6412" w:rsidRPr="00692297">
        <w:rPr>
          <w:rFonts w:ascii="Times New Roman" w:hAnsi="Times New Roman"/>
          <w:sz w:val="24"/>
          <w:szCs w:val="24"/>
        </w:rPr>
        <w:t>ическому</w:t>
      </w:r>
      <w:r w:rsidR="00EB355B" w:rsidRPr="00692297">
        <w:rPr>
          <w:rFonts w:ascii="Times New Roman" w:hAnsi="Times New Roman"/>
          <w:sz w:val="24"/>
          <w:szCs w:val="24"/>
        </w:rPr>
        <w:t xml:space="preserve"> состоянию соответствующей сферы деятельности с учетом уровня образовательной программы</w:t>
      </w:r>
      <w:r w:rsidR="00F44798" w:rsidRPr="00692297">
        <w:rPr>
          <w:rFonts w:ascii="Times New Roman" w:hAnsi="Times New Roman"/>
          <w:sz w:val="24"/>
          <w:szCs w:val="24"/>
        </w:rPr>
        <w:t>;</w:t>
      </w:r>
    </w:p>
    <w:p w:rsidR="00CC4E2C" w:rsidRPr="00692297" w:rsidRDefault="002F2855" w:rsidP="00706008">
      <w:pPr>
        <w:pStyle w:val="a4"/>
        <w:numPr>
          <w:ilvl w:val="1"/>
          <w:numId w:val="1"/>
        </w:numPr>
        <w:spacing w:after="0"/>
        <w:ind w:left="284" w:firstLine="1134"/>
        <w:jc w:val="both"/>
        <w:rPr>
          <w:rFonts w:ascii="Times New Roman" w:hAnsi="Times New Roman"/>
          <w:sz w:val="24"/>
          <w:szCs w:val="24"/>
        </w:rPr>
      </w:pPr>
      <w:r w:rsidRPr="00692297">
        <w:rPr>
          <w:rFonts w:ascii="Times New Roman" w:hAnsi="Times New Roman"/>
          <w:sz w:val="24"/>
          <w:szCs w:val="24"/>
        </w:rPr>
        <w:t xml:space="preserve">оценки самостоятельности и оригинальности разработки содержания </w:t>
      </w:r>
      <w:r w:rsidR="00540C7A" w:rsidRPr="00692297">
        <w:rPr>
          <w:rFonts w:ascii="Times New Roman" w:hAnsi="Times New Roman"/>
          <w:sz w:val="24"/>
          <w:szCs w:val="24"/>
        </w:rPr>
        <w:t>Р</w:t>
      </w:r>
      <w:r w:rsidRPr="00692297">
        <w:rPr>
          <w:rFonts w:ascii="Times New Roman" w:hAnsi="Times New Roman"/>
          <w:sz w:val="24"/>
          <w:szCs w:val="24"/>
        </w:rPr>
        <w:t>укописи</w:t>
      </w:r>
      <w:r w:rsidR="00D8557B" w:rsidRPr="00692297">
        <w:rPr>
          <w:rFonts w:ascii="Times New Roman" w:hAnsi="Times New Roman"/>
          <w:sz w:val="24"/>
          <w:szCs w:val="24"/>
        </w:rPr>
        <w:t>,</w:t>
      </w:r>
      <w:r w:rsidRPr="00692297">
        <w:rPr>
          <w:rFonts w:ascii="Times New Roman" w:hAnsi="Times New Roman"/>
          <w:sz w:val="24"/>
          <w:szCs w:val="24"/>
        </w:rPr>
        <w:t xml:space="preserve"> корректности заимствования и ссылок на используемые источники</w:t>
      </w:r>
      <w:r w:rsidR="00BA5A96" w:rsidRPr="00692297">
        <w:rPr>
          <w:rFonts w:ascii="Times New Roman" w:hAnsi="Times New Roman"/>
          <w:sz w:val="24"/>
          <w:szCs w:val="24"/>
        </w:rPr>
        <w:t>;</w:t>
      </w:r>
    </w:p>
    <w:p w:rsidR="0026477B" w:rsidRPr="00692297" w:rsidRDefault="002B4229" w:rsidP="00163AD3">
      <w:pPr>
        <w:pStyle w:val="a4"/>
        <w:numPr>
          <w:ilvl w:val="1"/>
          <w:numId w:val="1"/>
        </w:num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692297">
        <w:rPr>
          <w:rFonts w:ascii="Times New Roman" w:hAnsi="Times New Roman"/>
          <w:sz w:val="24"/>
          <w:szCs w:val="24"/>
        </w:rPr>
        <w:t>выявления</w:t>
      </w:r>
      <w:r w:rsidR="0026477B" w:rsidRPr="00692297">
        <w:rPr>
          <w:rFonts w:ascii="Times New Roman" w:hAnsi="Times New Roman"/>
          <w:sz w:val="24"/>
          <w:szCs w:val="24"/>
        </w:rPr>
        <w:t xml:space="preserve"> </w:t>
      </w:r>
      <w:r w:rsidR="00F44798" w:rsidRPr="00692297">
        <w:rPr>
          <w:rFonts w:ascii="Times New Roman" w:hAnsi="Times New Roman"/>
          <w:sz w:val="24"/>
          <w:szCs w:val="24"/>
        </w:rPr>
        <w:t>статус</w:t>
      </w:r>
      <w:r w:rsidR="0026477B" w:rsidRPr="00692297">
        <w:rPr>
          <w:rFonts w:ascii="Times New Roman" w:hAnsi="Times New Roman"/>
          <w:sz w:val="24"/>
          <w:szCs w:val="24"/>
        </w:rPr>
        <w:t>а произведения:</w:t>
      </w:r>
    </w:p>
    <w:p w:rsidR="0026477B" w:rsidRPr="00692297" w:rsidRDefault="00F44798" w:rsidP="00B34968">
      <w:pPr>
        <w:pStyle w:val="a4"/>
        <w:numPr>
          <w:ilvl w:val="0"/>
          <w:numId w:val="17"/>
        </w:numPr>
        <w:tabs>
          <w:tab w:val="left" w:pos="709"/>
        </w:tabs>
        <w:ind w:left="2410" w:hanging="283"/>
        <w:jc w:val="both"/>
        <w:rPr>
          <w:rFonts w:ascii="Times New Roman" w:hAnsi="Times New Roman"/>
          <w:sz w:val="24"/>
          <w:szCs w:val="24"/>
        </w:rPr>
      </w:pPr>
      <w:r w:rsidRPr="00692297">
        <w:rPr>
          <w:rFonts w:ascii="Times New Roman" w:hAnsi="Times New Roman"/>
          <w:sz w:val="24"/>
          <w:szCs w:val="24"/>
        </w:rPr>
        <w:t>новое</w:t>
      </w:r>
      <w:r w:rsidR="002B4229" w:rsidRPr="00692297">
        <w:rPr>
          <w:rFonts w:ascii="Times New Roman" w:hAnsi="Times New Roman"/>
          <w:sz w:val="24"/>
          <w:szCs w:val="24"/>
        </w:rPr>
        <w:t xml:space="preserve"> </w:t>
      </w:r>
      <w:r w:rsidR="0026477B" w:rsidRPr="00692297">
        <w:rPr>
          <w:rFonts w:ascii="Times New Roman" w:hAnsi="Times New Roman"/>
          <w:sz w:val="24"/>
          <w:szCs w:val="24"/>
        </w:rPr>
        <w:t>(</w:t>
      </w:r>
      <w:r w:rsidRPr="00692297">
        <w:rPr>
          <w:rFonts w:ascii="Times New Roman" w:hAnsi="Times New Roman"/>
          <w:sz w:val="24"/>
          <w:szCs w:val="24"/>
        </w:rPr>
        <w:t>никогда прежде не издавалось либо переработанное свыше 60%</w:t>
      </w:r>
      <w:r w:rsidR="0026477B" w:rsidRPr="00692297">
        <w:rPr>
          <w:rFonts w:ascii="Times New Roman" w:hAnsi="Times New Roman"/>
          <w:sz w:val="24"/>
          <w:szCs w:val="24"/>
        </w:rPr>
        <w:t>);</w:t>
      </w:r>
    </w:p>
    <w:p w:rsidR="0026477B" w:rsidRPr="00692297" w:rsidRDefault="008D5182" w:rsidP="00B34968">
      <w:pPr>
        <w:pStyle w:val="a4"/>
        <w:numPr>
          <w:ilvl w:val="0"/>
          <w:numId w:val="17"/>
        </w:numPr>
        <w:tabs>
          <w:tab w:val="left" w:pos="709"/>
        </w:tabs>
        <w:ind w:left="2410" w:hanging="283"/>
        <w:jc w:val="both"/>
        <w:rPr>
          <w:rFonts w:ascii="Times New Roman" w:hAnsi="Times New Roman"/>
          <w:sz w:val="24"/>
          <w:szCs w:val="24"/>
        </w:rPr>
      </w:pPr>
      <w:r w:rsidRPr="00692297">
        <w:rPr>
          <w:rFonts w:ascii="Times New Roman" w:hAnsi="Times New Roman"/>
          <w:sz w:val="24"/>
          <w:szCs w:val="24"/>
        </w:rPr>
        <w:t>последующее</w:t>
      </w:r>
      <w:r w:rsidR="0026477B" w:rsidRPr="00692297">
        <w:rPr>
          <w:rFonts w:ascii="Times New Roman" w:hAnsi="Times New Roman"/>
          <w:sz w:val="24"/>
          <w:szCs w:val="24"/>
        </w:rPr>
        <w:t xml:space="preserve"> (</w:t>
      </w:r>
      <w:r w:rsidRPr="00692297">
        <w:rPr>
          <w:rFonts w:ascii="Times New Roman" w:hAnsi="Times New Roman"/>
          <w:sz w:val="24"/>
          <w:szCs w:val="24"/>
        </w:rPr>
        <w:t>переработанное, дополненное)</w:t>
      </w:r>
      <w:r w:rsidR="0026477B" w:rsidRPr="00692297">
        <w:rPr>
          <w:rFonts w:ascii="Times New Roman" w:hAnsi="Times New Roman"/>
          <w:sz w:val="24"/>
          <w:szCs w:val="24"/>
        </w:rPr>
        <w:t>;</w:t>
      </w:r>
    </w:p>
    <w:p w:rsidR="00F44798" w:rsidRPr="00692297" w:rsidRDefault="008D5182" w:rsidP="00B34968">
      <w:pPr>
        <w:pStyle w:val="a4"/>
        <w:numPr>
          <w:ilvl w:val="0"/>
          <w:numId w:val="17"/>
        </w:numPr>
        <w:tabs>
          <w:tab w:val="left" w:pos="709"/>
        </w:tabs>
        <w:spacing w:after="0"/>
        <w:ind w:left="2410" w:hanging="283"/>
        <w:jc w:val="both"/>
        <w:rPr>
          <w:rFonts w:ascii="Times New Roman" w:hAnsi="Times New Roman"/>
          <w:sz w:val="24"/>
          <w:szCs w:val="24"/>
        </w:rPr>
      </w:pPr>
      <w:proofErr w:type="gramStart"/>
      <w:r w:rsidRPr="00692297">
        <w:rPr>
          <w:rFonts w:ascii="Times New Roman" w:hAnsi="Times New Roman"/>
          <w:sz w:val="24"/>
          <w:szCs w:val="24"/>
        </w:rPr>
        <w:t>стереотипное</w:t>
      </w:r>
      <w:proofErr w:type="gramEnd"/>
      <w:r w:rsidR="0026477B" w:rsidRPr="00692297">
        <w:rPr>
          <w:rFonts w:ascii="Times New Roman" w:hAnsi="Times New Roman"/>
          <w:sz w:val="24"/>
          <w:szCs w:val="24"/>
        </w:rPr>
        <w:t xml:space="preserve"> (</w:t>
      </w:r>
      <w:r w:rsidRPr="00692297">
        <w:rPr>
          <w:rFonts w:ascii="Times New Roman" w:hAnsi="Times New Roman"/>
          <w:sz w:val="24"/>
          <w:szCs w:val="24"/>
        </w:rPr>
        <w:t>без изменений)</w:t>
      </w:r>
      <w:r w:rsidR="00A629F6" w:rsidRPr="00692297">
        <w:rPr>
          <w:rFonts w:ascii="Times New Roman" w:hAnsi="Times New Roman"/>
          <w:sz w:val="24"/>
          <w:szCs w:val="24"/>
        </w:rPr>
        <w:t>.</w:t>
      </w:r>
    </w:p>
    <w:p w:rsidR="00163AD3" w:rsidRPr="00692297" w:rsidRDefault="00C34CC0" w:rsidP="00706008">
      <w:pPr>
        <w:pStyle w:val="a4"/>
        <w:numPr>
          <w:ilvl w:val="1"/>
          <w:numId w:val="1"/>
        </w:numPr>
        <w:spacing w:after="0"/>
        <w:ind w:left="284" w:firstLine="1134"/>
        <w:jc w:val="both"/>
        <w:rPr>
          <w:rFonts w:ascii="Times New Roman" w:hAnsi="Times New Roman"/>
          <w:sz w:val="24"/>
          <w:szCs w:val="24"/>
        </w:rPr>
      </w:pPr>
      <w:r w:rsidRPr="00692297">
        <w:rPr>
          <w:rFonts w:ascii="Times New Roman" w:hAnsi="Times New Roman"/>
          <w:sz w:val="24"/>
          <w:szCs w:val="24"/>
        </w:rPr>
        <w:t xml:space="preserve">принятия решения о рекомендации (отказе) к изданию (опубликованию) </w:t>
      </w:r>
      <w:r w:rsidR="00540C7A" w:rsidRPr="00692297">
        <w:rPr>
          <w:rFonts w:ascii="Times New Roman" w:hAnsi="Times New Roman"/>
          <w:sz w:val="24"/>
          <w:szCs w:val="24"/>
        </w:rPr>
        <w:t>Р</w:t>
      </w:r>
      <w:r w:rsidRPr="00692297">
        <w:rPr>
          <w:rFonts w:ascii="Times New Roman" w:hAnsi="Times New Roman"/>
          <w:sz w:val="24"/>
          <w:szCs w:val="24"/>
        </w:rPr>
        <w:t xml:space="preserve">укописи в </w:t>
      </w:r>
      <w:r w:rsidR="00FC70A7" w:rsidRPr="00692297">
        <w:rPr>
          <w:rFonts w:ascii="Times New Roman" w:hAnsi="Times New Roman"/>
          <w:sz w:val="24"/>
          <w:szCs w:val="24"/>
        </w:rPr>
        <w:t>И</w:t>
      </w:r>
      <w:r w:rsidRPr="00692297">
        <w:rPr>
          <w:rFonts w:ascii="Times New Roman" w:hAnsi="Times New Roman"/>
          <w:sz w:val="24"/>
          <w:szCs w:val="24"/>
        </w:rPr>
        <w:t>здательстве МИСИ-МГСУ.</w:t>
      </w:r>
    </w:p>
    <w:p w:rsidR="00BA5A96" w:rsidRPr="00692297" w:rsidRDefault="00BA5A96" w:rsidP="00BA5A96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692297">
        <w:rPr>
          <w:rFonts w:eastAsia="Calibri"/>
          <w:lang w:eastAsia="en-US"/>
        </w:rPr>
        <w:t xml:space="preserve">Ответственность за надлежащее качество проверки </w:t>
      </w:r>
      <w:r w:rsidR="00540C7A" w:rsidRPr="00692297">
        <w:rPr>
          <w:rFonts w:eastAsia="Calibri"/>
          <w:lang w:eastAsia="en-US"/>
        </w:rPr>
        <w:t>Р</w:t>
      </w:r>
      <w:r w:rsidRPr="00692297">
        <w:rPr>
          <w:rFonts w:eastAsia="Calibri"/>
          <w:lang w:eastAsia="en-US"/>
        </w:rPr>
        <w:t>укописи в системе «</w:t>
      </w:r>
      <w:proofErr w:type="spellStart"/>
      <w:r w:rsidRPr="00692297">
        <w:rPr>
          <w:rFonts w:eastAsia="Calibri"/>
          <w:lang w:eastAsia="en-US"/>
        </w:rPr>
        <w:t>Антиплагиат</w:t>
      </w:r>
      <w:proofErr w:type="spellEnd"/>
      <w:r w:rsidRPr="00692297">
        <w:rPr>
          <w:rFonts w:eastAsia="Calibri"/>
          <w:lang w:eastAsia="en-US"/>
        </w:rPr>
        <w:t xml:space="preserve">» на </w:t>
      </w:r>
      <w:proofErr w:type="gramStart"/>
      <w:r w:rsidRPr="00692297">
        <w:rPr>
          <w:rFonts w:eastAsia="Calibri"/>
          <w:lang w:eastAsia="en-US"/>
        </w:rPr>
        <w:t>объем</w:t>
      </w:r>
      <w:proofErr w:type="gramEnd"/>
      <w:r w:rsidRPr="00692297">
        <w:rPr>
          <w:rFonts w:eastAsia="Calibri"/>
          <w:lang w:eastAsia="en-US"/>
        </w:rPr>
        <w:t xml:space="preserve"> и характер заимствований возлагается на руководителя </w:t>
      </w:r>
      <w:r w:rsidR="00A03C70" w:rsidRPr="00692297">
        <w:rPr>
          <w:rFonts w:eastAsia="Calibri"/>
          <w:lang w:eastAsia="en-US"/>
        </w:rPr>
        <w:t xml:space="preserve">структурного </w:t>
      </w:r>
      <w:r w:rsidRPr="00692297">
        <w:rPr>
          <w:rFonts w:eastAsia="Calibri"/>
          <w:lang w:eastAsia="en-US"/>
        </w:rPr>
        <w:t>подразделения</w:t>
      </w:r>
      <w:r w:rsidR="00A03C70" w:rsidRPr="00692297">
        <w:rPr>
          <w:rFonts w:eastAsia="Calibri"/>
          <w:lang w:eastAsia="en-US"/>
        </w:rPr>
        <w:t xml:space="preserve"> (заведующего кафедрой/директора НОЦ)</w:t>
      </w:r>
      <w:r w:rsidRPr="00692297">
        <w:rPr>
          <w:rFonts w:eastAsia="Calibri"/>
          <w:lang w:eastAsia="en-US"/>
        </w:rPr>
        <w:t xml:space="preserve">. Рекомендуемый процент </w:t>
      </w:r>
      <w:r w:rsidRPr="00692297">
        <w:rPr>
          <w:rFonts w:eastAsia="Calibri"/>
          <w:lang w:eastAsia="en-US"/>
        </w:rPr>
        <w:lastRenderedPageBreak/>
        <w:t>оригинального текста</w:t>
      </w:r>
      <w:r w:rsidR="00C34CC0" w:rsidRPr="00692297">
        <w:rPr>
          <w:rFonts w:eastAsia="Calibri"/>
          <w:lang w:eastAsia="en-US"/>
        </w:rPr>
        <w:t xml:space="preserve"> </w:t>
      </w:r>
      <w:r w:rsidR="000D4C95" w:rsidRPr="00692297">
        <w:rPr>
          <w:rFonts w:eastAsia="Calibri"/>
          <w:lang w:eastAsia="en-US"/>
        </w:rPr>
        <w:t xml:space="preserve">новых изданий </w:t>
      </w:r>
      <w:r w:rsidR="00C34CC0" w:rsidRPr="00692297">
        <w:rPr>
          <w:rFonts w:eastAsia="Calibri"/>
          <w:lang w:eastAsia="en-US"/>
        </w:rPr>
        <w:t>должен составлять</w:t>
      </w:r>
      <w:r w:rsidRPr="00692297">
        <w:rPr>
          <w:rFonts w:eastAsia="Calibri"/>
          <w:lang w:eastAsia="en-US"/>
        </w:rPr>
        <w:t xml:space="preserve">: для </w:t>
      </w:r>
      <w:r w:rsidR="005D1CEF" w:rsidRPr="00692297">
        <w:rPr>
          <w:rFonts w:eastAsia="Calibri"/>
          <w:lang w:eastAsia="en-US"/>
        </w:rPr>
        <w:t xml:space="preserve">учебников и </w:t>
      </w:r>
      <w:r w:rsidRPr="00692297">
        <w:rPr>
          <w:rFonts w:eastAsia="Calibri"/>
          <w:lang w:eastAsia="en-US"/>
        </w:rPr>
        <w:t>учебных пособий</w:t>
      </w:r>
      <w:r w:rsidR="005D1CEF" w:rsidRPr="00692297">
        <w:rPr>
          <w:rFonts w:eastAsia="Calibri"/>
          <w:lang w:eastAsia="en-US"/>
        </w:rPr>
        <w:t>, практикумов</w:t>
      </w:r>
      <w:r w:rsidRPr="00692297">
        <w:rPr>
          <w:rFonts w:eastAsia="Calibri"/>
          <w:lang w:eastAsia="en-US"/>
        </w:rPr>
        <w:t xml:space="preserve"> – не менее 80%, для учебно-методических пособий – 50%, для методических указаний и раздаточного материала проверка не требуется.</w:t>
      </w:r>
    </w:p>
    <w:p w:rsidR="00163AD3" w:rsidRPr="00692297" w:rsidRDefault="00C34CC0" w:rsidP="004A2DA7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692297">
        <w:rPr>
          <w:rFonts w:eastAsia="Calibri"/>
          <w:lang w:eastAsia="en-US"/>
        </w:rPr>
        <w:t>Соответствующие</w:t>
      </w:r>
      <w:r w:rsidR="00BA5A96" w:rsidRPr="00692297">
        <w:rPr>
          <w:rFonts w:eastAsia="Calibri"/>
          <w:lang w:eastAsia="en-US"/>
        </w:rPr>
        <w:t xml:space="preserve"> результат</w:t>
      </w:r>
      <w:r w:rsidRPr="00692297">
        <w:rPr>
          <w:rFonts w:eastAsia="Calibri"/>
          <w:lang w:eastAsia="en-US"/>
        </w:rPr>
        <w:t xml:space="preserve">ы рассмотрения </w:t>
      </w:r>
      <w:r w:rsidR="00A629F6" w:rsidRPr="00692297">
        <w:rPr>
          <w:rFonts w:eastAsia="Calibri"/>
          <w:lang w:eastAsia="en-US"/>
        </w:rPr>
        <w:t>Р</w:t>
      </w:r>
      <w:r w:rsidRPr="00692297">
        <w:rPr>
          <w:rFonts w:eastAsia="Calibri"/>
          <w:lang w:eastAsia="en-US"/>
        </w:rPr>
        <w:t xml:space="preserve">укописи на заседании </w:t>
      </w:r>
      <w:r w:rsidR="004A2DA7" w:rsidRPr="00692297">
        <w:rPr>
          <w:rFonts w:eastAsia="Calibri"/>
          <w:lang w:eastAsia="en-US"/>
        </w:rPr>
        <w:t>структурного подразделения</w:t>
      </w:r>
      <w:r w:rsidR="00BA5A96" w:rsidRPr="00692297">
        <w:rPr>
          <w:rFonts w:eastAsia="Calibri"/>
          <w:lang w:eastAsia="en-US"/>
        </w:rPr>
        <w:t xml:space="preserve"> </w:t>
      </w:r>
      <w:r w:rsidR="004A2DA7" w:rsidRPr="00692297">
        <w:rPr>
          <w:rFonts w:eastAsia="Calibri"/>
          <w:lang w:eastAsia="en-US"/>
        </w:rPr>
        <w:t>фиксируются в протоколе. Автору (</w:t>
      </w:r>
      <w:r w:rsidR="00A5541B" w:rsidRPr="00692297">
        <w:rPr>
          <w:rFonts w:eastAsia="Calibri"/>
          <w:lang w:eastAsia="en-US"/>
        </w:rPr>
        <w:t>составителю</w:t>
      </w:r>
      <w:r w:rsidR="004A2DA7" w:rsidRPr="00692297">
        <w:rPr>
          <w:rFonts w:eastAsia="Calibri"/>
          <w:lang w:eastAsia="en-US"/>
        </w:rPr>
        <w:t>)</w:t>
      </w:r>
      <w:r w:rsidR="000D4C95" w:rsidRPr="00692297">
        <w:rPr>
          <w:rFonts w:eastAsia="Calibri"/>
          <w:lang w:eastAsia="en-US"/>
        </w:rPr>
        <w:t>/авторскому коллективу</w:t>
      </w:r>
      <w:r w:rsidR="004A2DA7" w:rsidRPr="00692297">
        <w:rPr>
          <w:rFonts w:eastAsia="Calibri"/>
          <w:lang w:eastAsia="en-US"/>
        </w:rPr>
        <w:t xml:space="preserve"> выдается выписка из протокола заседания структурного подразделения (рекомендуемый шаблон документа </w:t>
      </w:r>
      <w:r w:rsidR="00DE2FFF" w:rsidRPr="00692297">
        <w:rPr>
          <w:rFonts w:eastAsia="Calibri"/>
          <w:lang w:eastAsia="en-US"/>
        </w:rPr>
        <w:t>–</w:t>
      </w:r>
      <w:r w:rsidR="004A2DA7" w:rsidRPr="00692297">
        <w:rPr>
          <w:rFonts w:eastAsia="Calibri"/>
          <w:lang w:eastAsia="en-US"/>
        </w:rPr>
        <w:t xml:space="preserve"> Приложени</w:t>
      </w:r>
      <w:r w:rsidR="00706008" w:rsidRPr="00692297">
        <w:rPr>
          <w:rFonts w:eastAsia="Calibri"/>
          <w:lang w:eastAsia="en-US"/>
        </w:rPr>
        <w:t>е</w:t>
      </w:r>
      <w:r w:rsidR="004A2DA7" w:rsidRPr="00692297">
        <w:rPr>
          <w:rFonts w:eastAsia="Calibri"/>
          <w:lang w:eastAsia="en-US"/>
        </w:rPr>
        <w:t xml:space="preserve"> </w:t>
      </w:r>
      <w:r w:rsidR="0012716C">
        <w:rPr>
          <w:rFonts w:eastAsia="Calibri"/>
          <w:lang w:eastAsia="en-US"/>
        </w:rPr>
        <w:t>5</w:t>
      </w:r>
      <w:r w:rsidR="004A2DA7" w:rsidRPr="00692297">
        <w:rPr>
          <w:rFonts w:eastAsia="Calibri"/>
          <w:lang w:eastAsia="en-US"/>
        </w:rPr>
        <w:t>).</w:t>
      </w:r>
    </w:p>
    <w:p w:rsidR="00870499" w:rsidRPr="00692297" w:rsidRDefault="00261051" w:rsidP="00261051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692297">
        <w:rPr>
          <w:rFonts w:eastAsia="Calibri"/>
          <w:lang w:eastAsia="en-US"/>
        </w:rPr>
        <w:t xml:space="preserve">После получения рекомендации к изданию (опубликованию) от структурного подразделения, </w:t>
      </w:r>
      <w:r w:rsidR="00A629F6" w:rsidRPr="00692297">
        <w:rPr>
          <w:rFonts w:eastAsia="Calibri"/>
          <w:lang w:eastAsia="en-US"/>
        </w:rPr>
        <w:t>Р</w:t>
      </w:r>
      <w:r w:rsidR="0026477B" w:rsidRPr="00692297">
        <w:rPr>
          <w:rFonts w:eastAsia="Calibri"/>
          <w:lang w:eastAsia="en-US"/>
        </w:rPr>
        <w:t>укопис</w:t>
      </w:r>
      <w:r w:rsidRPr="00692297">
        <w:rPr>
          <w:rFonts w:eastAsia="Calibri"/>
          <w:lang w:eastAsia="en-US"/>
        </w:rPr>
        <w:t>ь</w:t>
      </w:r>
      <w:r w:rsidR="0026477B" w:rsidRPr="00692297">
        <w:rPr>
          <w:rFonts w:eastAsia="Calibri"/>
          <w:lang w:eastAsia="en-US"/>
        </w:rPr>
        <w:t xml:space="preserve"> </w:t>
      </w:r>
      <w:r w:rsidRPr="00692297">
        <w:rPr>
          <w:rFonts w:eastAsia="Calibri"/>
          <w:lang w:eastAsia="en-US"/>
        </w:rPr>
        <w:t xml:space="preserve">должна пройти экспертизу </w:t>
      </w:r>
      <w:r w:rsidR="0026477B" w:rsidRPr="00692297">
        <w:rPr>
          <w:rFonts w:eastAsia="Calibri"/>
          <w:lang w:eastAsia="en-US"/>
        </w:rPr>
        <w:t xml:space="preserve">на </w:t>
      </w:r>
      <w:r w:rsidRPr="00692297">
        <w:rPr>
          <w:rFonts w:eastAsia="Calibri"/>
          <w:lang w:eastAsia="en-US"/>
        </w:rPr>
        <w:t xml:space="preserve">заседании </w:t>
      </w:r>
      <w:r w:rsidR="0006623D" w:rsidRPr="00692297">
        <w:rPr>
          <w:rFonts w:eastAsia="Calibri"/>
          <w:lang w:eastAsia="en-US"/>
        </w:rPr>
        <w:t xml:space="preserve">МК </w:t>
      </w:r>
      <w:proofErr w:type="gramStart"/>
      <w:r w:rsidR="0006623D" w:rsidRPr="00692297">
        <w:rPr>
          <w:rFonts w:eastAsia="Calibri"/>
          <w:lang w:eastAsia="en-US"/>
        </w:rPr>
        <w:t>по</w:t>
      </w:r>
      <w:proofErr w:type="gramEnd"/>
      <w:r w:rsidR="0006623D" w:rsidRPr="00692297">
        <w:rPr>
          <w:rFonts w:eastAsia="Calibri"/>
          <w:lang w:eastAsia="en-US"/>
        </w:rPr>
        <w:t xml:space="preserve"> </w:t>
      </w:r>
      <w:r w:rsidR="00DC3500" w:rsidRPr="00692297">
        <w:rPr>
          <w:rFonts w:eastAsia="Calibri"/>
          <w:lang w:eastAsia="en-US"/>
        </w:rPr>
        <w:t xml:space="preserve">соответствующей </w:t>
      </w:r>
      <w:r w:rsidR="0006623D" w:rsidRPr="00692297">
        <w:rPr>
          <w:rFonts w:eastAsia="Calibri"/>
          <w:lang w:eastAsia="en-US"/>
        </w:rPr>
        <w:t>УГСН</w:t>
      </w:r>
      <w:r w:rsidR="00835F13" w:rsidRPr="00692297">
        <w:rPr>
          <w:rFonts w:eastAsia="Calibri"/>
          <w:lang w:eastAsia="en-US"/>
        </w:rPr>
        <w:t xml:space="preserve">. МК проводит экспертизу </w:t>
      </w:r>
      <w:r w:rsidR="00A629F6" w:rsidRPr="00692297">
        <w:rPr>
          <w:rFonts w:eastAsia="Calibri"/>
          <w:lang w:eastAsia="en-US"/>
        </w:rPr>
        <w:t>Р</w:t>
      </w:r>
      <w:r w:rsidR="00835F13" w:rsidRPr="00692297">
        <w:rPr>
          <w:rFonts w:eastAsia="Calibri"/>
          <w:lang w:eastAsia="en-US"/>
        </w:rPr>
        <w:t>укописи в части</w:t>
      </w:r>
      <w:r w:rsidR="00870499" w:rsidRPr="00692297">
        <w:rPr>
          <w:rFonts w:eastAsia="Calibri"/>
          <w:lang w:eastAsia="en-US"/>
        </w:rPr>
        <w:t>:</w:t>
      </w:r>
    </w:p>
    <w:p w:rsidR="00870499" w:rsidRPr="00692297" w:rsidRDefault="00835F13" w:rsidP="00261051">
      <w:pPr>
        <w:numPr>
          <w:ilvl w:val="0"/>
          <w:numId w:val="13"/>
        </w:numPr>
        <w:tabs>
          <w:tab w:val="left" w:pos="709"/>
        </w:tabs>
        <w:spacing w:line="264" w:lineRule="auto"/>
        <w:contextualSpacing/>
        <w:jc w:val="both"/>
        <w:rPr>
          <w:rFonts w:eastAsia="Calibri"/>
          <w:lang w:eastAsia="en-US"/>
        </w:rPr>
      </w:pPr>
      <w:r w:rsidRPr="00692297">
        <w:rPr>
          <w:rFonts w:eastAsia="Calibri"/>
          <w:lang w:eastAsia="en-US"/>
        </w:rPr>
        <w:t xml:space="preserve">соответствия </w:t>
      </w:r>
      <w:r w:rsidR="00261051" w:rsidRPr="00692297">
        <w:rPr>
          <w:rFonts w:eastAsia="Calibri"/>
          <w:lang w:eastAsia="en-US"/>
        </w:rPr>
        <w:t>наименовани</w:t>
      </w:r>
      <w:r w:rsidR="00FD0546" w:rsidRPr="00692297">
        <w:rPr>
          <w:rFonts w:eastAsia="Calibri"/>
          <w:lang w:eastAsia="en-US"/>
        </w:rPr>
        <w:t>я</w:t>
      </w:r>
      <w:r w:rsidR="00870499" w:rsidRPr="00692297">
        <w:rPr>
          <w:rFonts w:eastAsia="Calibri"/>
          <w:lang w:eastAsia="en-US"/>
        </w:rPr>
        <w:t xml:space="preserve"> </w:t>
      </w:r>
      <w:r w:rsidR="00540C7A" w:rsidRPr="00692297">
        <w:rPr>
          <w:rFonts w:eastAsia="Calibri"/>
          <w:lang w:eastAsia="en-US"/>
        </w:rPr>
        <w:t>Р</w:t>
      </w:r>
      <w:r w:rsidR="009F3025" w:rsidRPr="00692297">
        <w:rPr>
          <w:rFonts w:eastAsia="Calibri"/>
          <w:lang w:eastAsia="en-US"/>
        </w:rPr>
        <w:t xml:space="preserve">укописи </w:t>
      </w:r>
      <w:r w:rsidR="00870499" w:rsidRPr="00692297">
        <w:rPr>
          <w:rFonts w:eastAsia="Calibri"/>
          <w:lang w:eastAsia="en-US"/>
        </w:rPr>
        <w:t>е</w:t>
      </w:r>
      <w:r w:rsidRPr="00692297">
        <w:rPr>
          <w:rFonts w:eastAsia="Calibri"/>
          <w:lang w:eastAsia="en-US"/>
        </w:rPr>
        <w:t>ё</w:t>
      </w:r>
      <w:r w:rsidR="00870499" w:rsidRPr="00692297">
        <w:rPr>
          <w:rFonts w:eastAsia="Calibri"/>
          <w:lang w:eastAsia="en-US"/>
        </w:rPr>
        <w:t xml:space="preserve"> содержанию;</w:t>
      </w:r>
    </w:p>
    <w:p w:rsidR="00835F13" w:rsidRPr="009325AD" w:rsidRDefault="00835F13" w:rsidP="00B34968">
      <w:pPr>
        <w:numPr>
          <w:ilvl w:val="0"/>
          <w:numId w:val="13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9325AD">
        <w:rPr>
          <w:rFonts w:eastAsia="Calibri"/>
          <w:lang w:eastAsia="en-US"/>
        </w:rPr>
        <w:t xml:space="preserve">соответствия </w:t>
      </w:r>
      <w:r w:rsidR="009325AD" w:rsidRPr="009325AD">
        <w:rPr>
          <w:rFonts w:eastAsia="Calibri"/>
          <w:lang w:eastAsia="en-US"/>
        </w:rPr>
        <w:t xml:space="preserve">содержания Рукописи </w:t>
      </w:r>
      <w:r w:rsidRPr="009325AD">
        <w:rPr>
          <w:rFonts w:eastAsia="Calibri"/>
          <w:lang w:eastAsia="en-US"/>
        </w:rPr>
        <w:t>вид</w:t>
      </w:r>
      <w:r w:rsidR="009325AD" w:rsidRPr="009325AD">
        <w:rPr>
          <w:rFonts w:eastAsia="Calibri"/>
          <w:lang w:eastAsia="en-US"/>
        </w:rPr>
        <w:t>у</w:t>
      </w:r>
      <w:r w:rsidRPr="009325AD">
        <w:rPr>
          <w:rFonts w:eastAsia="Calibri"/>
          <w:lang w:eastAsia="en-US"/>
        </w:rPr>
        <w:t xml:space="preserve"> издания</w:t>
      </w:r>
      <w:r w:rsidR="009325AD" w:rsidRPr="009325AD">
        <w:rPr>
          <w:rFonts w:eastAsia="Calibri"/>
          <w:lang w:eastAsia="en-US"/>
        </w:rPr>
        <w:t>,</w:t>
      </w:r>
      <w:r w:rsidRPr="009325AD">
        <w:rPr>
          <w:rFonts w:eastAsia="Calibri"/>
          <w:lang w:eastAsia="en-US"/>
        </w:rPr>
        <w:t xml:space="preserve"> </w:t>
      </w:r>
      <w:r w:rsidR="009325AD" w:rsidRPr="009325AD">
        <w:rPr>
          <w:rFonts w:eastAsia="Calibri"/>
          <w:lang w:eastAsia="en-US"/>
        </w:rPr>
        <w:t>согласно утвержденной в НИУ МГСУ типологии</w:t>
      </w:r>
      <w:r w:rsidRPr="009325AD">
        <w:rPr>
          <w:rFonts w:eastAsia="Calibri"/>
          <w:lang w:eastAsia="en-US"/>
        </w:rPr>
        <w:t>;</w:t>
      </w:r>
    </w:p>
    <w:p w:rsidR="00870499" w:rsidRPr="00692297" w:rsidRDefault="00835F13" w:rsidP="00B34968">
      <w:pPr>
        <w:numPr>
          <w:ilvl w:val="0"/>
          <w:numId w:val="13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692297">
        <w:rPr>
          <w:rFonts w:eastAsia="Calibri"/>
          <w:lang w:eastAsia="en-US"/>
        </w:rPr>
        <w:t xml:space="preserve">наличия </w:t>
      </w:r>
      <w:r w:rsidR="00DC3500" w:rsidRPr="00692297">
        <w:rPr>
          <w:rFonts w:eastAsia="Calibri"/>
          <w:lang w:eastAsia="en-US"/>
        </w:rPr>
        <w:t xml:space="preserve">в </w:t>
      </w:r>
      <w:r w:rsidR="00540C7A" w:rsidRPr="00692297">
        <w:rPr>
          <w:rFonts w:eastAsia="Calibri"/>
          <w:lang w:eastAsia="en-US"/>
        </w:rPr>
        <w:t>Р</w:t>
      </w:r>
      <w:r w:rsidR="00DC3500" w:rsidRPr="00692297">
        <w:rPr>
          <w:rFonts w:eastAsia="Calibri"/>
          <w:lang w:eastAsia="en-US"/>
        </w:rPr>
        <w:t>укописи</w:t>
      </w:r>
      <w:r w:rsidRPr="00692297">
        <w:rPr>
          <w:rFonts w:eastAsia="Calibri"/>
          <w:lang w:eastAsia="en-US"/>
        </w:rPr>
        <w:t xml:space="preserve"> </w:t>
      </w:r>
      <w:r w:rsidR="00DC3500" w:rsidRPr="00692297">
        <w:rPr>
          <w:rFonts w:eastAsia="Calibri"/>
          <w:lang w:eastAsia="en-US"/>
        </w:rPr>
        <w:t xml:space="preserve">учебного </w:t>
      </w:r>
      <w:r w:rsidRPr="00692297">
        <w:rPr>
          <w:rFonts w:eastAsia="Calibri"/>
          <w:lang w:eastAsia="en-US"/>
        </w:rPr>
        <w:t xml:space="preserve">материала, </w:t>
      </w:r>
      <w:r w:rsidR="00DC3500" w:rsidRPr="00692297">
        <w:rPr>
          <w:rFonts w:eastAsia="Calibri"/>
          <w:lang w:eastAsia="en-US"/>
        </w:rPr>
        <w:t xml:space="preserve">обеспечивающего освоение </w:t>
      </w:r>
      <w:proofErr w:type="gramStart"/>
      <w:r w:rsidR="00DC3500" w:rsidRPr="00692297">
        <w:rPr>
          <w:rFonts w:eastAsia="Calibri"/>
          <w:lang w:eastAsia="en-US"/>
        </w:rPr>
        <w:t>обучающимися</w:t>
      </w:r>
      <w:proofErr w:type="gramEnd"/>
      <w:r w:rsidR="00DC3500" w:rsidRPr="00692297">
        <w:rPr>
          <w:rFonts w:eastAsia="Calibri"/>
          <w:lang w:eastAsia="en-US"/>
        </w:rPr>
        <w:t xml:space="preserve"> программы</w:t>
      </w:r>
      <w:r w:rsidR="0085107A">
        <w:rPr>
          <w:rFonts w:eastAsia="Calibri"/>
          <w:lang w:eastAsia="en-US"/>
        </w:rPr>
        <w:t xml:space="preserve"> (</w:t>
      </w:r>
      <w:r w:rsidR="00AF6A9E" w:rsidRPr="0085107A">
        <w:rPr>
          <w:rFonts w:eastAsia="Calibri"/>
          <w:lang w:eastAsia="en-US"/>
        </w:rPr>
        <w:t>части программы</w:t>
      </w:r>
      <w:r w:rsidR="0085107A">
        <w:rPr>
          <w:rFonts w:eastAsia="Calibri"/>
          <w:lang w:eastAsia="en-US"/>
        </w:rPr>
        <w:t>)</w:t>
      </w:r>
      <w:r w:rsidR="00DC3500" w:rsidRPr="00692297">
        <w:rPr>
          <w:rFonts w:eastAsia="Calibri"/>
          <w:lang w:eastAsia="en-US"/>
        </w:rPr>
        <w:t xml:space="preserve"> соответствующих</w:t>
      </w:r>
      <w:r w:rsidRPr="00692297">
        <w:rPr>
          <w:rFonts w:eastAsia="Calibri"/>
          <w:lang w:eastAsia="en-US"/>
        </w:rPr>
        <w:t xml:space="preserve"> дисциплин</w:t>
      </w:r>
      <w:r w:rsidR="00DC3500" w:rsidRPr="00692297">
        <w:rPr>
          <w:rFonts w:eastAsia="Calibri"/>
          <w:lang w:eastAsia="en-US"/>
        </w:rPr>
        <w:t xml:space="preserve"> (модулей, практик</w:t>
      </w:r>
      <w:r w:rsidR="00540C7A" w:rsidRPr="00692297">
        <w:rPr>
          <w:rFonts w:eastAsia="Calibri"/>
          <w:lang w:eastAsia="en-US"/>
        </w:rPr>
        <w:t>, др.</w:t>
      </w:r>
      <w:r w:rsidR="008C70C5" w:rsidRPr="00692297">
        <w:rPr>
          <w:rFonts w:eastAsia="Calibri"/>
          <w:lang w:eastAsia="en-US"/>
        </w:rPr>
        <w:t>)</w:t>
      </w:r>
      <w:r w:rsidR="00DC3500" w:rsidRPr="00692297">
        <w:rPr>
          <w:rFonts w:eastAsia="Calibri"/>
          <w:lang w:eastAsia="en-US"/>
        </w:rPr>
        <w:t>.</w:t>
      </w:r>
    </w:p>
    <w:p w:rsidR="007343A7" w:rsidRPr="00692297" w:rsidRDefault="007343A7" w:rsidP="007343A7">
      <w:p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692297">
        <w:rPr>
          <w:rFonts w:eastAsia="Calibri"/>
          <w:lang w:eastAsia="en-US"/>
        </w:rPr>
        <w:t>Для экспертизы на МК необходимо пред</w:t>
      </w:r>
      <w:r w:rsidR="00FF20AA">
        <w:rPr>
          <w:rFonts w:eastAsia="Calibri"/>
          <w:lang w:eastAsia="en-US"/>
        </w:rPr>
        <w:t>о</w:t>
      </w:r>
      <w:r w:rsidRPr="00692297">
        <w:rPr>
          <w:rFonts w:eastAsia="Calibri"/>
          <w:lang w:eastAsia="en-US"/>
        </w:rPr>
        <w:t xml:space="preserve">ставить: </w:t>
      </w:r>
      <w:r w:rsidR="00540C7A" w:rsidRPr="00692297">
        <w:rPr>
          <w:rFonts w:eastAsia="Calibri"/>
          <w:lang w:eastAsia="en-US"/>
        </w:rPr>
        <w:t>Р</w:t>
      </w:r>
      <w:r w:rsidRPr="00692297">
        <w:rPr>
          <w:rFonts w:eastAsia="Calibri"/>
          <w:lang w:eastAsia="en-US"/>
        </w:rPr>
        <w:t xml:space="preserve">укопись, </w:t>
      </w:r>
      <w:r w:rsidR="001E42B8" w:rsidRPr="00692297">
        <w:rPr>
          <w:rFonts w:eastAsia="Calibri"/>
          <w:lang w:eastAsia="en-US"/>
        </w:rPr>
        <w:t xml:space="preserve">выписку из </w:t>
      </w:r>
      <w:r w:rsidRPr="00692297">
        <w:rPr>
          <w:rFonts w:eastAsia="Calibri"/>
          <w:lang w:eastAsia="en-US"/>
        </w:rPr>
        <w:t>протокол</w:t>
      </w:r>
      <w:r w:rsidR="001E42B8" w:rsidRPr="00692297">
        <w:rPr>
          <w:rFonts w:eastAsia="Calibri"/>
          <w:lang w:eastAsia="en-US"/>
        </w:rPr>
        <w:t>а</w:t>
      </w:r>
      <w:r w:rsidRPr="00692297">
        <w:rPr>
          <w:rFonts w:eastAsia="Calibri"/>
          <w:lang w:eastAsia="en-US"/>
        </w:rPr>
        <w:t xml:space="preserve"> заседания </w:t>
      </w:r>
      <w:r w:rsidR="005D1CEF" w:rsidRPr="00692297">
        <w:rPr>
          <w:rFonts w:eastAsia="Calibri"/>
          <w:lang w:eastAsia="en-US"/>
        </w:rPr>
        <w:t>структурного подразделения</w:t>
      </w:r>
      <w:r w:rsidRPr="00692297">
        <w:rPr>
          <w:rFonts w:eastAsia="Calibri"/>
          <w:lang w:eastAsia="en-US"/>
        </w:rPr>
        <w:t>.</w:t>
      </w:r>
    </w:p>
    <w:p w:rsidR="00870499" w:rsidRPr="00692297" w:rsidRDefault="00261051" w:rsidP="00261051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692297">
        <w:rPr>
          <w:rFonts w:eastAsia="Calibri"/>
          <w:lang w:eastAsia="en-US"/>
        </w:rPr>
        <w:t xml:space="preserve">Результаты экспертизы </w:t>
      </w:r>
      <w:r w:rsidR="00540C7A" w:rsidRPr="00692297">
        <w:rPr>
          <w:rFonts w:eastAsia="Calibri"/>
          <w:lang w:eastAsia="en-US"/>
        </w:rPr>
        <w:t>Р</w:t>
      </w:r>
      <w:r w:rsidRPr="00692297">
        <w:rPr>
          <w:rFonts w:eastAsia="Calibri"/>
          <w:lang w:eastAsia="en-US"/>
        </w:rPr>
        <w:t xml:space="preserve">укописи заносятся в </w:t>
      </w:r>
      <w:r w:rsidR="002236A6" w:rsidRPr="00692297">
        <w:rPr>
          <w:rFonts w:eastAsia="Calibri"/>
          <w:lang w:eastAsia="en-US"/>
        </w:rPr>
        <w:t xml:space="preserve">протокол заседания МК по УГСН. </w:t>
      </w:r>
      <w:r w:rsidR="00870499" w:rsidRPr="00692297">
        <w:rPr>
          <w:rFonts w:eastAsia="Calibri"/>
          <w:lang w:eastAsia="en-US"/>
        </w:rPr>
        <w:t xml:space="preserve">При отсутствии замечаний председатель МК </w:t>
      </w:r>
      <w:r w:rsidR="008C70C5" w:rsidRPr="00692297">
        <w:rPr>
          <w:rFonts w:eastAsia="Calibri"/>
          <w:lang w:eastAsia="en-US"/>
        </w:rPr>
        <w:t xml:space="preserve">по УГСН </w:t>
      </w:r>
      <w:r w:rsidR="00870499" w:rsidRPr="00692297">
        <w:rPr>
          <w:rFonts w:eastAsia="Calibri"/>
          <w:lang w:eastAsia="en-US"/>
        </w:rPr>
        <w:t xml:space="preserve">подписывает Акт с указанием реквизитов протокола заседания, на котором была рассмотрена </w:t>
      </w:r>
      <w:r w:rsidR="00540C7A" w:rsidRPr="00692297">
        <w:rPr>
          <w:rFonts w:eastAsia="Calibri"/>
          <w:lang w:eastAsia="en-US"/>
        </w:rPr>
        <w:t>Р</w:t>
      </w:r>
      <w:r w:rsidR="00870499" w:rsidRPr="00692297">
        <w:rPr>
          <w:rFonts w:eastAsia="Calibri"/>
          <w:lang w:eastAsia="en-US"/>
        </w:rPr>
        <w:t>укопись и принято положительное решение о рекомендации к изданию.</w:t>
      </w:r>
      <w:r w:rsidRPr="00692297">
        <w:rPr>
          <w:rFonts w:eastAsia="Calibri"/>
          <w:lang w:eastAsia="en-US"/>
        </w:rPr>
        <w:t xml:space="preserve"> </w:t>
      </w:r>
      <w:r w:rsidR="00596066" w:rsidRPr="00692297">
        <w:rPr>
          <w:rFonts w:eastAsia="Calibri"/>
          <w:lang w:eastAsia="en-US"/>
        </w:rPr>
        <w:t>Контактная информация председателя/се</w:t>
      </w:r>
      <w:r w:rsidR="0092308C" w:rsidRPr="00692297">
        <w:rPr>
          <w:rFonts w:eastAsia="Calibri"/>
          <w:lang w:eastAsia="en-US"/>
        </w:rPr>
        <w:t xml:space="preserve">кретаря МК представлена в ЭИБ УИ/УММ </w:t>
      </w:r>
      <w:r w:rsidR="00596066" w:rsidRPr="00692297">
        <w:rPr>
          <w:rFonts w:eastAsia="Calibri"/>
          <w:lang w:eastAsia="en-US"/>
        </w:rPr>
        <w:t>во вкладке «Состав МК» или на официальном сайте www.mgsu.ru→ Образование → Учебно-методическое управление → Центр образовательных стандартов и программ (ЦОСП) → Информация для сотрудников → Методические комиссии.</w:t>
      </w:r>
    </w:p>
    <w:p w:rsidR="00261051" w:rsidRPr="00692297" w:rsidRDefault="00A5541B" w:rsidP="00A5541B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692297">
        <w:rPr>
          <w:rFonts w:eastAsia="Calibri"/>
          <w:lang w:eastAsia="en-US"/>
        </w:rPr>
        <w:t>Для выпуска Рукописи в качестве учебного издания (учебника, учебного пособия, практикума,</w:t>
      </w:r>
      <w:r w:rsidR="00FC70A7" w:rsidRPr="00692297">
        <w:rPr>
          <w:rFonts w:eastAsia="Calibri"/>
          <w:lang w:eastAsia="en-US"/>
        </w:rPr>
        <w:t xml:space="preserve"> учебно-методического пособия) </w:t>
      </w:r>
      <w:r w:rsidR="00DC3500" w:rsidRPr="00692297">
        <w:rPr>
          <w:rFonts w:eastAsia="Calibri"/>
          <w:lang w:eastAsia="en-US"/>
        </w:rPr>
        <w:t xml:space="preserve">необходимо </w:t>
      </w:r>
      <w:r w:rsidRPr="00692297">
        <w:rPr>
          <w:rFonts w:eastAsia="Calibri"/>
          <w:lang w:eastAsia="en-US"/>
        </w:rPr>
        <w:t xml:space="preserve">получить соответствующую рекомендацию </w:t>
      </w:r>
      <w:r w:rsidR="00FC70A7" w:rsidRPr="00692297">
        <w:rPr>
          <w:rFonts w:eastAsia="Calibri"/>
          <w:lang w:eastAsia="en-US"/>
        </w:rPr>
        <w:t>У</w:t>
      </w:r>
      <w:r w:rsidRPr="00692297">
        <w:rPr>
          <w:rFonts w:eastAsia="Calibri"/>
          <w:lang w:eastAsia="en-US"/>
        </w:rPr>
        <w:t>МС</w:t>
      </w:r>
      <w:r w:rsidR="006054FC" w:rsidRPr="00692297">
        <w:rPr>
          <w:rFonts w:eastAsia="Calibri"/>
          <w:lang w:eastAsia="en-US"/>
        </w:rPr>
        <w:t xml:space="preserve"> университета</w:t>
      </w:r>
      <w:r w:rsidRPr="00692297">
        <w:rPr>
          <w:rFonts w:eastAsia="Calibri"/>
          <w:lang w:eastAsia="en-US"/>
        </w:rPr>
        <w:t xml:space="preserve">. </w:t>
      </w:r>
      <w:r w:rsidR="00261051" w:rsidRPr="00692297">
        <w:rPr>
          <w:rFonts w:eastAsia="Calibri"/>
          <w:lang w:eastAsia="en-US"/>
        </w:rPr>
        <w:t xml:space="preserve">Информацию по Рукописи на заседании УМС докладывает председатель МК, где </w:t>
      </w:r>
      <w:r w:rsidRPr="00692297">
        <w:rPr>
          <w:rFonts w:eastAsia="Calibri"/>
          <w:lang w:eastAsia="en-US"/>
        </w:rPr>
        <w:t>Р</w:t>
      </w:r>
      <w:r w:rsidR="00261051" w:rsidRPr="00692297">
        <w:rPr>
          <w:rFonts w:eastAsia="Calibri"/>
          <w:lang w:eastAsia="en-US"/>
        </w:rPr>
        <w:t xml:space="preserve">укопись была рассмотрена ранее, либо директор института. Выписка из протокола заседания УМС подготавливается и выдается </w:t>
      </w:r>
      <w:proofErr w:type="spellStart"/>
      <w:r w:rsidR="00261051" w:rsidRPr="00692297">
        <w:rPr>
          <w:rFonts w:eastAsia="Calibri"/>
          <w:lang w:eastAsia="en-US"/>
        </w:rPr>
        <w:t>ЦОСПом</w:t>
      </w:r>
      <w:proofErr w:type="spellEnd"/>
      <w:r w:rsidR="00261051" w:rsidRPr="00692297">
        <w:rPr>
          <w:rFonts w:eastAsia="Calibri"/>
          <w:lang w:eastAsia="en-US"/>
        </w:rPr>
        <w:t xml:space="preserve"> в течение 5 (пяти) рабочих дней со дня обращения автора </w:t>
      </w:r>
      <w:r w:rsidR="00C80CBC" w:rsidRPr="00692297">
        <w:rPr>
          <w:rFonts w:eastAsia="Calibri"/>
          <w:lang w:eastAsia="en-US"/>
        </w:rPr>
        <w:t>Р</w:t>
      </w:r>
      <w:r w:rsidR="00261051" w:rsidRPr="00692297">
        <w:rPr>
          <w:rFonts w:eastAsia="Calibri"/>
          <w:lang w:eastAsia="en-US"/>
        </w:rPr>
        <w:t>укописи.</w:t>
      </w:r>
    </w:p>
    <w:p w:rsidR="00261051" w:rsidRPr="00692297" w:rsidRDefault="001E42B8" w:rsidP="00261051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692297">
        <w:rPr>
          <w:rFonts w:eastAsia="Calibri"/>
          <w:lang w:eastAsia="en-US"/>
        </w:rPr>
        <w:t>Автор (составитель)/а</w:t>
      </w:r>
      <w:r w:rsidR="00A5541B" w:rsidRPr="00692297">
        <w:rPr>
          <w:rFonts w:eastAsia="Calibri"/>
          <w:lang w:eastAsia="en-US"/>
        </w:rPr>
        <w:t>втор</w:t>
      </w:r>
      <w:r w:rsidRPr="00692297">
        <w:rPr>
          <w:rFonts w:eastAsia="Calibri"/>
          <w:lang w:eastAsia="en-US"/>
        </w:rPr>
        <w:t>ский коллектив</w:t>
      </w:r>
      <w:r w:rsidR="00A5541B" w:rsidRPr="00692297">
        <w:rPr>
          <w:rFonts w:eastAsia="Calibri"/>
          <w:lang w:eastAsia="en-US"/>
        </w:rPr>
        <w:t xml:space="preserve"> должен получить экспертное заключение о возможности открытого опубликования Рукописи (необходимо обращаться в дирекцию института).</w:t>
      </w:r>
    </w:p>
    <w:p w:rsidR="00CA330C" w:rsidRPr="00692297" w:rsidRDefault="00316ED8" w:rsidP="00261051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692297">
        <w:rPr>
          <w:rFonts w:eastAsia="Calibri"/>
          <w:lang w:eastAsia="en-US"/>
        </w:rPr>
        <w:t xml:space="preserve">Акт передачи </w:t>
      </w:r>
      <w:r w:rsidR="00B34968" w:rsidRPr="00692297">
        <w:rPr>
          <w:rFonts w:eastAsia="Calibri"/>
          <w:lang w:eastAsia="en-US"/>
        </w:rPr>
        <w:t xml:space="preserve">Рукописи </w:t>
      </w:r>
      <w:r w:rsidRPr="00692297">
        <w:rPr>
          <w:rFonts w:eastAsia="Calibri"/>
          <w:lang w:eastAsia="en-US"/>
        </w:rPr>
        <w:t>произведения УИ/УММ, подписанный авторами (составителями), а также Рукопись и</w:t>
      </w:r>
      <w:r w:rsidR="00370030" w:rsidRPr="00692297">
        <w:rPr>
          <w:rFonts w:eastAsia="Calibri"/>
          <w:lang w:eastAsia="en-US"/>
        </w:rPr>
        <w:t xml:space="preserve"> выписка из протокола засед</w:t>
      </w:r>
      <w:r w:rsidR="00910194" w:rsidRPr="00692297">
        <w:rPr>
          <w:rFonts w:eastAsia="Calibri"/>
          <w:lang w:eastAsia="en-US"/>
        </w:rPr>
        <w:t>ания структурного подразделения</w:t>
      </w:r>
      <w:r w:rsidR="00370030" w:rsidRPr="00692297">
        <w:rPr>
          <w:rFonts w:eastAsia="Calibri"/>
          <w:lang w:eastAsia="en-US"/>
        </w:rPr>
        <w:t xml:space="preserve">, </w:t>
      </w:r>
      <w:r w:rsidR="00D07657" w:rsidRPr="00692297">
        <w:rPr>
          <w:rFonts w:eastAsia="Calibri"/>
          <w:lang w:eastAsia="en-US"/>
        </w:rPr>
        <w:t xml:space="preserve">предоставляется </w:t>
      </w:r>
      <w:r w:rsidR="00CA330C" w:rsidRPr="00692297">
        <w:rPr>
          <w:rFonts w:eastAsia="Calibri"/>
          <w:lang w:eastAsia="en-US"/>
        </w:rPr>
        <w:t xml:space="preserve">в ЦОСП УМУ (ответственный сотрудник – </w:t>
      </w:r>
      <w:proofErr w:type="spellStart"/>
      <w:r w:rsidR="00CA330C" w:rsidRPr="00692297">
        <w:rPr>
          <w:rFonts w:eastAsia="Calibri"/>
          <w:lang w:eastAsia="en-US"/>
        </w:rPr>
        <w:t>Кочурова</w:t>
      </w:r>
      <w:proofErr w:type="spellEnd"/>
      <w:r w:rsidR="00CA330C" w:rsidRPr="00692297">
        <w:rPr>
          <w:rFonts w:eastAsia="Calibri"/>
          <w:lang w:eastAsia="en-US"/>
        </w:rPr>
        <w:t xml:space="preserve"> Ирина Николаевна, 12 этаж </w:t>
      </w:r>
      <w:proofErr w:type="gramStart"/>
      <w:r w:rsidR="00CA330C" w:rsidRPr="00692297">
        <w:rPr>
          <w:rFonts w:eastAsia="Calibri"/>
          <w:lang w:eastAsia="en-US"/>
        </w:rPr>
        <w:t>АДМ</w:t>
      </w:r>
      <w:proofErr w:type="gramEnd"/>
      <w:r w:rsidR="00CA330C" w:rsidRPr="00692297">
        <w:rPr>
          <w:rFonts w:eastAsia="Calibri"/>
          <w:lang w:eastAsia="en-US"/>
        </w:rPr>
        <w:t xml:space="preserve">, </w:t>
      </w:r>
      <w:proofErr w:type="spellStart"/>
      <w:r w:rsidR="00CA330C" w:rsidRPr="00692297">
        <w:rPr>
          <w:rFonts w:eastAsia="Calibri"/>
          <w:lang w:eastAsia="en-US"/>
        </w:rPr>
        <w:t>к</w:t>
      </w:r>
      <w:r w:rsidR="00370030" w:rsidRPr="00692297">
        <w:rPr>
          <w:rFonts w:eastAsia="Calibri"/>
          <w:lang w:eastAsia="en-US"/>
        </w:rPr>
        <w:t>аб</w:t>
      </w:r>
      <w:proofErr w:type="spellEnd"/>
      <w:r w:rsidR="00370030" w:rsidRPr="00692297">
        <w:rPr>
          <w:rFonts w:eastAsia="Calibri"/>
          <w:lang w:eastAsia="en-US"/>
        </w:rPr>
        <w:t>. 1206, тел. 8-499-188-01-03)</w:t>
      </w:r>
      <w:r w:rsidRPr="00692297">
        <w:rPr>
          <w:rFonts w:eastAsia="Calibri"/>
          <w:lang w:eastAsia="en-US"/>
        </w:rPr>
        <w:t>,</w:t>
      </w:r>
      <w:r w:rsidR="00370030" w:rsidRPr="00692297">
        <w:rPr>
          <w:rFonts w:eastAsia="Calibri"/>
          <w:lang w:eastAsia="en-US"/>
        </w:rPr>
        <w:t xml:space="preserve"> </w:t>
      </w:r>
      <w:r w:rsidR="00D07657" w:rsidRPr="00692297">
        <w:rPr>
          <w:rFonts w:eastAsia="Calibri"/>
          <w:lang w:eastAsia="en-US"/>
        </w:rPr>
        <w:t xml:space="preserve">для проверки </w:t>
      </w:r>
      <w:r w:rsidR="00370030" w:rsidRPr="00692297">
        <w:rPr>
          <w:rFonts w:eastAsia="Calibri"/>
          <w:lang w:eastAsia="en-US"/>
        </w:rPr>
        <w:t>соответстви</w:t>
      </w:r>
      <w:r w:rsidRPr="00692297">
        <w:rPr>
          <w:rFonts w:eastAsia="Calibri"/>
          <w:lang w:eastAsia="en-US"/>
        </w:rPr>
        <w:t xml:space="preserve">я </w:t>
      </w:r>
      <w:r w:rsidR="00370030" w:rsidRPr="00692297">
        <w:rPr>
          <w:rFonts w:eastAsia="Calibri"/>
          <w:lang w:eastAsia="en-US"/>
        </w:rPr>
        <w:t xml:space="preserve"> </w:t>
      </w:r>
      <w:r w:rsidRPr="00692297">
        <w:rPr>
          <w:rFonts w:eastAsia="Calibri"/>
          <w:lang w:eastAsia="en-US"/>
        </w:rPr>
        <w:t xml:space="preserve">наименования УИ/УММ, фамилий авторов (составителей), </w:t>
      </w:r>
      <w:r w:rsidR="00261051" w:rsidRPr="00692297">
        <w:rPr>
          <w:rFonts w:eastAsia="Calibri"/>
          <w:lang w:eastAsia="en-US"/>
        </w:rPr>
        <w:t xml:space="preserve">объема (количество страниц) </w:t>
      </w:r>
      <w:r w:rsidRPr="00692297">
        <w:rPr>
          <w:rFonts w:eastAsia="Calibri"/>
          <w:lang w:eastAsia="en-US"/>
        </w:rPr>
        <w:t>утвержденному Плану изд</w:t>
      </w:r>
      <w:r w:rsidR="00D4274F" w:rsidRPr="00692297">
        <w:rPr>
          <w:rFonts w:eastAsia="Calibri"/>
          <w:lang w:eastAsia="en-US"/>
        </w:rPr>
        <w:t xml:space="preserve">ания. При отсутствии замечаний </w:t>
      </w:r>
      <w:r w:rsidRPr="00692297">
        <w:rPr>
          <w:rFonts w:eastAsia="Calibri"/>
          <w:lang w:eastAsia="en-US"/>
        </w:rPr>
        <w:t>Акт подписывается и передается</w:t>
      </w:r>
      <w:r w:rsidR="00506E70" w:rsidRPr="00692297">
        <w:rPr>
          <w:rFonts w:eastAsia="Calibri"/>
          <w:lang w:eastAsia="en-US"/>
        </w:rPr>
        <w:t xml:space="preserve"> автору (составителю).</w:t>
      </w:r>
    </w:p>
    <w:p w:rsidR="007162A3" w:rsidRPr="00692297" w:rsidRDefault="007162A3" w:rsidP="00A5541B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692297">
        <w:rPr>
          <w:rFonts w:eastAsia="Calibri"/>
          <w:lang w:eastAsia="en-US"/>
        </w:rPr>
        <w:t xml:space="preserve">Согласованный </w:t>
      </w:r>
      <w:r w:rsidR="00904CB6" w:rsidRPr="00692297">
        <w:rPr>
          <w:rFonts w:eastAsia="Calibri"/>
          <w:lang w:eastAsia="en-US"/>
        </w:rPr>
        <w:t>Акт</w:t>
      </w:r>
      <w:r w:rsidR="000D4456" w:rsidRPr="00692297">
        <w:rPr>
          <w:rFonts w:eastAsia="Calibri"/>
          <w:lang w:eastAsia="en-US"/>
        </w:rPr>
        <w:t xml:space="preserve"> </w:t>
      </w:r>
      <w:r w:rsidR="00AD3DF2" w:rsidRPr="00692297">
        <w:rPr>
          <w:rFonts w:eastAsia="Calibri"/>
          <w:lang w:eastAsia="en-US"/>
        </w:rPr>
        <w:t xml:space="preserve">передается </w:t>
      </w:r>
      <w:r w:rsidR="009259DF" w:rsidRPr="00692297">
        <w:rPr>
          <w:rFonts w:eastAsia="Calibri"/>
          <w:lang w:eastAsia="en-US"/>
        </w:rPr>
        <w:t>на</w:t>
      </w:r>
      <w:r w:rsidRPr="00692297">
        <w:rPr>
          <w:rFonts w:eastAsia="Calibri"/>
          <w:lang w:eastAsia="en-US"/>
        </w:rPr>
        <w:t xml:space="preserve"> утвержд</w:t>
      </w:r>
      <w:r w:rsidR="00446B6D" w:rsidRPr="00692297">
        <w:rPr>
          <w:rFonts w:eastAsia="Calibri"/>
          <w:lang w:eastAsia="en-US"/>
        </w:rPr>
        <w:t>ени</w:t>
      </w:r>
      <w:r w:rsidR="009259DF" w:rsidRPr="00692297">
        <w:rPr>
          <w:rFonts w:eastAsia="Calibri"/>
          <w:lang w:eastAsia="en-US"/>
        </w:rPr>
        <w:t>е</w:t>
      </w:r>
      <w:r w:rsidR="00446B6D" w:rsidRPr="00692297">
        <w:rPr>
          <w:rFonts w:eastAsia="Calibri"/>
          <w:lang w:eastAsia="en-US"/>
        </w:rPr>
        <w:t xml:space="preserve"> проректор</w:t>
      </w:r>
      <w:r w:rsidR="009259DF" w:rsidRPr="00692297">
        <w:rPr>
          <w:rFonts w:eastAsia="Calibri"/>
          <w:lang w:eastAsia="en-US"/>
        </w:rPr>
        <w:t>у</w:t>
      </w:r>
      <w:r w:rsidR="00446B6D" w:rsidRPr="00692297">
        <w:rPr>
          <w:rFonts w:eastAsia="Calibri"/>
          <w:lang w:eastAsia="en-US"/>
        </w:rPr>
        <w:t xml:space="preserve"> </w:t>
      </w:r>
      <w:r w:rsidR="00904CB6" w:rsidRPr="00692297">
        <w:rPr>
          <w:rFonts w:eastAsia="Calibri"/>
          <w:lang w:eastAsia="en-US"/>
        </w:rPr>
        <w:t>(учебная работа)</w:t>
      </w:r>
      <w:r w:rsidR="00446B6D" w:rsidRPr="00692297">
        <w:rPr>
          <w:rFonts w:eastAsia="Calibri"/>
          <w:lang w:eastAsia="en-US"/>
        </w:rPr>
        <w:t>, либо начальник</w:t>
      </w:r>
      <w:r w:rsidR="009259DF" w:rsidRPr="00692297">
        <w:rPr>
          <w:rFonts w:eastAsia="Calibri"/>
          <w:lang w:eastAsia="en-US"/>
        </w:rPr>
        <w:t>у</w:t>
      </w:r>
      <w:r w:rsidR="00446B6D" w:rsidRPr="00692297">
        <w:rPr>
          <w:rFonts w:eastAsia="Calibri"/>
          <w:lang w:eastAsia="en-US"/>
        </w:rPr>
        <w:t xml:space="preserve"> УМУ </w:t>
      </w:r>
      <w:r w:rsidR="00BC4E26" w:rsidRPr="00692297">
        <w:rPr>
          <w:rFonts w:eastAsia="Calibri"/>
          <w:lang w:eastAsia="en-US"/>
        </w:rPr>
        <w:t>Барановой</w:t>
      </w:r>
      <w:r w:rsidR="00446B6D" w:rsidRPr="00692297">
        <w:rPr>
          <w:rFonts w:eastAsia="Calibri"/>
          <w:lang w:eastAsia="en-US"/>
        </w:rPr>
        <w:t xml:space="preserve"> </w:t>
      </w:r>
      <w:r w:rsidR="00BC4E26" w:rsidRPr="00692297">
        <w:rPr>
          <w:rFonts w:eastAsia="Calibri"/>
          <w:lang w:eastAsia="en-US"/>
        </w:rPr>
        <w:t>О.М</w:t>
      </w:r>
      <w:r w:rsidR="00446B6D" w:rsidRPr="00692297">
        <w:rPr>
          <w:rFonts w:eastAsia="Calibri"/>
          <w:lang w:eastAsia="en-US"/>
        </w:rPr>
        <w:t>.</w:t>
      </w:r>
    </w:p>
    <w:p w:rsidR="002D5DFA" w:rsidRPr="00692297" w:rsidRDefault="002D5DFA" w:rsidP="00A5541B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692297">
        <w:rPr>
          <w:rFonts w:eastAsia="Calibri"/>
          <w:lang w:eastAsia="en-US"/>
        </w:rPr>
        <w:t>Рукопись (авторские оригиналы) в печатном и электронном виде</w:t>
      </w:r>
      <w:r w:rsidR="007162A3" w:rsidRPr="00692297">
        <w:rPr>
          <w:rFonts w:eastAsia="Calibri"/>
          <w:lang w:eastAsia="en-US"/>
        </w:rPr>
        <w:t xml:space="preserve"> </w:t>
      </w:r>
      <w:r w:rsidRPr="00692297">
        <w:rPr>
          <w:rFonts w:eastAsia="Calibri"/>
          <w:lang w:eastAsia="en-US"/>
        </w:rPr>
        <w:t xml:space="preserve">вместе с </w:t>
      </w:r>
      <w:r w:rsidR="007162A3" w:rsidRPr="00692297">
        <w:rPr>
          <w:rFonts w:eastAsia="Calibri"/>
          <w:lang w:eastAsia="en-US"/>
        </w:rPr>
        <w:t xml:space="preserve">утвержденным </w:t>
      </w:r>
      <w:r w:rsidR="007D53D3" w:rsidRPr="00692297">
        <w:rPr>
          <w:rFonts w:eastAsia="Calibri"/>
          <w:lang w:eastAsia="en-US"/>
        </w:rPr>
        <w:t>А</w:t>
      </w:r>
      <w:r w:rsidRPr="00692297">
        <w:rPr>
          <w:rFonts w:eastAsia="Calibri"/>
          <w:lang w:eastAsia="en-US"/>
        </w:rPr>
        <w:t xml:space="preserve">ктом и </w:t>
      </w:r>
      <w:r w:rsidR="005A4647" w:rsidRPr="00692297">
        <w:rPr>
          <w:rFonts w:eastAsia="Calibri"/>
          <w:lang w:eastAsia="en-US"/>
        </w:rPr>
        <w:t>комплектом</w:t>
      </w:r>
      <w:r w:rsidRPr="00692297">
        <w:rPr>
          <w:rFonts w:eastAsia="Calibri"/>
          <w:lang w:eastAsia="en-US"/>
        </w:rPr>
        <w:t xml:space="preserve"> документов</w:t>
      </w:r>
      <w:r w:rsidR="00DF6697" w:rsidRPr="00692297">
        <w:rPr>
          <w:rFonts w:eastAsia="Calibri"/>
          <w:lang w:eastAsia="en-US"/>
        </w:rPr>
        <w:t xml:space="preserve"> (см. п.9</w:t>
      </w:r>
      <w:r w:rsidR="00FE35D2" w:rsidRPr="00692297">
        <w:rPr>
          <w:rFonts w:eastAsia="Calibri"/>
          <w:lang w:eastAsia="en-US"/>
        </w:rPr>
        <w:t xml:space="preserve"> </w:t>
      </w:r>
      <w:r w:rsidR="00FF20AA">
        <w:rPr>
          <w:rFonts w:eastAsia="Calibri"/>
          <w:lang w:eastAsia="en-US"/>
        </w:rPr>
        <w:t>И</w:t>
      </w:r>
      <w:r w:rsidR="00FE35D2" w:rsidRPr="00692297">
        <w:rPr>
          <w:rFonts w:eastAsia="Calibri"/>
          <w:lang w:eastAsia="en-US"/>
        </w:rPr>
        <w:t>нструкции</w:t>
      </w:r>
      <w:r w:rsidRPr="00692297">
        <w:rPr>
          <w:rFonts w:eastAsia="Calibri"/>
          <w:lang w:eastAsia="en-US"/>
        </w:rPr>
        <w:t xml:space="preserve">) </w:t>
      </w:r>
      <w:r w:rsidR="007162A3" w:rsidRPr="00692297">
        <w:rPr>
          <w:rFonts w:eastAsia="Calibri"/>
          <w:lang w:eastAsia="en-US"/>
        </w:rPr>
        <w:t xml:space="preserve">передается </w:t>
      </w:r>
      <w:r w:rsidR="007343A7" w:rsidRPr="00692297">
        <w:rPr>
          <w:rFonts w:eastAsia="Calibri"/>
          <w:lang w:eastAsia="en-US"/>
        </w:rPr>
        <w:t xml:space="preserve">автором (составителем) </w:t>
      </w:r>
      <w:r w:rsidRPr="00692297">
        <w:rPr>
          <w:rFonts w:eastAsia="Calibri"/>
          <w:lang w:eastAsia="en-US"/>
        </w:rPr>
        <w:t>в редакцию книжной литературы</w:t>
      </w:r>
      <w:r w:rsidR="005A4647" w:rsidRPr="00692297">
        <w:rPr>
          <w:rFonts w:eastAsia="Calibri"/>
          <w:lang w:eastAsia="en-US"/>
        </w:rPr>
        <w:t xml:space="preserve"> </w:t>
      </w:r>
      <w:r w:rsidR="00BB65B3" w:rsidRPr="00692297">
        <w:rPr>
          <w:rFonts w:eastAsia="Calibri"/>
          <w:lang w:eastAsia="en-US"/>
        </w:rPr>
        <w:t>И</w:t>
      </w:r>
      <w:r w:rsidR="005A4647" w:rsidRPr="00692297">
        <w:rPr>
          <w:rFonts w:eastAsia="Calibri"/>
          <w:lang w:eastAsia="en-US"/>
        </w:rPr>
        <w:t>здательства МИСИ-МГСУ</w:t>
      </w:r>
      <w:r w:rsidRPr="00692297">
        <w:rPr>
          <w:rFonts w:eastAsia="Calibri"/>
          <w:lang w:eastAsia="en-US"/>
        </w:rPr>
        <w:t xml:space="preserve"> (</w:t>
      </w:r>
      <w:r w:rsidR="005B4407" w:rsidRPr="00692297">
        <w:rPr>
          <w:rFonts w:eastAsia="Calibri"/>
          <w:lang w:eastAsia="en-US"/>
        </w:rPr>
        <w:t>далее – Редакция, з</w:t>
      </w:r>
      <w:r w:rsidRPr="00692297">
        <w:rPr>
          <w:rFonts w:eastAsia="Calibri"/>
          <w:lang w:eastAsia="en-US"/>
        </w:rPr>
        <w:t xml:space="preserve">ав. </w:t>
      </w:r>
      <w:r w:rsidR="005B4407" w:rsidRPr="00692297">
        <w:rPr>
          <w:rFonts w:eastAsia="Calibri"/>
          <w:lang w:eastAsia="en-US"/>
        </w:rPr>
        <w:t>Р</w:t>
      </w:r>
      <w:r w:rsidRPr="00692297">
        <w:rPr>
          <w:rFonts w:eastAsia="Calibri"/>
          <w:lang w:eastAsia="en-US"/>
        </w:rPr>
        <w:t>едакцией</w:t>
      </w:r>
      <w:r w:rsidR="005B4407" w:rsidRPr="00692297">
        <w:rPr>
          <w:rFonts w:eastAsia="Calibri"/>
          <w:lang w:eastAsia="en-US"/>
        </w:rPr>
        <w:t xml:space="preserve"> – </w:t>
      </w:r>
      <w:proofErr w:type="spellStart"/>
      <w:r w:rsidRPr="00692297">
        <w:rPr>
          <w:rFonts w:eastAsia="Calibri"/>
          <w:lang w:eastAsia="en-US"/>
        </w:rPr>
        <w:t>Исмаилова</w:t>
      </w:r>
      <w:proofErr w:type="spellEnd"/>
      <w:r w:rsidRPr="00692297">
        <w:rPr>
          <w:rFonts w:eastAsia="Calibri"/>
          <w:lang w:eastAsia="en-US"/>
        </w:rPr>
        <w:t xml:space="preserve"> Мария Эдуардовна, время приема</w:t>
      </w:r>
      <w:r w:rsidR="00BB65B3" w:rsidRPr="00692297">
        <w:rPr>
          <w:rFonts w:eastAsia="Calibri"/>
          <w:lang w:eastAsia="en-US"/>
        </w:rPr>
        <w:t>:</w:t>
      </w:r>
      <w:r w:rsidRPr="00692297">
        <w:rPr>
          <w:rFonts w:eastAsia="Calibri"/>
          <w:lang w:eastAsia="en-US"/>
        </w:rPr>
        <w:t xml:space="preserve"> понедельник-четверг с 14.00 до 17.00</w:t>
      </w:r>
      <w:r w:rsidR="00FF20AA">
        <w:rPr>
          <w:rFonts w:eastAsia="Calibri"/>
          <w:lang w:eastAsia="en-US"/>
        </w:rPr>
        <w:t>, пятница с 14.00 до 16.00, тел</w:t>
      </w:r>
      <w:r w:rsidRPr="00692297">
        <w:rPr>
          <w:rFonts w:eastAsia="Calibri"/>
          <w:lang w:eastAsia="en-US"/>
        </w:rPr>
        <w:t>. 8-499-183-97-95).</w:t>
      </w:r>
      <w:r w:rsidR="00BC4E26" w:rsidRPr="00692297">
        <w:rPr>
          <w:rFonts w:eastAsia="Calibri"/>
          <w:lang w:eastAsia="en-US"/>
        </w:rPr>
        <w:t xml:space="preserve"> </w:t>
      </w:r>
    </w:p>
    <w:p w:rsidR="00BC4E26" w:rsidRPr="00692297" w:rsidRDefault="00BC4E26" w:rsidP="00A5541B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692297">
        <w:rPr>
          <w:rFonts w:eastAsia="Calibri"/>
          <w:lang w:eastAsia="en-US"/>
        </w:rPr>
        <w:lastRenderedPageBreak/>
        <w:t xml:space="preserve">Передавая </w:t>
      </w:r>
      <w:r w:rsidR="00B40E48" w:rsidRPr="00692297">
        <w:rPr>
          <w:rFonts w:eastAsia="Calibri"/>
          <w:lang w:eastAsia="en-US"/>
        </w:rPr>
        <w:t xml:space="preserve">Рукопись в </w:t>
      </w:r>
      <w:r w:rsidR="00FC70A7" w:rsidRPr="00692297">
        <w:rPr>
          <w:rFonts w:eastAsia="Calibri"/>
          <w:lang w:eastAsia="en-US"/>
        </w:rPr>
        <w:t>И</w:t>
      </w:r>
      <w:r w:rsidR="00B40E48" w:rsidRPr="00692297">
        <w:rPr>
          <w:rFonts w:eastAsia="Calibri"/>
          <w:lang w:eastAsia="en-US"/>
        </w:rPr>
        <w:t>здательство, автор несет ответственность за качество, достоверность и полноту изложения фактического материала, четкость иллюстраций, правильность написания формул.</w:t>
      </w:r>
    </w:p>
    <w:p w:rsidR="00AB0BDA" w:rsidRPr="00692297" w:rsidRDefault="001D0995" w:rsidP="002656B2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692297">
        <w:rPr>
          <w:rFonts w:eastAsia="Calibri"/>
          <w:lang w:eastAsia="en-US"/>
        </w:rPr>
        <w:t xml:space="preserve">При приеме </w:t>
      </w:r>
      <w:r w:rsidR="002656B2" w:rsidRPr="00692297">
        <w:rPr>
          <w:rFonts w:eastAsia="Calibri"/>
          <w:lang w:eastAsia="en-US"/>
        </w:rPr>
        <w:t>Рукописи</w:t>
      </w:r>
      <w:r w:rsidRPr="00692297">
        <w:rPr>
          <w:rFonts w:eastAsia="Calibri"/>
          <w:lang w:eastAsia="en-US"/>
        </w:rPr>
        <w:t xml:space="preserve"> Редакция</w:t>
      </w:r>
      <w:r w:rsidR="00446B6D" w:rsidRPr="00692297">
        <w:rPr>
          <w:rFonts w:eastAsia="Calibri"/>
          <w:lang w:eastAsia="en-US"/>
        </w:rPr>
        <w:t xml:space="preserve"> проверяет наличие </w:t>
      </w:r>
      <w:r w:rsidR="002656B2" w:rsidRPr="00692297">
        <w:rPr>
          <w:rFonts w:eastAsia="Calibri"/>
          <w:lang w:eastAsia="en-US"/>
        </w:rPr>
        <w:t xml:space="preserve">необходимого </w:t>
      </w:r>
      <w:r w:rsidR="00446B6D" w:rsidRPr="00692297">
        <w:rPr>
          <w:rFonts w:eastAsia="Calibri"/>
          <w:lang w:eastAsia="en-US"/>
        </w:rPr>
        <w:t xml:space="preserve">комплекта </w:t>
      </w:r>
      <w:r w:rsidR="002656B2" w:rsidRPr="00692297">
        <w:rPr>
          <w:rFonts w:eastAsia="Calibri"/>
          <w:lang w:eastAsia="en-US"/>
        </w:rPr>
        <w:t xml:space="preserve">сопроводительных </w:t>
      </w:r>
      <w:r w:rsidR="00446B6D" w:rsidRPr="00692297">
        <w:rPr>
          <w:rFonts w:eastAsia="Calibri"/>
          <w:lang w:eastAsia="en-US"/>
        </w:rPr>
        <w:t>документов</w:t>
      </w:r>
      <w:r w:rsidR="002656B2" w:rsidRPr="00692297">
        <w:rPr>
          <w:rFonts w:eastAsia="Calibri"/>
          <w:lang w:eastAsia="en-US"/>
        </w:rPr>
        <w:t>, согласно п.</w:t>
      </w:r>
      <w:r w:rsidR="00D7514B" w:rsidRPr="00692297">
        <w:rPr>
          <w:rFonts w:eastAsia="Calibri"/>
          <w:lang w:eastAsia="en-US"/>
        </w:rPr>
        <w:t>9</w:t>
      </w:r>
      <w:r w:rsidR="002656B2" w:rsidRPr="00692297">
        <w:rPr>
          <w:rFonts w:eastAsia="Calibri"/>
          <w:lang w:eastAsia="en-US"/>
        </w:rPr>
        <w:t xml:space="preserve"> </w:t>
      </w:r>
      <w:r w:rsidR="00FF20AA">
        <w:rPr>
          <w:rFonts w:eastAsia="Calibri"/>
          <w:lang w:eastAsia="en-US"/>
        </w:rPr>
        <w:t>И</w:t>
      </w:r>
      <w:r w:rsidR="002656B2" w:rsidRPr="00692297">
        <w:rPr>
          <w:rFonts w:eastAsia="Calibri"/>
          <w:lang w:eastAsia="en-US"/>
        </w:rPr>
        <w:t>нструкции</w:t>
      </w:r>
      <w:r w:rsidR="00446B6D" w:rsidRPr="00692297">
        <w:rPr>
          <w:rFonts w:eastAsia="Calibri"/>
          <w:lang w:eastAsia="en-US"/>
        </w:rPr>
        <w:t xml:space="preserve"> и</w:t>
      </w:r>
      <w:r w:rsidRPr="00692297">
        <w:rPr>
          <w:rFonts w:eastAsia="Calibri"/>
          <w:lang w:eastAsia="en-US"/>
        </w:rPr>
        <w:t xml:space="preserve"> подписывает </w:t>
      </w:r>
      <w:r w:rsidR="00AB0BDA" w:rsidRPr="00692297">
        <w:rPr>
          <w:rFonts w:eastAsia="Calibri"/>
          <w:lang w:eastAsia="en-US"/>
        </w:rPr>
        <w:t xml:space="preserve">два экземпляра </w:t>
      </w:r>
      <w:r w:rsidR="00FC70A7" w:rsidRPr="00692297">
        <w:rPr>
          <w:rFonts w:eastAsia="Calibri"/>
          <w:lang w:eastAsia="en-US"/>
        </w:rPr>
        <w:t>А</w:t>
      </w:r>
      <w:r w:rsidRPr="00692297">
        <w:rPr>
          <w:rFonts w:eastAsia="Calibri"/>
          <w:lang w:eastAsia="en-US"/>
        </w:rPr>
        <w:t>кт</w:t>
      </w:r>
      <w:r w:rsidR="00AB0BDA" w:rsidRPr="00692297">
        <w:rPr>
          <w:rFonts w:eastAsia="Calibri"/>
          <w:lang w:eastAsia="en-US"/>
        </w:rPr>
        <w:t>а</w:t>
      </w:r>
      <w:r w:rsidR="002656B2" w:rsidRPr="00692297">
        <w:rPr>
          <w:rFonts w:eastAsia="Calibri"/>
          <w:lang w:eastAsia="en-US"/>
        </w:rPr>
        <w:t>.</w:t>
      </w:r>
      <w:r w:rsidR="00AB0BDA" w:rsidRPr="00692297">
        <w:rPr>
          <w:rFonts w:eastAsia="Calibri"/>
          <w:lang w:eastAsia="en-US"/>
        </w:rPr>
        <w:t xml:space="preserve"> </w:t>
      </w:r>
      <w:r w:rsidR="002656B2" w:rsidRPr="00692297">
        <w:rPr>
          <w:rFonts w:eastAsia="Calibri"/>
          <w:lang w:eastAsia="en-US"/>
        </w:rPr>
        <w:t>О</w:t>
      </w:r>
      <w:r w:rsidR="00AB0BDA" w:rsidRPr="00692297">
        <w:rPr>
          <w:rFonts w:eastAsia="Calibri"/>
          <w:lang w:eastAsia="en-US"/>
        </w:rPr>
        <w:t xml:space="preserve">дин </w:t>
      </w:r>
      <w:r w:rsidR="002656B2" w:rsidRPr="00692297">
        <w:rPr>
          <w:rFonts w:eastAsia="Calibri"/>
          <w:lang w:eastAsia="en-US"/>
        </w:rPr>
        <w:t xml:space="preserve">подписанный </w:t>
      </w:r>
      <w:r w:rsidR="00AB0BDA" w:rsidRPr="00692297">
        <w:rPr>
          <w:rFonts w:eastAsia="Calibri"/>
          <w:lang w:eastAsia="en-US"/>
        </w:rPr>
        <w:t>экземпляр</w:t>
      </w:r>
      <w:r w:rsidR="002656B2" w:rsidRPr="00692297">
        <w:rPr>
          <w:rFonts w:eastAsia="Calibri"/>
          <w:lang w:eastAsia="en-US"/>
        </w:rPr>
        <w:t xml:space="preserve"> Акта</w:t>
      </w:r>
      <w:r w:rsidR="00AB0BDA" w:rsidRPr="00692297">
        <w:rPr>
          <w:rFonts w:eastAsia="Calibri"/>
          <w:lang w:eastAsia="en-US"/>
        </w:rPr>
        <w:t xml:space="preserve"> </w:t>
      </w:r>
      <w:r w:rsidR="002656B2" w:rsidRPr="00692297">
        <w:rPr>
          <w:rFonts w:eastAsia="Calibri"/>
          <w:lang w:eastAsia="en-US"/>
        </w:rPr>
        <w:t xml:space="preserve">передается </w:t>
      </w:r>
      <w:r w:rsidR="00AB0BDA" w:rsidRPr="00692297">
        <w:rPr>
          <w:rFonts w:eastAsia="Calibri"/>
          <w:lang w:eastAsia="en-US"/>
        </w:rPr>
        <w:t>автору</w:t>
      </w:r>
      <w:r w:rsidR="007162A3" w:rsidRPr="00692297">
        <w:rPr>
          <w:rFonts w:eastAsia="Calibri"/>
          <w:lang w:eastAsia="en-US"/>
        </w:rPr>
        <w:t xml:space="preserve"> (составителю)</w:t>
      </w:r>
      <w:r w:rsidR="002656B2" w:rsidRPr="00692297">
        <w:rPr>
          <w:rFonts w:eastAsia="Calibri"/>
          <w:lang w:eastAsia="en-US"/>
        </w:rPr>
        <w:t xml:space="preserve"> – он является </w:t>
      </w:r>
      <w:r w:rsidR="00AB0BDA" w:rsidRPr="00692297">
        <w:rPr>
          <w:rFonts w:eastAsia="Calibri"/>
          <w:lang w:eastAsia="en-US"/>
        </w:rPr>
        <w:t>документом, подтверждающим выполнени</w:t>
      </w:r>
      <w:r w:rsidR="00A20EC0" w:rsidRPr="00692297">
        <w:rPr>
          <w:rFonts w:eastAsia="Calibri"/>
          <w:lang w:eastAsia="en-US"/>
        </w:rPr>
        <w:t>е</w:t>
      </w:r>
      <w:r w:rsidR="00AB0BDA" w:rsidRPr="00692297">
        <w:rPr>
          <w:rFonts w:eastAsia="Calibri"/>
          <w:lang w:eastAsia="en-US"/>
        </w:rPr>
        <w:t xml:space="preserve"> сотрудником (сотрудниками) структурного подразделения служебного (производственного) задания.</w:t>
      </w:r>
      <w:r w:rsidR="005D4722" w:rsidRPr="00692297">
        <w:rPr>
          <w:rFonts w:eastAsia="Calibri"/>
          <w:lang w:eastAsia="en-US"/>
        </w:rPr>
        <w:t xml:space="preserve"> Автор (составитель) предоставляет данный экземпляр Акта руководителю структурного подразделения (заведующему кафедрой, директору НОЦ) для хранения.</w:t>
      </w:r>
    </w:p>
    <w:p w:rsidR="00AB0BDA" w:rsidRPr="00692297" w:rsidRDefault="00AB0BDA" w:rsidP="002656B2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692297">
        <w:rPr>
          <w:rFonts w:eastAsia="Calibri"/>
          <w:lang w:eastAsia="en-US"/>
        </w:rPr>
        <w:t>В случае выявления замечаний и отказ</w:t>
      </w:r>
      <w:r w:rsidR="001E2716" w:rsidRPr="00692297">
        <w:rPr>
          <w:rFonts w:eastAsia="Calibri"/>
          <w:lang w:eastAsia="en-US"/>
        </w:rPr>
        <w:t>а Редакции</w:t>
      </w:r>
      <w:r w:rsidRPr="00692297">
        <w:rPr>
          <w:rFonts w:eastAsia="Calibri"/>
          <w:lang w:eastAsia="en-US"/>
        </w:rPr>
        <w:t xml:space="preserve"> в приеме </w:t>
      </w:r>
      <w:r w:rsidR="00B40E48" w:rsidRPr="00692297">
        <w:rPr>
          <w:rFonts w:eastAsia="Calibri"/>
          <w:lang w:eastAsia="en-US"/>
        </w:rPr>
        <w:t>Р</w:t>
      </w:r>
      <w:r w:rsidRPr="00692297">
        <w:rPr>
          <w:rFonts w:eastAsia="Calibri"/>
          <w:lang w:eastAsia="en-US"/>
        </w:rPr>
        <w:t xml:space="preserve">укописи и комплекта документов, </w:t>
      </w:r>
      <w:r w:rsidR="001E2716" w:rsidRPr="00692297">
        <w:rPr>
          <w:rFonts w:eastAsia="Calibri"/>
          <w:lang w:eastAsia="en-US"/>
        </w:rPr>
        <w:t xml:space="preserve">в разделе «Заключение Издательства МИСИ-МГСУ о соответствии </w:t>
      </w:r>
      <w:r w:rsidR="00C80CBC" w:rsidRPr="00692297">
        <w:rPr>
          <w:rFonts w:eastAsia="Calibri"/>
          <w:lang w:eastAsia="en-US"/>
        </w:rPr>
        <w:t>Р</w:t>
      </w:r>
      <w:r w:rsidR="001E2716" w:rsidRPr="00692297">
        <w:rPr>
          <w:rFonts w:eastAsia="Calibri"/>
          <w:lang w:eastAsia="en-US"/>
        </w:rPr>
        <w:t xml:space="preserve">укописи произведения и сопроводительных материалов техническим условиям Задания» </w:t>
      </w:r>
      <w:r w:rsidR="00C80CBC" w:rsidRPr="00692297">
        <w:rPr>
          <w:rFonts w:eastAsia="Calibri"/>
          <w:lang w:eastAsia="en-US"/>
        </w:rPr>
        <w:t>А</w:t>
      </w:r>
      <w:r w:rsidR="001E2716" w:rsidRPr="00692297">
        <w:rPr>
          <w:rFonts w:eastAsia="Calibri"/>
          <w:lang w:eastAsia="en-US"/>
        </w:rPr>
        <w:t>кта передачи произведения У</w:t>
      </w:r>
      <w:r w:rsidR="00D816AA" w:rsidRPr="00692297">
        <w:rPr>
          <w:rFonts w:eastAsia="Calibri"/>
          <w:lang w:eastAsia="en-US"/>
        </w:rPr>
        <w:t>И</w:t>
      </w:r>
      <w:r w:rsidR="001E2716" w:rsidRPr="00692297">
        <w:rPr>
          <w:rFonts w:eastAsia="Calibri"/>
          <w:lang w:eastAsia="en-US"/>
        </w:rPr>
        <w:t>/УМ</w:t>
      </w:r>
      <w:r w:rsidR="00D816AA" w:rsidRPr="00692297">
        <w:rPr>
          <w:rFonts w:eastAsia="Calibri"/>
          <w:lang w:eastAsia="en-US"/>
        </w:rPr>
        <w:t>М</w:t>
      </w:r>
      <w:r w:rsidR="001E2716" w:rsidRPr="00692297">
        <w:rPr>
          <w:rFonts w:eastAsia="Calibri"/>
          <w:lang w:eastAsia="en-US"/>
        </w:rPr>
        <w:t xml:space="preserve"> </w:t>
      </w:r>
      <w:r w:rsidR="007162A3" w:rsidRPr="00692297">
        <w:rPr>
          <w:rFonts w:eastAsia="Calibri"/>
          <w:lang w:eastAsia="en-US"/>
        </w:rPr>
        <w:t>фиксируютс</w:t>
      </w:r>
      <w:r w:rsidR="001E2716" w:rsidRPr="00692297">
        <w:rPr>
          <w:rFonts w:eastAsia="Calibri"/>
          <w:lang w:eastAsia="en-US"/>
        </w:rPr>
        <w:t xml:space="preserve">я конкретные причины отказа. </w:t>
      </w:r>
    </w:p>
    <w:p w:rsidR="00AD3DF2" w:rsidRPr="00692297" w:rsidRDefault="001E2716" w:rsidP="002656B2">
      <w:pPr>
        <w:numPr>
          <w:ilvl w:val="0"/>
          <w:numId w:val="1"/>
        </w:numPr>
        <w:tabs>
          <w:tab w:val="left" w:pos="709"/>
        </w:tabs>
        <w:spacing w:line="264" w:lineRule="auto"/>
        <w:ind w:left="284" w:firstLine="709"/>
        <w:contextualSpacing/>
        <w:jc w:val="both"/>
        <w:rPr>
          <w:rFonts w:eastAsia="Calibri"/>
          <w:lang w:eastAsia="en-US"/>
        </w:rPr>
      </w:pPr>
      <w:r w:rsidRPr="00692297">
        <w:rPr>
          <w:rFonts w:eastAsia="Calibri"/>
          <w:lang w:eastAsia="en-US"/>
        </w:rPr>
        <w:t xml:space="preserve">При устранении автором замечаний комплект документов предоставляется в Редакцию без повторного согласования </w:t>
      </w:r>
      <w:r w:rsidR="003103DE" w:rsidRPr="00692297">
        <w:rPr>
          <w:rFonts w:eastAsia="Calibri"/>
          <w:lang w:eastAsia="en-US"/>
        </w:rPr>
        <w:t>А</w:t>
      </w:r>
      <w:r w:rsidRPr="00692297">
        <w:rPr>
          <w:rFonts w:eastAsia="Calibri"/>
          <w:lang w:eastAsia="en-US"/>
        </w:rPr>
        <w:t>кт</w:t>
      </w:r>
      <w:r w:rsidR="00A20EC0" w:rsidRPr="00692297">
        <w:rPr>
          <w:rFonts w:eastAsia="Calibri"/>
          <w:lang w:eastAsia="en-US"/>
        </w:rPr>
        <w:t>а</w:t>
      </w:r>
      <w:r w:rsidR="00D816AA" w:rsidRPr="00692297">
        <w:rPr>
          <w:rFonts w:eastAsia="Calibri"/>
          <w:lang w:eastAsia="en-US"/>
        </w:rPr>
        <w:t xml:space="preserve"> передачи произведения УИ</w:t>
      </w:r>
      <w:r w:rsidRPr="00692297">
        <w:rPr>
          <w:rFonts w:eastAsia="Calibri"/>
          <w:lang w:eastAsia="en-US"/>
        </w:rPr>
        <w:t>/УМ</w:t>
      </w:r>
      <w:r w:rsidR="00D816AA" w:rsidRPr="00692297">
        <w:rPr>
          <w:rFonts w:eastAsia="Calibri"/>
          <w:lang w:eastAsia="en-US"/>
        </w:rPr>
        <w:t>М</w:t>
      </w:r>
      <w:r w:rsidR="0085107A">
        <w:rPr>
          <w:rFonts w:eastAsia="Calibri"/>
          <w:lang w:eastAsia="en-US"/>
        </w:rPr>
        <w:t>.</w:t>
      </w:r>
    </w:p>
    <w:p w:rsidR="00EA3144" w:rsidRPr="00692297" w:rsidRDefault="00EA3144">
      <w:pPr>
        <w:rPr>
          <w:rFonts w:eastAsia="Calibri"/>
          <w:lang w:eastAsia="en-US"/>
        </w:rPr>
      </w:pPr>
      <w:r w:rsidRPr="00692297">
        <w:rPr>
          <w:rFonts w:eastAsia="Calibri"/>
          <w:lang w:eastAsia="en-US"/>
        </w:rPr>
        <w:br w:type="page"/>
      </w:r>
    </w:p>
    <w:p w:rsidR="00A96AA2" w:rsidRDefault="00EA3144" w:rsidP="00EA3144">
      <w:pPr>
        <w:tabs>
          <w:tab w:val="left" w:pos="709"/>
        </w:tabs>
        <w:spacing w:line="264" w:lineRule="auto"/>
        <w:contextualSpacing/>
        <w:jc w:val="right"/>
        <w:rPr>
          <w:rFonts w:eastAsia="Calibri"/>
          <w:lang w:eastAsia="en-US"/>
        </w:rPr>
      </w:pPr>
      <w:r w:rsidRPr="00EA3144">
        <w:rPr>
          <w:rFonts w:eastAsia="Calibri"/>
          <w:lang w:eastAsia="en-US"/>
        </w:rPr>
        <w:lastRenderedPageBreak/>
        <w:t>Приложение 1</w:t>
      </w:r>
    </w:p>
    <w:p w:rsidR="00871286" w:rsidRPr="00BE742A" w:rsidRDefault="00871286" w:rsidP="00871286">
      <w:pPr>
        <w:tabs>
          <w:tab w:val="left" w:pos="709"/>
        </w:tabs>
        <w:spacing w:line="264" w:lineRule="auto"/>
        <w:contextualSpacing/>
        <w:jc w:val="right"/>
        <w:rPr>
          <w:rFonts w:eastAsia="Calibri"/>
          <w:lang w:eastAsia="en-US"/>
        </w:rPr>
      </w:pPr>
      <w:r w:rsidRPr="00BE742A">
        <w:rPr>
          <w:rFonts w:eastAsia="Calibri"/>
          <w:lang w:eastAsia="en-US"/>
        </w:rPr>
        <w:t>Рекомендованная форма</w:t>
      </w:r>
    </w:p>
    <w:p w:rsidR="00871286" w:rsidRDefault="00871286" w:rsidP="00EA3144">
      <w:pPr>
        <w:tabs>
          <w:tab w:val="left" w:pos="709"/>
        </w:tabs>
        <w:spacing w:line="264" w:lineRule="auto"/>
        <w:contextualSpacing/>
        <w:jc w:val="right"/>
        <w:rPr>
          <w:rFonts w:eastAsia="Calibri"/>
          <w:lang w:eastAsia="en-US"/>
        </w:rPr>
      </w:pPr>
    </w:p>
    <w:p w:rsidR="00871286" w:rsidRPr="0002032D" w:rsidRDefault="00871286" w:rsidP="00871286">
      <w:pPr>
        <w:spacing w:line="360" w:lineRule="auto"/>
        <w:jc w:val="center"/>
        <w:rPr>
          <w:b/>
          <w:spacing w:val="100"/>
        </w:rPr>
      </w:pPr>
      <w:r>
        <w:rPr>
          <w:b/>
          <w:spacing w:val="100"/>
        </w:rPr>
        <w:t>СЛУЖЕБНАЯ ЗАПИСКА</w:t>
      </w:r>
    </w:p>
    <w:p w:rsidR="00871286" w:rsidRPr="00183DEF" w:rsidRDefault="00871286" w:rsidP="00871286">
      <w:pPr>
        <w:pBdr>
          <w:top w:val="single" w:sz="4" w:space="1" w:color="auto"/>
          <w:bottom w:val="single" w:sz="4" w:space="2" w:color="auto"/>
        </w:pBdr>
        <w:spacing w:line="360" w:lineRule="auto"/>
        <w:ind w:left="1418" w:hanging="1418"/>
        <w:jc w:val="both"/>
      </w:pPr>
      <w:r w:rsidRPr="005554A1">
        <w:rPr>
          <w:b/>
        </w:rPr>
        <w:t xml:space="preserve">Кому: </w:t>
      </w:r>
      <w:r w:rsidRPr="005554A1">
        <w:rPr>
          <w:b/>
        </w:rPr>
        <w:tab/>
      </w:r>
      <w:r w:rsidRPr="000D1408">
        <w:t>проректору Е.В. Королеву</w:t>
      </w:r>
    </w:p>
    <w:p w:rsidR="00871286" w:rsidRPr="000D1408" w:rsidRDefault="00871286" w:rsidP="00871286">
      <w:pPr>
        <w:pBdr>
          <w:top w:val="single" w:sz="4" w:space="1" w:color="auto"/>
          <w:bottom w:val="single" w:sz="4" w:space="2" w:color="auto"/>
        </w:pBdr>
        <w:spacing w:line="360" w:lineRule="auto"/>
        <w:rPr>
          <w:b/>
        </w:rPr>
      </w:pPr>
      <w:r w:rsidRPr="005554A1">
        <w:rPr>
          <w:b/>
        </w:rPr>
        <w:t xml:space="preserve">От кого: </w:t>
      </w:r>
      <w:r w:rsidRPr="005554A1">
        <w:rPr>
          <w:b/>
        </w:rPr>
        <w:tab/>
      </w:r>
      <w:r w:rsidRPr="000D1408">
        <w:t xml:space="preserve">заведующего кафедрой </w:t>
      </w:r>
      <w:r>
        <w:t xml:space="preserve">(наименование кафедры) </w:t>
      </w:r>
      <w:r w:rsidR="001B17E0">
        <w:t>И</w:t>
      </w:r>
      <w:r w:rsidR="00B123FD">
        <w:t>.</w:t>
      </w:r>
      <w:r>
        <w:t>О</w:t>
      </w:r>
      <w:r w:rsidR="00B123FD">
        <w:t xml:space="preserve">. </w:t>
      </w:r>
      <w:r w:rsidR="001B17E0">
        <w:t>Ф</w:t>
      </w:r>
      <w:r w:rsidR="00B123FD">
        <w:t>амилия</w:t>
      </w:r>
    </w:p>
    <w:p w:rsidR="00871286" w:rsidRDefault="00871286" w:rsidP="00871286">
      <w:pPr>
        <w:pBdr>
          <w:top w:val="single" w:sz="4" w:space="1" w:color="auto"/>
          <w:bottom w:val="single" w:sz="4" w:space="2" w:color="auto"/>
        </w:pBdr>
        <w:spacing w:line="360" w:lineRule="auto"/>
      </w:pPr>
      <w:r w:rsidRPr="005554A1">
        <w:rPr>
          <w:b/>
        </w:rPr>
        <w:t>Дата:</w:t>
      </w:r>
      <w:r w:rsidRPr="005554A1">
        <w:t xml:space="preserve"> </w:t>
      </w:r>
      <w:r w:rsidRPr="005554A1">
        <w:tab/>
      </w:r>
      <w:r w:rsidRPr="005554A1">
        <w:tab/>
      </w:r>
      <w:r w:rsidR="001B17E0">
        <w:t>___</w:t>
      </w:r>
      <w:r>
        <w:t>.</w:t>
      </w:r>
      <w:r w:rsidR="001B17E0">
        <w:t>___</w:t>
      </w:r>
      <w:r>
        <w:t>.20</w:t>
      </w:r>
      <w:r w:rsidR="002E3B31">
        <w:t>__</w:t>
      </w:r>
      <w:r>
        <w:t> г.</w:t>
      </w:r>
    </w:p>
    <w:p w:rsidR="00871286" w:rsidRPr="00C15E45" w:rsidRDefault="00871286" w:rsidP="00871286">
      <w:pPr>
        <w:pBdr>
          <w:top w:val="single" w:sz="4" w:space="1" w:color="auto"/>
          <w:bottom w:val="single" w:sz="4" w:space="2" w:color="auto"/>
        </w:pBdr>
        <w:spacing w:line="360" w:lineRule="auto"/>
      </w:pPr>
      <w:r w:rsidRPr="00C15E45">
        <w:rPr>
          <w:b/>
        </w:rPr>
        <w:t xml:space="preserve">На №: </w:t>
      </w:r>
      <w:r>
        <w:rPr>
          <w:b/>
        </w:rPr>
        <w:tab/>
      </w:r>
      <w:r w:rsidRPr="00C15E45">
        <w:t>______________</w:t>
      </w:r>
    </w:p>
    <w:p w:rsidR="00871286" w:rsidRPr="00C15E45" w:rsidRDefault="00871286" w:rsidP="00871286">
      <w:pPr>
        <w:pBdr>
          <w:top w:val="single" w:sz="4" w:space="1" w:color="auto"/>
          <w:bottom w:val="single" w:sz="4" w:space="2" w:color="auto"/>
        </w:pBdr>
        <w:spacing w:line="360" w:lineRule="auto"/>
      </w:pPr>
      <w:r w:rsidRPr="00C15E45">
        <w:rPr>
          <w:b/>
        </w:rPr>
        <w:t>Исх. №:</w:t>
      </w:r>
      <w:r>
        <w:t xml:space="preserve"> </w:t>
      </w:r>
      <w:r w:rsidRPr="00C15E45">
        <w:tab/>
        <w:t>______________</w:t>
      </w:r>
    </w:p>
    <w:p w:rsidR="00871286" w:rsidRPr="005554A1" w:rsidRDefault="00871286" w:rsidP="00871286">
      <w:pPr>
        <w:pBdr>
          <w:top w:val="single" w:sz="4" w:space="1" w:color="auto"/>
          <w:bottom w:val="single" w:sz="4" w:space="2" w:color="auto"/>
        </w:pBdr>
        <w:spacing w:line="360" w:lineRule="auto"/>
        <w:jc w:val="both"/>
      </w:pPr>
      <w:r w:rsidRPr="005554A1">
        <w:rPr>
          <w:b/>
        </w:rPr>
        <w:t xml:space="preserve">Тема: </w:t>
      </w:r>
      <w:r w:rsidRPr="005554A1">
        <w:rPr>
          <w:b/>
        </w:rPr>
        <w:tab/>
      </w:r>
      <w:r w:rsidRPr="005554A1">
        <w:rPr>
          <w:b/>
        </w:rPr>
        <w:tab/>
      </w:r>
      <w:r w:rsidRPr="00183DEF">
        <w:t>о</w:t>
      </w:r>
      <w:r>
        <w:t xml:space="preserve"> внесении изменений в утвержденный план выпуска УИ/УММ</w:t>
      </w:r>
    </w:p>
    <w:p w:rsidR="00871286" w:rsidRPr="005554A1" w:rsidRDefault="00871286" w:rsidP="00871286"/>
    <w:p w:rsidR="00871286" w:rsidRDefault="00871286" w:rsidP="00871286">
      <w:pPr>
        <w:spacing w:line="360" w:lineRule="auto"/>
        <w:jc w:val="center"/>
        <w:rPr>
          <w:b/>
        </w:rPr>
      </w:pPr>
    </w:p>
    <w:p w:rsidR="00871286" w:rsidRPr="0022271C" w:rsidRDefault="00871286" w:rsidP="00871286">
      <w:pPr>
        <w:spacing w:line="360" w:lineRule="auto"/>
        <w:jc w:val="center"/>
      </w:pPr>
      <w:r w:rsidRPr="0022271C">
        <w:t xml:space="preserve">Уважаемый </w:t>
      </w:r>
      <w:r w:rsidR="00FD7A38">
        <w:t>Евгений Валерьевич</w:t>
      </w:r>
      <w:r w:rsidRPr="0022271C">
        <w:t>!</w:t>
      </w:r>
    </w:p>
    <w:p w:rsidR="00871286" w:rsidRDefault="00871286" w:rsidP="00871286">
      <w:pPr>
        <w:spacing w:line="360" w:lineRule="auto"/>
        <w:jc w:val="center"/>
        <w:rPr>
          <w:b/>
        </w:rPr>
      </w:pPr>
    </w:p>
    <w:p w:rsidR="00871286" w:rsidRDefault="00B123FD" w:rsidP="00527137">
      <w:pPr>
        <w:spacing w:line="360" w:lineRule="auto"/>
        <w:ind w:firstLine="709"/>
        <w:jc w:val="both"/>
      </w:pPr>
      <w:r>
        <w:t>В связи с … (указать причину) п</w:t>
      </w:r>
      <w:r w:rsidR="00871286" w:rsidRPr="00245D76">
        <w:t>рошу Вашего разрешения на внесение изменений в (</w:t>
      </w:r>
      <w:r w:rsidR="00871286">
        <w:t xml:space="preserve">указать какие изменения: </w:t>
      </w:r>
      <w:r w:rsidR="00871286" w:rsidRPr="00245D76">
        <w:t>состав авторов/количество страниц/</w:t>
      </w:r>
      <w:r w:rsidR="001B17E0">
        <w:t>месяц/год/</w:t>
      </w:r>
      <w:r w:rsidR="00871286" w:rsidRPr="00245D76">
        <w:t>и т.д</w:t>
      </w:r>
      <w:r w:rsidR="00871286">
        <w:t>.</w:t>
      </w:r>
      <w:r w:rsidR="00871286" w:rsidRPr="00245D76">
        <w:t xml:space="preserve">) согласно </w:t>
      </w:r>
      <w:r w:rsidR="00DA0668">
        <w:t>нижеприводимым таблицам</w:t>
      </w:r>
      <w:r w:rsidR="00871286" w:rsidRPr="00245D76">
        <w:t xml:space="preserve">. </w:t>
      </w:r>
    </w:p>
    <w:p w:rsidR="00871286" w:rsidRDefault="00871286" w:rsidP="00871286">
      <w:pPr>
        <w:spacing w:line="360" w:lineRule="auto"/>
        <w:jc w:val="right"/>
      </w:pPr>
      <w:r>
        <w:tab/>
      </w:r>
      <w:r w:rsidR="00DA0668">
        <w:t>Таблица 1</w:t>
      </w:r>
    </w:p>
    <w:p w:rsidR="00871286" w:rsidRPr="0021370E" w:rsidRDefault="00871286" w:rsidP="00871286">
      <w:pPr>
        <w:rPr>
          <w:i/>
        </w:rPr>
      </w:pPr>
      <w:r w:rsidRPr="0021370E">
        <w:rPr>
          <w:i/>
        </w:rPr>
        <w:t xml:space="preserve">По </w:t>
      </w:r>
      <w:r w:rsidR="003369E2">
        <w:rPr>
          <w:i/>
        </w:rPr>
        <w:t xml:space="preserve">утвержденному </w:t>
      </w:r>
      <w:r w:rsidRPr="0021370E">
        <w:rPr>
          <w:i/>
        </w:rPr>
        <w:t>плану выпуска</w:t>
      </w:r>
    </w:p>
    <w:tbl>
      <w:tblPr>
        <w:tblW w:w="5174" w:type="pct"/>
        <w:jc w:val="center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7"/>
        <w:gridCol w:w="1696"/>
        <w:gridCol w:w="1559"/>
        <w:gridCol w:w="2021"/>
        <w:gridCol w:w="1260"/>
        <w:gridCol w:w="1273"/>
        <w:gridCol w:w="1540"/>
      </w:tblGrid>
      <w:tr w:rsidR="00B123FD" w:rsidRPr="0021370E" w:rsidTr="0020776C">
        <w:trPr>
          <w:trHeight w:val="20"/>
          <w:tblHeader/>
          <w:jc w:val="center"/>
        </w:trPr>
        <w:tc>
          <w:tcPr>
            <w:tcW w:w="646" w:type="pct"/>
            <w:vMerge w:val="restart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123FD" w:rsidRPr="0021370E" w:rsidRDefault="00B123FD" w:rsidP="00753AB7">
            <w:pPr>
              <w:contextualSpacing/>
              <w:jc w:val="center"/>
              <w:rPr>
                <w:bCs/>
                <w:sz w:val="20"/>
                <w:szCs w:val="20"/>
              </w:rPr>
            </w:pPr>
            <w:r w:rsidRPr="0021370E">
              <w:rPr>
                <w:bCs/>
                <w:sz w:val="20"/>
                <w:szCs w:val="20"/>
              </w:rPr>
              <w:t>ФИО авторов / составителей</w:t>
            </w:r>
          </w:p>
        </w:tc>
        <w:tc>
          <w:tcPr>
            <w:tcW w:w="790" w:type="pct"/>
            <w:vMerge w:val="restart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123FD" w:rsidRPr="0021370E" w:rsidRDefault="00B123FD" w:rsidP="008D14FB">
            <w:pPr>
              <w:contextualSpacing/>
              <w:jc w:val="center"/>
              <w:rPr>
                <w:bCs/>
                <w:sz w:val="20"/>
                <w:szCs w:val="20"/>
              </w:rPr>
            </w:pPr>
            <w:r w:rsidRPr="0021370E">
              <w:rPr>
                <w:bCs/>
                <w:sz w:val="20"/>
                <w:szCs w:val="20"/>
              </w:rPr>
              <w:t>Наименование У</w:t>
            </w:r>
            <w:r>
              <w:rPr>
                <w:bCs/>
                <w:sz w:val="20"/>
                <w:szCs w:val="20"/>
              </w:rPr>
              <w:t>И/УММ</w:t>
            </w:r>
          </w:p>
        </w:tc>
        <w:tc>
          <w:tcPr>
            <w:tcW w:w="726" w:type="pct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123FD" w:rsidRPr="0021370E" w:rsidRDefault="00B123FD" w:rsidP="00753AB7">
            <w:pPr>
              <w:contextualSpacing/>
              <w:jc w:val="center"/>
              <w:rPr>
                <w:bCs/>
                <w:sz w:val="20"/>
                <w:szCs w:val="20"/>
              </w:rPr>
            </w:pPr>
            <w:r w:rsidRPr="0021370E">
              <w:rPr>
                <w:bCs/>
                <w:sz w:val="20"/>
                <w:szCs w:val="20"/>
              </w:rPr>
              <w:t>Типология учебных изданий</w:t>
            </w:r>
          </w:p>
        </w:tc>
        <w:tc>
          <w:tcPr>
            <w:tcW w:w="941" w:type="pct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123FD" w:rsidRPr="0021370E" w:rsidRDefault="004C63D2" w:rsidP="004C63D2">
            <w:pPr>
              <w:contextualSpacing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Элементы ОПОП (д</w:t>
            </w:r>
            <w:r w:rsidR="00B123FD" w:rsidRPr="0021370E">
              <w:rPr>
                <w:bCs/>
                <w:sz w:val="20"/>
                <w:szCs w:val="20"/>
              </w:rPr>
              <w:t>исциплин</w:t>
            </w:r>
            <w:r w:rsidR="00B123FD">
              <w:rPr>
                <w:bCs/>
                <w:sz w:val="20"/>
                <w:szCs w:val="20"/>
              </w:rPr>
              <w:t>ы</w:t>
            </w:r>
            <w:r>
              <w:rPr>
                <w:bCs/>
                <w:sz w:val="20"/>
                <w:szCs w:val="20"/>
              </w:rPr>
              <w:t xml:space="preserve">, </w:t>
            </w:r>
            <w:r w:rsidR="00B123FD">
              <w:rPr>
                <w:bCs/>
                <w:sz w:val="20"/>
                <w:szCs w:val="20"/>
              </w:rPr>
              <w:t>практики, НИД</w:t>
            </w:r>
            <w:r>
              <w:rPr>
                <w:bCs/>
                <w:sz w:val="20"/>
                <w:szCs w:val="20"/>
              </w:rPr>
              <w:t xml:space="preserve"> и т.д.</w:t>
            </w:r>
            <w:r w:rsidR="00B123FD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587" w:type="pct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123FD" w:rsidRPr="0021370E" w:rsidRDefault="00B123FD" w:rsidP="00753AB7">
            <w:pPr>
              <w:contextualSpacing/>
              <w:jc w:val="center"/>
              <w:rPr>
                <w:bCs/>
                <w:sz w:val="20"/>
                <w:szCs w:val="20"/>
              </w:rPr>
            </w:pPr>
            <w:r w:rsidRPr="0021370E">
              <w:rPr>
                <w:bCs/>
                <w:sz w:val="20"/>
                <w:szCs w:val="20"/>
              </w:rPr>
              <w:t>Объем издания</w:t>
            </w:r>
          </w:p>
        </w:tc>
        <w:tc>
          <w:tcPr>
            <w:tcW w:w="1310" w:type="pct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123FD" w:rsidRPr="0021370E" w:rsidRDefault="00B123FD" w:rsidP="00FF20AA">
            <w:pPr>
              <w:contextualSpacing/>
              <w:jc w:val="center"/>
              <w:rPr>
                <w:bCs/>
                <w:sz w:val="20"/>
                <w:szCs w:val="20"/>
              </w:rPr>
            </w:pPr>
            <w:r w:rsidRPr="0021370E">
              <w:rPr>
                <w:bCs/>
                <w:sz w:val="20"/>
                <w:szCs w:val="20"/>
              </w:rPr>
              <w:t xml:space="preserve">План предоставления </w:t>
            </w:r>
            <w:r>
              <w:rPr>
                <w:bCs/>
                <w:sz w:val="20"/>
                <w:szCs w:val="20"/>
              </w:rPr>
              <w:t>в</w:t>
            </w:r>
            <w:r w:rsidRPr="0021370E">
              <w:rPr>
                <w:bCs/>
                <w:sz w:val="20"/>
                <w:szCs w:val="20"/>
              </w:rPr>
              <w:t xml:space="preserve"> </w:t>
            </w:r>
            <w:r w:rsidR="00FF20AA">
              <w:rPr>
                <w:bCs/>
                <w:sz w:val="20"/>
                <w:szCs w:val="20"/>
              </w:rPr>
              <w:t>И</w:t>
            </w:r>
            <w:r w:rsidRPr="0021370E">
              <w:rPr>
                <w:bCs/>
                <w:sz w:val="20"/>
                <w:szCs w:val="20"/>
              </w:rPr>
              <w:t>здательство МИСИ_МГСУ</w:t>
            </w:r>
          </w:p>
        </w:tc>
      </w:tr>
      <w:tr w:rsidR="00B123FD" w:rsidRPr="0021370E" w:rsidTr="0020776C">
        <w:trPr>
          <w:trHeight w:val="20"/>
          <w:tblHeader/>
          <w:jc w:val="center"/>
        </w:trPr>
        <w:tc>
          <w:tcPr>
            <w:tcW w:w="646" w:type="pct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123FD" w:rsidRPr="0021370E" w:rsidRDefault="00B123FD" w:rsidP="00753AB7">
            <w:pPr>
              <w:contextualSpacing/>
              <w:rPr>
                <w:bCs/>
                <w:sz w:val="20"/>
                <w:szCs w:val="20"/>
              </w:rPr>
            </w:pPr>
          </w:p>
        </w:tc>
        <w:tc>
          <w:tcPr>
            <w:tcW w:w="790" w:type="pct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123FD" w:rsidRPr="0021370E" w:rsidRDefault="00B123FD" w:rsidP="00753AB7">
            <w:pPr>
              <w:contextualSpacing/>
              <w:rPr>
                <w:bCs/>
                <w:sz w:val="20"/>
                <w:szCs w:val="20"/>
              </w:rPr>
            </w:pPr>
          </w:p>
        </w:tc>
        <w:tc>
          <w:tcPr>
            <w:tcW w:w="72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123FD" w:rsidRPr="0021370E" w:rsidRDefault="0045195E" w:rsidP="00753AB7">
            <w:pPr>
              <w:contextualSpacing/>
              <w:jc w:val="center"/>
              <w:rPr>
                <w:sz w:val="20"/>
                <w:szCs w:val="20"/>
                <w:u w:val="single"/>
              </w:rPr>
            </w:pPr>
            <w:hyperlink r:id="rId9" w:anchor="'Типолог. учебных изданий'!A1" w:history="1">
              <w:r w:rsidR="00B123FD" w:rsidRPr="0021370E">
                <w:rPr>
                  <w:sz w:val="20"/>
                  <w:szCs w:val="20"/>
                  <w:u w:val="single"/>
                </w:rPr>
                <w:t>Разновидность</w:t>
              </w:r>
            </w:hyperlink>
          </w:p>
        </w:tc>
        <w:tc>
          <w:tcPr>
            <w:tcW w:w="941" w:type="pct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123FD" w:rsidRPr="0021370E" w:rsidRDefault="00B123FD" w:rsidP="00753AB7">
            <w:pPr>
              <w:contextualSpacing/>
              <w:rPr>
                <w:bCs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123FD" w:rsidRPr="0021370E" w:rsidRDefault="00B123FD" w:rsidP="00753AB7">
            <w:pPr>
              <w:contextualSpacing/>
              <w:jc w:val="center"/>
              <w:rPr>
                <w:bCs/>
                <w:sz w:val="20"/>
                <w:szCs w:val="20"/>
              </w:rPr>
            </w:pPr>
            <w:r w:rsidRPr="0021370E">
              <w:rPr>
                <w:bCs/>
                <w:sz w:val="20"/>
                <w:szCs w:val="20"/>
              </w:rPr>
              <w:t>Стр.</w:t>
            </w:r>
          </w:p>
        </w:tc>
        <w:tc>
          <w:tcPr>
            <w:tcW w:w="593" w:type="pct"/>
            <w:tcMar>
              <w:left w:w="28" w:type="dxa"/>
              <w:right w:w="28" w:type="dxa"/>
            </w:tcMar>
          </w:tcPr>
          <w:p w:rsidR="00B123FD" w:rsidRPr="0021370E" w:rsidRDefault="00B123FD" w:rsidP="00753AB7">
            <w:pPr>
              <w:contextualSpacing/>
              <w:jc w:val="center"/>
              <w:rPr>
                <w:bCs/>
                <w:sz w:val="20"/>
                <w:szCs w:val="20"/>
              </w:rPr>
            </w:pPr>
            <w:r w:rsidRPr="0021370E">
              <w:rPr>
                <w:bCs/>
                <w:sz w:val="20"/>
                <w:szCs w:val="20"/>
              </w:rPr>
              <w:t>год</w:t>
            </w:r>
          </w:p>
        </w:tc>
        <w:tc>
          <w:tcPr>
            <w:tcW w:w="717" w:type="pct"/>
          </w:tcPr>
          <w:p w:rsidR="00B123FD" w:rsidRPr="0021370E" w:rsidRDefault="00B123FD" w:rsidP="00753AB7">
            <w:pPr>
              <w:contextualSpacing/>
              <w:jc w:val="center"/>
              <w:rPr>
                <w:bCs/>
                <w:sz w:val="20"/>
                <w:szCs w:val="20"/>
              </w:rPr>
            </w:pPr>
            <w:r w:rsidRPr="0021370E">
              <w:rPr>
                <w:bCs/>
                <w:sz w:val="20"/>
                <w:szCs w:val="20"/>
              </w:rPr>
              <w:t>месяц</w:t>
            </w:r>
          </w:p>
        </w:tc>
      </w:tr>
      <w:tr w:rsidR="00871286" w:rsidRPr="0021370E" w:rsidTr="0020776C">
        <w:trPr>
          <w:trHeight w:val="20"/>
          <w:jc w:val="center"/>
        </w:trPr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71286" w:rsidRPr="002E3B31" w:rsidRDefault="00871286" w:rsidP="00753AB7">
            <w:pPr>
              <w:jc w:val="center"/>
              <w:rPr>
                <w:i/>
                <w:color w:val="FF0000"/>
                <w:sz w:val="20"/>
                <w:szCs w:val="20"/>
              </w:rPr>
            </w:pPr>
            <w:r w:rsidRPr="002E3B31">
              <w:rPr>
                <w:i/>
                <w:color w:val="FF0000"/>
                <w:sz w:val="20"/>
                <w:szCs w:val="20"/>
              </w:rPr>
              <w:t>Скопировать из мониторинга УИ/УММ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71286" w:rsidRPr="002E3B31" w:rsidRDefault="00871286" w:rsidP="00753AB7">
            <w:pPr>
              <w:jc w:val="center"/>
              <w:rPr>
                <w:i/>
                <w:color w:val="FF0000"/>
                <w:sz w:val="20"/>
                <w:szCs w:val="20"/>
              </w:rPr>
            </w:pPr>
            <w:r w:rsidRPr="002E3B31">
              <w:rPr>
                <w:i/>
                <w:color w:val="FF0000"/>
                <w:sz w:val="20"/>
                <w:szCs w:val="20"/>
              </w:rPr>
              <w:t>Скопировать из мониторинга УИ/УММ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71286" w:rsidRPr="002E3B31" w:rsidRDefault="00871286" w:rsidP="00753AB7">
            <w:pPr>
              <w:jc w:val="center"/>
              <w:rPr>
                <w:i/>
                <w:color w:val="FF0000"/>
                <w:sz w:val="20"/>
                <w:szCs w:val="20"/>
              </w:rPr>
            </w:pPr>
            <w:r w:rsidRPr="002E3B31">
              <w:rPr>
                <w:i/>
                <w:color w:val="FF0000"/>
                <w:sz w:val="20"/>
                <w:szCs w:val="20"/>
              </w:rPr>
              <w:t>Скопировать из мониторинга УИ/УММ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71286" w:rsidRPr="002E3B31" w:rsidRDefault="00871286" w:rsidP="00753AB7">
            <w:pPr>
              <w:jc w:val="center"/>
              <w:rPr>
                <w:i/>
                <w:color w:val="FF0000"/>
                <w:sz w:val="20"/>
                <w:szCs w:val="20"/>
              </w:rPr>
            </w:pPr>
            <w:r w:rsidRPr="002E3B31">
              <w:rPr>
                <w:i/>
                <w:color w:val="FF0000"/>
                <w:sz w:val="20"/>
                <w:szCs w:val="20"/>
              </w:rPr>
              <w:t>Скопировать из мониторинга УИ/УММ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71286" w:rsidRPr="002E3B31" w:rsidRDefault="00871286" w:rsidP="00753AB7">
            <w:pPr>
              <w:contextualSpacing/>
              <w:jc w:val="center"/>
              <w:rPr>
                <w:i/>
                <w:color w:val="FF0000"/>
                <w:sz w:val="18"/>
                <w:szCs w:val="18"/>
                <w:highlight w:val="yellow"/>
              </w:rPr>
            </w:pPr>
            <w:r w:rsidRPr="002E3B31">
              <w:rPr>
                <w:i/>
                <w:color w:val="FF0000"/>
                <w:sz w:val="18"/>
                <w:szCs w:val="18"/>
              </w:rPr>
              <w:t>Скопировать из мониторинга УИ/УММ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71286" w:rsidRPr="002E3B31" w:rsidRDefault="00871286" w:rsidP="00753AB7">
            <w:pPr>
              <w:contextualSpacing/>
              <w:jc w:val="center"/>
              <w:rPr>
                <w:i/>
                <w:color w:val="FF0000"/>
                <w:sz w:val="20"/>
                <w:szCs w:val="20"/>
              </w:rPr>
            </w:pPr>
            <w:r w:rsidRPr="002E3B31">
              <w:rPr>
                <w:i/>
                <w:color w:val="FF0000"/>
                <w:sz w:val="20"/>
                <w:szCs w:val="20"/>
              </w:rPr>
              <w:t>Скопировать из мониторинга УИ/УММ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286" w:rsidRPr="002E3B31" w:rsidRDefault="00871286" w:rsidP="00753AB7">
            <w:pPr>
              <w:contextualSpacing/>
              <w:jc w:val="center"/>
              <w:rPr>
                <w:i/>
                <w:color w:val="FF0000"/>
                <w:sz w:val="20"/>
                <w:szCs w:val="20"/>
              </w:rPr>
            </w:pPr>
            <w:r w:rsidRPr="002E3B31">
              <w:rPr>
                <w:i/>
                <w:color w:val="FF0000"/>
                <w:sz w:val="20"/>
                <w:szCs w:val="20"/>
              </w:rPr>
              <w:t>Скопировать из мониторинга УИ/УММ</w:t>
            </w:r>
          </w:p>
        </w:tc>
      </w:tr>
    </w:tbl>
    <w:p w:rsidR="00871286" w:rsidRDefault="00871286" w:rsidP="00871286">
      <w:pPr>
        <w:spacing w:line="360" w:lineRule="auto"/>
        <w:jc w:val="both"/>
      </w:pPr>
    </w:p>
    <w:p w:rsidR="00DA0668" w:rsidRPr="0021370E" w:rsidRDefault="00DA0668" w:rsidP="00DA0668">
      <w:pPr>
        <w:spacing w:line="360" w:lineRule="auto"/>
        <w:jc w:val="right"/>
      </w:pPr>
      <w:r>
        <w:t>Таблица 2</w:t>
      </w:r>
    </w:p>
    <w:p w:rsidR="00871286" w:rsidRPr="0021370E" w:rsidRDefault="00871286" w:rsidP="00871286">
      <w:pPr>
        <w:jc w:val="both"/>
        <w:rPr>
          <w:i/>
        </w:rPr>
      </w:pPr>
      <w:r w:rsidRPr="0021370E">
        <w:rPr>
          <w:i/>
        </w:rPr>
        <w:t>С учетом изменений</w:t>
      </w:r>
    </w:p>
    <w:tbl>
      <w:tblPr>
        <w:tblW w:w="517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7"/>
        <w:gridCol w:w="1696"/>
        <w:gridCol w:w="1559"/>
        <w:gridCol w:w="2021"/>
        <w:gridCol w:w="1260"/>
        <w:gridCol w:w="1273"/>
        <w:gridCol w:w="1540"/>
      </w:tblGrid>
      <w:tr w:rsidR="00527137" w:rsidRPr="0021370E" w:rsidTr="0020776C">
        <w:trPr>
          <w:trHeight w:val="20"/>
          <w:tblHeader/>
          <w:jc w:val="center"/>
        </w:trPr>
        <w:tc>
          <w:tcPr>
            <w:tcW w:w="646" w:type="pct"/>
            <w:vMerge w:val="restart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27137" w:rsidRPr="0021370E" w:rsidRDefault="00527137" w:rsidP="005D1CEF">
            <w:pPr>
              <w:contextualSpacing/>
              <w:jc w:val="center"/>
              <w:rPr>
                <w:bCs/>
                <w:sz w:val="20"/>
                <w:szCs w:val="20"/>
              </w:rPr>
            </w:pPr>
            <w:r w:rsidRPr="0021370E">
              <w:rPr>
                <w:bCs/>
                <w:sz w:val="20"/>
                <w:szCs w:val="20"/>
              </w:rPr>
              <w:t>ФИО авторов / составителей</w:t>
            </w:r>
          </w:p>
        </w:tc>
        <w:tc>
          <w:tcPr>
            <w:tcW w:w="790" w:type="pct"/>
            <w:vMerge w:val="restart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27137" w:rsidRPr="0021370E" w:rsidRDefault="00527137" w:rsidP="005D1CEF">
            <w:pPr>
              <w:contextualSpacing/>
              <w:jc w:val="center"/>
              <w:rPr>
                <w:bCs/>
                <w:sz w:val="20"/>
                <w:szCs w:val="20"/>
              </w:rPr>
            </w:pPr>
            <w:r w:rsidRPr="0021370E">
              <w:rPr>
                <w:bCs/>
                <w:sz w:val="20"/>
                <w:szCs w:val="20"/>
              </w:rPr>
              <w:t>Наименование У</w:t>
            </w:r>
            <w:r>
              <w:rPr>
                <w:bCs/>
                <w:sz w:val="20"/>
                <w:szCs w:val="20"/>
              </w:rPr>
              <w:t>И/УММ</w:t>
            </w:r>
          </w:p>
        </w:tc>
        <w:tc>
          <w:tcPr>
            <w:tcW w:w="726" w:type="pct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27137" w:rsidRPr="0021370E" w:rsidRDefault="00527137" w:rsidP="005D1CEF">
            <w:pPr>
              <w:contextualSpacing/>
              <w:jc w:val="center"/>
              <w:rPr>
                <w:bCs/>
                <w:sz w:val="20"/>
                <w:szCs w:val="20"/>
              </w:rPr>
            </w:pPr>
            <w:r w:rsidRPr="0021370E">
              <w:rPr>
                <w:bCs/>
                <w:sz w:val="20"/>
                <w:szCs w:val="20"/>
              </w:rPr>
              <w:t>Типология учебных изданий</w:t>
            </w:r>
          </w:p>
        </w:tc>
        <w:tc>
          <w:tcPr>
            <w:tcW w:w="941" w:type="pct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27137" w:rsidRPr="0021370E" w:rsidRDefault="004C63D2" w:rsidP="005D1CEF">
            <w:pPr>
              <w:contextualSpacing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Элементы ОПОП (д</w:t>
            </w:r>
            <w:r w:rsidRPr="0021370E">
              <w:rPr>
                <w:bCs/>
                <w:sz w:val="20"/>
                <w:szCs w:val="20"/>
              </w:rPr>
              <w:t>исциплин</w:t>
            </w:r>
            <w:r>
              <w:rPr>
                <w:bCs/>
                <w:sz w:val="20"/>
                <w:szCs w:val="20"/>
              </w:rPr>
              <w:t>ы, практики, НИД и т.д.)</w:t>
            </w:r>
          </w:p>
        </w:tc>
        <w:tc>
          <w:tcPr>
            <w:tcW w:w="587" w:type="pct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27137" w:rsidRPr="0021370E" w:rsidRDefault="00527137" w:rsidP="005D1CEF">
            <w:pPr>
              <w:contextualSpacing/>
              <w:jc w:val="center"/>
              <w:rPr>
                <w:bCs/>
                <w:sz w:val="20"/>
                <w:szCs w:val="20"/>
              </w:rPr>
            </w:pPr>
            <w:r w:rsidRPr="0021370E">
              <w:rPr>
                <w:bCs/>
                <w:sz w:val="20"/>
                <w:szCs w:val="20"/>
              </w:rPr>
              <w:t>Объем издания</w:t>
            </w:r>
          </w:p>
        </w:tc>
        <w:tc>
          <w:tcPr>
            <w:tcW w:w="1310" w:type="pct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27137" w:rsidRPr="0021370E" w:rsidRDefault="00527137" w:rsidP="00FF20AA">
            <w:pPr>
              <w:contextualSpacing/>
              <w:jc w:val="center"/>
              <w:rPr>
                <w:bCs/>
                <w:sz w:val="20"/>
                <w:szCs w:val="20"/>
              </w:rPr>
            </w:pPr>
            <w:r w:rsidRPr="0021370E">
              <w:rPr>
                <w:bCs/>
                <w:sz w:val="20"/>
                <w:szCs w:val="20"/>
              </w:rPr>
              <w:t xml:space="preserve">План предоставления </w:t>
            </w:r>
            <w:r>
              <w:rPr>
                <w:bCs/>
                <w:sz w:val="20"/>
                <w:szCs w:val="20"/>
              </w:rPr>
              <w:t>в</w:t>
            </w:r>
            <w:r w:rsidRPr="0021370E">
              <w:rPr>
                <w:bCs/>
                <w:sz w:val="20"/>
                <w:szCs w:val="20"/>
              </w:rPr>
              <w:t xml:space="preserve"> </w:t>
            </w:r>
            <w:r w:rsidR="00FF20AA">
              <w:rPr>
                <w:bCs/>
                <w:sz w:val="20"/>
                <w:szCs w:val="20"/>
              </w:rPr>
              <w:t>И</w:t>
            </w:r>
            <w:r w:rsidRPr="0021370E">
              <w:rPr>
                <w:bCs/>
                <w:sz w:val="20"/>
                <w:szCs w:val="20"/>
              </w:rPr>
              <w:t>здательство МИСИ_МГСУ</w:t>
            </w:r>
          </w:p>
        </w:tc>
      </w:tr>
      <w:tr w:rsidR="00527137" w:rsidRPr="0021370E" w:rsidTr="0020776C">
        <w:trPr>
          <w:trHeight w:val="20"/>
          <w:tblHeader/>
          <w:jc w:val="center"/>
        </w:trPr>
        <w:tc>
          <w:tcPr>
            <w:tcW w:w="646" w:type="pct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27137" w:rsidRPr="0021370E" w:rsidRDefault="00527137" w:rsidP="005D1CEF">
            <w:pPr>
              <w:contextualSpacing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0" w:type="pct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27137" w:rsidRPr="0021370E" w:rsidRDefault="00527137" w:rsidP="005D1CEF">
            <w:pPr>
              <w:contextualSpacing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26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27137" w:rsidRPr="0021370E" w:rsidRDefault="0045195E" w:rsidP="005D1CEF">
            <w:pPr>
              <w:contextualSpacing/>
              <w:jc w:val="center"/>
              <w:rPr>
                <w:sz w:val="20"/>
                <w:szCs w:val="20"/>
                <w:u w:val="single"/>
              </w:rPr>
            </w:pPr>
            <w:hyperlink r:id="rId10" w:anchor="'Типолог. учебных изданий'!A1" w:history="1">
              <w:r w:rsidR="00527137" w:rsidRPr="0021370E">
                <w:rPr>
                  <w:sz w:val="20"/>
                  <w:szCs w:val="20"/>
                  <w:u w:val="single"/>
                </w:rPr>
                <w:t>Разновидность</w:t>
              </w:r>
            </w:hyperlink>
          </w:p>
        </w:tc>
        <w:tc>
          <w:tcPr>
            <w:tcW w:w="941" w:type="pct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27137" w:rsidRPr="0021370E" w:rsidRDefault="00527137" w:rsidP="005D1CEF">
            <w:pPr>
              <w:contextualSpacing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27137" w:rsidRPr="0021370E" w:rsidRDefault="00527137" w:rsidP="005D1CEF">
            <w:pPr>
              <w:contextualSpacing/>
              <w:jc w:val="center"/>
              <w:rPr>
                <w:bCs/>
                <w:sz w:val="20"/>
                <w:szCs w:val="20"/>
              </w:rPr>
            </w:pPr>
            <w:r w:rsidRPr="0021370E">
              <w:rPr>
                <w:bCs/>
                <w:sz w:val="20"/>
                <w:szCs w:val="20"/>
              </w:rPr>
              <w:t>Стр.</w:t>
            </w:r>
          </w:p>
        </w:tc>
        <w:tc>
          <w:tcPr>
            <w:tcW w:w="593" w:type="pct"/>
            <w:tcMar>
              <w:left w:w="28" w:type="dxa"/>
              <w:right w:w="28" w:type="dxa"/>
            </w:tcMar>
            <w:vAlign w:val="center"/>
          </w:tcPr>
          <w:p w:rsidR="00527137" w:rsidRPr="0021370E" w:rsidRDefault="00527137" w:rsidP="005D1CEF">
            <w:pPr>
              <w:contextualSpacing/>
              <w:jc w:val="center"/>
              <w:rPr>
                <w:bCs/>
                <w:sz w:val="20"/>
                <w:szCs w:val="20"/>
              </w:rPr>
            </w:pPr>
            <w:r w:rsidRPr="0021370E">
              <w:rPr>
                <w:bCs/>
                <w:sz w:val="20"/>
                <w:szCs w:val="20"/>
              </w:rPr>
              <w:t>год</w:t>
            </w:r>
          </w:p>
        </w:tc>
        <w:tc>
          <w:tcPr>
            <w:tcW w:w="717" w:type="pct"/>
            <w:vAlign w:val="center"/>
          </w:tcPr>
          <w:p w:rsidR="00527137" w:rsidRPr="0021370E" w:rsidRDefault="00527137" w:rsidP="005D1CEF">
            <w:pPr>
              <w:contextualSpacing/>
              <w:jc w:val="center"/>
              <w:rPr>
                <w:bCs/>
                <w:sz w:val="20"/>
                <w:szCs w:val="20"/>
              </w:rPr>
            </w:pPr>
            <w:r w:rsidRPr="0021370E">
              <w:rPr>
                <w:bCs/>
                <w:sz w:val="20"/>
                <w:szCs w:val="20"/>
              </w:rPr>
              <w:t>месяц</w:t>
            </w:r>
          </w:p>
        </w:tc>
      </w:tr>
      <w:tr w:rsidR="00871286" w:rsidRPr="00C31140" w:rsidTr="0020776C">
        <w:trPr>
          <w:trHeight w:val="20"/>
          <w:jc w:val="center"/>
        </w:trPr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71286" w:rsidRPr="00235204" w:rsidRDefault="00871286" w:rsidP="00753AB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71286" w:rsidRPr="00235204" w:rsidRDefault="00871286" w:rsidP="00753AB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71286" w:rsidRPr="00235204" w:rsidRDefault="00871286" w:rsidP="00753AB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71286" w:rsidRPr="0016541C" w:rsidRDefault="00871286" w:rsidP="00753AB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71286" w:rsidRPr="00235204" w:rsidRDefault="00871286" w:rsidP="00753AB7">
            <w:pPr>
              <w:contextualSpacing/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71286" w:rsidRPr="00235204" w:rsidRDefault="00871286" w:rsidP="00753AB7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286" w:rsidRPr="00235204" w:rsidRDefault="00871286" w:rsidP="00753AB7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</w:tbl>
    <w:p w:rsidR="00871286" w:rsidRPr="00981ABA" w:rsidRDefault="00871286" w:rsidP="00871286">
      <w:pPr>
        <w:tabs>
          <w:tab w:val="left" w:pos="7513"/>
        </w:tabs>
        <w:spacing w:line="276" w:lineRule="auto"/>
        <w:jc w:val="both"/>
      </w:pPr>
    </w:p>
    <w:p w:rsidR="00871286" w:rsidRDefault="00871286" w:rsidP="00527137">
      <w:pPr>
        <w:tabs>
          <w:tab w:val="left" w:pos="6946"/>
        </w:tabs>
        <w:spacing w:line="276" w:lineRule="auto"/>
      </w:pPr>
      <w:r>
        <w:t>Заведующий кафедрой</w:t>
      </w:r>
      <w:r w:rsidRPr="00981ABA">
        <w:tab/>
      </w:r>
      <w:r w:rsidR="00527137">
        <w:t>_____________/_____________/</w:t>
      </w:r>
    </w:p>
    <w:p w:rsidR="00527137" w:rsidRDefault="00527137" w:rsidP="00527137">
      <w:pPr>
        <w:tabs>
          <w:tab w:val="left" w:pos="6946"/>
          <w:tab w:val="left" w:pos="7797"/>
        </w:tabs>
        <w:spacing w:line="276" w:lineRule="auto"/>
      </w:pPr>
    </w:p>
    <w:p w:rsidR="00527137" w:rsidRDefault="00527137" w:rsidP="00527137">
      <w:pPr>
        <w:tabs>
          <w:tab w:val="left" w:pos="6946"/>
          <w:tab w:val="left" w:pos="7797"/>
        </w:tabs>
        <w:spacing w:line="276" w:lineRule="auto"/>
      </w:pPr>
      <w:r>
        <w:t>Автор (</w:t>
      </w:r>
      <w:r w:rsidR="0020776C">
        <w:t>составитель</w:t>
      </w:r>
      <w:r>
        <w:t>)</w:t>
      </w:r>
      <w:r>
        <w:tab/>
        <w:t>_____________/_____________/</w:t>
      </w:r>
    </w:p>
    <w:p w:rsidR="0020776C" w:rsidRDefault="0020776C" w:rsidP="0020776C">
      <w:pPr>
        <w:tabs>
          <w:tab w:val="left" w:pos="6946"/>
          <w:tab w:val="left" w:pos="7797"/>
        </w:tabs>
        <w:spacing w:line="276" w:lineRule="auto"/>
      </w:pPr>
      <w:r>
        <w:t>Автор (составитель) (при наличии)</w:t>
      </w:r>
      <w:r>
        <w:tab/>
        <w:t>_____________/_____________/</w:t>
      </w:r>
    </w:p>
    <w:p w:rsidR="00527137" w:rsidRDefault="00527137" w:rsidP="00527137">
      <w:pPr>
        <w:tabs>
          <w:tab w:val="left" w:pos="6946"/>
          <w:tab w:val="left" w:pos="7797"/>
        </w:tabs>
        <w:spacing w:line="276" w:lineRule="auto"/>
      </w:pPr>
    </w:p>
    <w:p w:rsidR="00527137" w:rsidRDefault="00527137" w:rsidP="00527137">
      <w:pPr>
        <w:tabs>
          <w:tab w:val="left" w:pos="6946"/>
          <w:tab w:val="left" w:pos="7797"/>
        </w:tabs>
        <w:spacing w:line="276" w:lineRule="auto"/>
      </w:pPr>
    </w:p>
    <w:p w:rsidR="00871286" w:rsidRDefault="00871286" w:rsidP="00527137">
      <w:pPr>
        <w:tabs>
          <w:tab w:val="left" w:pos="6946"/>
          <w:tab w:val="left" w:pos="7797"/>
        </w:tabs>
        <w:spacing w:line="276" w:lineRule="auto"/>
      </w:pPr>
      <w:r>
        <w:t>Согласовано:</w:t>
      </w:r>
    </w:p>
    <w:p w:rsidR="00871286" w:rsidRDefault="00871286" w:rsidP="00527137">
      <w:pPr>
        <w:tabs>
          <w:tab w:val="left" w:pos="6946"/>
          <w:tab w:val="left" w:pos="7797"/>
        </w:tabs>
        <w:spacing w:line="276" w:lineRule="auto"/>
      </w:pPr>
      <w:r>
        <w:t>Директор (указать институт)</w:t>
      </w:r>
      <w:r w:rsidR="003369E2">
        <w:tab/>
      </w:r>
      <w:r w:rsidR="00527137">
        <w:t>_____________/_____________/</w:t>
      </w:r>
    </w:p>
    <w:p w:rsidR="00527137" w:rsidRDefault="00527137" w:rsidP="00527137">
      <w:pPr>
        <w:tabs>
          <w:tab w:val="left" w:pos="6946"/>
          <w:tab w:val="left" w:pos="7797"/>
        </w:tabs>
        <w:spacing w:line="276" w:lineRule="auto"/>
      </w:pPr>
    </w:p>
    <w:p w:rsidR="00871286" w:rsidRDefault="00871286" w:rsidP="00527137">
      <w:pPr>
        <w:tabs>
          <w:tab w:val="left" w:pos="6946"/>
          <w:tab w:val="left" w:pos="7797"/>
        </w:tabs>
        <w:spacing w:line="276" w:lineRule="auto"/>
      </w:pPr>
      <w:r>
        <w:t>Председатель МК</w:t>
      </w:r>
      <w:r>
        <w:tab/>
      </w:r>
      <w:r w:rsidR="00527137">
        <w:t>_____________/_____________/</w:t>
      </w:r>
    </w:p>
    <w:p w:rsidR="003369E2" w:rsidRDefault="003369E2" w:rsidP="00527137">
      <w:pPr>
        <w:tabs>
          <w:tab w:val="left" w:pos="6946"/>
          <w:tab w:val="left" w:pos="7797"/>
        </w:tabs>
        <w:spacing w:line="276" w:lineRule="auto"/>
      </w:pPr>
    </w:p>
    <w:p w:rsidR="00871286" w:rsidRPr="003369E2" w:rsidRDefault="003369E2" w:rsidP="003369E2">
      <w:r>
        <w:br w:type="page"/>
      </w:r>
    </w:p>
    <w:p w:rsidR="00871286" w:rsidRDefault="00871286" w:rsidP="00B123FD">
      <w:pPr>
        <w:tabs>
          <w:tab w:val="left" w:pos="709"/>
        </w:tabs>
        <w:spacing w:line="276" w:lineRule="auto"/>
        <w:contextualSpacing/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Приложение 2</w:t>
      </w:r>
    </w:p>
    <w:p w:rsidR="00871286" w:rsidRPr="00CA2950" w:rsidRDefault="00871286" w:rsidP="00B123FD">
      <w:pPr>
        <w:tabs>
          <w:tab w:val="left" w:pos="709"/>
        </w:tabs>
        <w:spacing w:line="276" w:lineRule="auto"/>
        <w:contextualSpacing/>
        <w:rPr>
          <w:rFonts w:eastAsia="Calibri"/>
          <w:lang w:eastAsia="en-US"/>
        </w:rPr>
      </w:pPr>
    </w:p>
    <w:p w:rsidR="006B25B9" w:rsidRPr="00CA2950" w:rsidRDefault="006B25B9" w:rsidP="006B25B9">
      <w:pPr>
        <w:pStyle w:val="af1"/>
        <w:spacing w:before="0" w:beforeAutospacing="0" w:after="0" w:afterAutospacing="0" w:line="276" w:lineRule="auto"/>
        <w:jc w:val="center"/>
        <w:rPr>
          <w:rFonts w:eastAsiaTheme="minorEastAsia"/>
          <w:b/>
          <w:bCs/>
          <w:kern w:val="24"/>
        </w:rPr>
      </w:pPr>
      <w:r w:rsidRPr="00CA2950">
        <w:rPr>
          <w:rFonts w:eastAsiaTheme="minorEastAsia"/>
          <w:b/>
          <w:bCs/>
          <w:kern w:val="24"/>
        </w:rPr>
        <w:t>Требования к оформлению рукописей</w:t>
      </w:r>
    </w:p>
    <w:p w:rsidR="006B25B9" w:rsidRPr="00CA2950" w:rsidRDefault="006B25B9" w:rsidP="006B25B9">
      <w:pPr>
        <w:pStyle w:val="af1"/>
        <w:spacing w:before="0" w:beforeAutospacing="0" w:after="0" w:afterAutospacing="0" w:line="276" w:lineRule="auto"/>
        <w:jc w:val="center"/>
      </w:pPr>
      <w:r w:rsidRPr="00CA2950">
        <w:rPr>
          <w:rFonts w:eastAsiaTheme="minorEastAsia"/>
          <w:b/>
          <w:bCs/>
          <w:kern w:val="24"/>
        </w:rPr>
        <w:t>(авторских оригиналов) произведений учебной</w:t>
      </w:r>
      <w:r>
        <w:rPr>
          <w:rFonts w:eastAsiaTheme="minorEastAsia"/>
          <w:b/>
          <w:bCs/>
          <w:kern w:val="24"/>
        </w:rPr>
        <w:t xml:space="preserve"> </w:t>
      </w:r>
      <w:r w:rsidRPr="00CA2950">
        <w:rPr>
          <w:rFonts w:eastAsiaTheme="minorEastAsia"/>
          <w:b/>
          <w:bCs/>
          <w:kern w:val="24"/>
        </w:rPr>
        <w:t>литературы</w:t>
      </w:r>
      <w:r>
        <w:rPr>
          <w:rFonts w:eastAsiaTheme="minorEastAsia"/>
          <w:b/>
          <w:bCs/>
          <w:kern w:val="24"/>
        </w:rPr>
        <w:t xml:space="preserve"> </w:t>
      </w:r>
      <w:r w:rsidRPr="00CA2950">
        <w:rPr>
          <w:rFonts w:eastAsiaTheme="minorEastAsia"/>
          <w:b/>
          <w:bCs/>
          <w:kern w:val="24"/>
        </w:rPr>
        <w:t>для предоставления</w:t>
      </w:r>
      <w:r>
        <w:rPr>
          <w:rFonts w:eastAsiaTheme="minorEastAsia"/>
          <w:b/>
          <w:bCs/>
          <w:kern w:val="24"/>
        </w:rPr>
        <w:t xml:space="preserve"> </w:t>
      </w:r>
      <w:r w:rsidRPr="00CA2950">
        <w:rPr>
          <w:rFonts w:eastAsiaTheme="minorEastAsia"/>
          <w:b/>
          <w:bCs/>
          <w:kern w:val="24"/>
        </w:rPr>
        <w:t>в Издательство МИСИ-МГСУ</w:t>
      </w:r>
    </w:p>
    <w:p w:rsidR="006B25B9" w:rsidRPr="00CA2950" w:rsidRDefault="006B25B9" w:rsidP="006B25B9">
      <w:pPr>
        <w:pStyle w:val="af1"/>
        <w:spacing w:before="120" w:beforeAutospacing="0" w:afterLines="60" w:after="144" w:afterAutospacing="0" w:line="276" w:lineRule="auto"/>
        <w:jc w:val="both"/>
        <w:rPr>
          <w:sz w:val="22"/>
          <w:szCs w:val="22"/>
        </w:rPr>
      </w:pPr>
      <w:r w:rsidRPr="00CA2950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 xml:space="preserve">Все рукописи набираются в редакторе </w:t>
      </w:r>
      <w:r w:rsidRPr="00CA2950">
        <w:rPr>
          <w:rFonts w:eastAsiaTheme="minorEastAsia"/>
          <w:b/>
          <w:bCs/>
          <w:color w:val="000000" w:themeColor="text1"/>
          <w:kern w:val="24"/>
          <w:sz w:val="22"/>
          <w:szCs w:val="22"/>
          <w:lang w:val="en-US"/>
        </w:rPr>
        <w:t>Microsoft</w:t>
      </w:r>
      <w:r w:rsidRPr="00CA2950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 xml:space="preserve"> </w:t>
      </w:r>
      <w:r w:rsidRPr="00CA2950">
        <w:rPr>
          <w:rFonts w:eastAsiaTheme="minorEastAsia"/>
          <w:b/>
          <w:bCs/>
          <w:color w:val="000000" w:themeColor="text1"/>
          <w:kern w:val="24"/>
          <w:sz w:val="22"/>
          <w:szCs w:val="22"/>
          <w:lang w:val="en-US"/>
        </w:rPr>
        <w:t>Word</w:t>
      </w:r>
      <w:r w:rsidRPr="00CA2950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 xml:space="preserve"> (формат файла *.</w:t>
      </w:r>
      <w:r w:rsidRPr="00CA2950">
        <w:rPr>
          <w:rFonts w:eastAsiaTheme="minorEastAsia"/>
          <w:b/>
          <w:bCs/>
          <w:color w:val="000000" w:themeColor="text1"/>
          <w:kern w:val="24"/>
          <w:sz w:val="22"/>
          <w:szCs w:val="22"/>
          <w:lang w:val="en-US"/>
        </w:rPr>
        <w:t>doc</w:t>
      </w:r>
      <w:r w:rsidRPr="00CA2950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>/*.</w:t>
      </w:r>
      <w:proofErr w:type="spellStart"/>
      <w:r w:rsidRPr="00CA2950">
        <w:rPr>
          <w:rFonts w:eastAsiaTheme="minorEastAsia"/>
          <w:b/>
          <w:bCs/>
          <w:color w:val="000000" w:themeColor="text1"/>
          <w:kern w:val="24"/>
          <w:sz w:val="22"/>
          <w:szCs w:val="22"/>
          <w:lang w:val="en-US"/>
        </w:rPr>
        <w:t>docx</w:t>
      </w:r>
      <w:proofErr w:type="spellEnd"/>
      <w:r w:rsidRPr="00CA2950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>).</w:t>
      </w:r>
    </w:p>
    <w:p w:rsidR="006B25B9" w:rsidRPr="00CA2950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sz w:val="22"/>
          <w:szCs w:val="22"/>
        </w:rPr>
      </w:pPr>
      <w:r w:rsidRPr="00CA2950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 xml:space="preserve">Разметка страницы: </w:t>
      </w: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>выбирается лист формата А</w:t>
      </w:r>
      <w:proofErr w:type="gramStart"/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>4</w:t>
      </w:r>
      <w:proofErr w:type="gramEnd"/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 книжного расположения с полями: верхнее, нижнее, правое – 2 см, левое – 3 см.</w:t>
      </w:r>
    </w:p>
    <w:p w:rsidR="006B25B9" w:rsidRPr="00CA2950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sz w:val="22"/>
          <w:szCs w:val="22"/>
        </w:rPr>
      </w:pPr>
      <w:r w:rsidRPr="00CA2950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 xml:space="preserve">Номер страницы </w:t>
      </w: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ставится внизу страницы по центру. Нумерация страниц начинается с титула произведения – первая страница. Положение нижнего колонтитула относительно нижнего края – 1,12 см. </w:t>
      </w:r>
    </w:p>
    <w:p w:rsidR="006B25B9" w:rsidRPr="00CA2950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sz w:val="22"/>
          <w:szCs w:val="22"/>
        </w:rPr>
      </w:pP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>На титуле обязательно указываются авторы произведения, название произведения, вид издания, город и год выпуска.</w:t>
      </w:r>
    </w:p>
    <w:p w:rsidR="006B25B9" w:rsidRPr="00CA2950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sz w:val="22"/>
          <w:szCs w:val="22"/>
        </w:rPr>
      </w:pP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>Следующая, вторая, страница называется оборот титула. На ней указываются УДК, ББК и авторский знак, которые можно узнать в библиотеке университета; фамилии рецензентов; обязательно должна присутствовать аннотация, в которой указывается, что содержится в данном издании и для кого оно предназначено.</w:t>
      </w:r>
    </w:p>
    <w:p w:rsidR="006B25B9" w:rsidRPr="00CA2950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sz w:val="22"/>
          <w:szCs w:val="22"/>
        </w:rPr>
      </w:pPr>
      <w:r w:rsidRPr="00CA2950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>В электронном издании</w:t>
      </w: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 на 3-й странице будут размещены выходные сведения издания. Сам текст рукописи должен начинаться с 4-й страницы. Это будет оглавление.</w:t>
      </w:r>
    </w:p>
    <w:p w:rsidR="006B25B9" w:rsidRPr="00CA2950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sz w:val="22"/>
          <w:szCs w:val="22"/>
        </w:rPr>
      </w:pPr>
      <w:r w:rsidRPr="00CA2950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>В издании, запланированном в печатном виде,</w:t>
      </w: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 выходные сведения ставятся в конце произведения. Т.е. основной текст начнется с 3-й страницы.</w:t>
      </w:r>
    </w:p>
    <w:p w:rsidR="006B25B9" w:rsidRPr="00CA2950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sz w:val="22"/>
          <w:szCs w:val="22"/>
        </w:rPr>
      </w:pPr>
      <w:r w:rsidRPr="00CA2950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 xml:space="preserve">Основной текст </w:t>
      </w: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>должен быть набран шрифтом гарнит</w:t>
      </w:r>
      <w:r w:rsidR="00FF20AA">
        <w:rPr>
          <w:rFonts w:eastAsiaTheme="minorEastAsia"/>
          <w:color w:val="000000" w:themeColor="text1"/>
          <w:kern w:val="24"/>
          <w:sz w:val="22"/>
          <w:szCs w:val="22"/>
        </w:rPr>
        <w:t xml:space="preserve">уры </w:t>
      </w:r>
      <w:proofErr w:type="spellStart"/>
      <w:r w:rsidR="00FF20AA">
        <w:rPr>
          <w:rFonts w:eastAsiaTheme="minorEastAsia"/>
          <w:color w:val="000000" w:themeColor="text1"/>
          <w:kern w:val="24"/>
          <w:sz w:val="22"/>
          <w:szCs w:val="22"/>
        </w:rPr>
        <w:t>TimesNewRoman</w:t>
      </w:r>
      <w:proofErr w:type="spellEnd"/>
      <w:r w:rsidR="00FF20AA">
        <w:rPr>
          <w:rFonts w:eastAsiaTheme="minorEastAsia"/>
          <w:color w:val="000000" w:themeColor="text1"/>
          <w:kern w:val="24"/>
          <w:sz w:val="22"/>
          <w:szCs w:val="22"/>
        </w:rPr>
        <w:t xml:space="preserve"> через 1,5 междус</w:t>
      </w: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>трочный интервал 14 размером шрифта.</w:t>
      </w:r>
    </w:p>
    <w:p w:rsidR="006B25B9" w:rsidRPr="00CA2950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sz w:val="22"/>
          <w:szCs w:val="22"/>
        </w:rPr>
      </w:pPr>
      <w:r w:rsidRPr="00CA2950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 xml:space="preserve">Абзацный отступ </w:t>
      </w: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>– 1 см, обязательная расстановка автоматических переносов, выравнивание текста – по ширине документа. Не пользоваться нумерованным и маркированным списками. Не ставить разрывы разделов, работать в режиме разметки страницы. Не применять табуляцию вместо абзаца.</w:t>
      </w:r>
    </w:p>
    <w:p w:rsidR="006B25B9" w:rsidRPr="00CA2950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rFonts w:eastAsiaTheme="minorEastAsia"/>
          <w:color w:val="000000" w:themeColor="text1"/>
          <w:kern w:val="24"/>
          <w:sz w:val="22"/>
          <w:szCs w:val="22"/>
        </w:rPr>
      </w:pPr>
      <w:r w:rsidRPr="00CA2950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 xml:space="preserve">Набор формул. </w:t>
      </w:r>
      <w:r w:rsidRPr="00CA2950">
        <w:rPr>
          <w:rFonts w:eastAsiaTheme="minorEastAsia"/>
          <w:bCs/>
          <w:color w:val="000000" w:themeColor="text1"/>
          <w:kern w:val="24"/>
          <w:sz w:val="22"/>
          <w:szCs w:val="22"/>
        </w:rPr>
        <w:t>Все</w:t>
      </w:r>
      <w:r w:rsidRPr="00CA2950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 xml:space="preserve"> </w:t>
      </w:r>
      <w:r w:rsidRPr="00CA2950">
        <w:rPr>
          <w:rFonts w:eastAsiaTheme="minorEastAsia"/>
          <w:bCs/>
          <w:color w:val="000000" w:themeColor="text1"/>
          <w:kern w:val="24"/>
          <w:sz w:val="22"/>
          <w:szCs w:val="22"/>
        </w:rPr>
        <w:t xml:space="preserve">формулы, которые набираются по тексту и не имеют дробей либо других сложных элементов (например, </w:t>
      </w:r>
      <w:r w:rsidRPr="00CA2950">
        <w:rPr>
          <w:rFonts w:eastAsiaTheme="minorEastAsia"/>
          <w:bCs/>
          <w:i/>
          <w:color w:val="000000" w:themeColor="text1"/>
          <w:kern w:val="24"/>
          <w:sz w:val="22"/>
          <w:szCs w:val="22"/>
          <w:lang w:val="en-US"/>
        </w:rPr>
        <w:t>x</w:t>
      </w:r>
      <w:r w:rsidRPr="00CA2950">
        <w:rPr>
          <w:rFonts w:eastAsiaTheme="minorEastAsia"/>
          <w:bCs/>
          <w:color w:val="000000" w:themeColor="text1"/>
          <w:kern w:val="24"/>
          <w:sz w:val="22"/>
          <w:szCs w:val="22"/>
        </w:rPr>
        <w:t xml:space="preserve"> = </w:t>
      </w:r>
      <w:proofErr w:type="spellStart"/>
      <w:r w:rsidRPr="00CA2950">
        <w:rPr>
          <w:rFonts w:eastAsiaTheme="minorEastAsia"/>
          <w:bCs/>
          <w:i/>
          <w:color w:val="000000" w:themeColor="text1"/>
          <w:kern w:val="24"/>
          <w:sz w:val="22"/>
          <w:szCs w:val="22"/>
          <w:lang w:val="en-US"/>
        </w:rPr>
        <w:t>ab</w:t>
      </w:r>
      <w:proofErr w:type="spellEnd"/>
      <w:r w:rsidRPr="00CA2950">
        <w:rPr>
          <w:rFonts w:eastAsiaTheme="minorEastAsia"/>
          <w:bCs/>
          <w:color w:val="000000" w:themeColor="text1"/>
          <w:kern w:val="24"/>
          <w:sz w:val="22"/>
          <w:szCs w:val="22"/>
        </w:rPr>
        <w:t>), имеют размер шрифта, как и у основного текста – 14.</w:t>
      </w:r>
    </w:p>
    <w:p w:rsidR="006B25B9" w:rsidRPr="00CA2950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rFonts w:eastAsiaTheme="minorEastAsia"/>
          <w:color w:val="000000" w:themeColor="text1"/>
          <w:kern w:val="24"/>
          <w:sz w:val="22"/>
          <w:szCs w:val="22"/>
        </w:rPr>
      </w:pP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Формулы, которые набираются отдельной строкой и выключаются по центру, имеют размер шрифта 14. Набор таких формул происходит в редакторе </w:t>
      </w:r>
      <w:proofErr w:type="spellStart"/>
      <w:r w:rsidRPr="00CA2950">
        <w:rPr>
          <w:rFonts w:eastAsiaTheme="minorEastAsia"/>
          <w:color w:val="000000" w:themeColor="text1"/>
          <w:kern w:val="24"/>
          <w:sz w:val="22"/>
          <w:szCs w:val="22"/>
          <w:lang w:val="en-US"/>
        </w:rPr>
        <w:t>MathType</w:t>
      </w:r>
      <w:proofErr w:type="spellEnd"/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 или «Вставка/Формула/Работа с формулами». </w:t>
      </w:r>
    </w:p>
    <w:p w:rsidR="006B25B9" w:rsidRPr="00CA2950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rFonts w:eastAsiaTheme="minorEastAsia"/>
          <w:color w:val="000000" w:themeColor="text1"/>
          <w:kern w:val="24"/>
          <w:sz w:val="22"/>
          <w:szCs w:val="22"/>
        </w:rPr>
      </w:pP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>Выключка формул с номерами – вправо номер и по центру – сама формула, выключка формул без номера – по центру.</w:t>
      </w:r>
    </w:p>
    <w:p w:rsidR="006B25B9" w:rsidRPr="00CA2950" w:rsidRDefault="006B25B9" w:rsidP="006B25B9">
      <w:pPr>
        <w:pStyle w:val="af4"/>
        <w:tabs>
          <w:tab w:val="clear" w:pos="3544"/>
          <w:tab w:val="clear" w:pos="7088"/>
          <w:tab w:val="center" w:pos="5245"/>
          <w:tab w:val="right" w:pos="10490"/>
        </w:tabs>
        <w:spacing w:line="276" w:lineRule="auto"/>
        <w:rPr>
          <w:szCs w:val="22"/>
        </w:rPr>
      </w:pPr>
      <w:r w:rsidRPr="00CA2950">
        <w:rPr>
          <w:rFonts w:eastAsiaTheme="minorEastAsia"/>
          <w:szCs w:val="22"/>
        </w:rPr>
        <w:tab/>
      </w:r>
      <m:oMath>
        <m:sSub>
          <m:sSubPr>
            <m:ctrlPr>
              <w:rPr>
                <w:rFonts w:ascii="Cambria Math" w:hAnsi="Cambria Math"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Cs w:val="22"/>
              </w:rPr>
              <m:t>ji</m:t>
            </m:r>
          </m:sub>
        </m:sSub>
        <m:r>
          <m:rPr>
            <m:sty m:val="p"/>
          </m:rPr>
          <w:rPr>
            <w:rFonts w:ascii="Cambria Math" w:hAnsi="Cambria Math"/>
            <w:szCs w:val="22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szCs w:val="22"/>
              </w:rPr>
            </m:ctrlPr>
          </m:naryPr>
          <m:sub>
            <m:r>
              <w:rPr>
                <w:rFonts w:ascii="Cambria Math" w:hAnsi="Cambria Math"/>
                <w:szCs w:val="22"/>
              </w:rPr>
              <m:t>k</m:t>
            </m:r>
            <m:r>
              <m:rPr>
                <m:sty m:val="p"/>
              </m:rPr>
              <w:rPr>
                <w:rFonts w:ascii="Cambria Math" w:hAnsi="Cambria Math"/>
                <w:szCs w:val="22"/>
              </w:rPr>
              <m:t>=1</m:t>
            </m:r>
          </m:sub>
          <m:sup>
            <m:r>
              <w:rPr>
                <w:rFonts w:ascii="Cambria Math" w:hAnsi="Cambria Math"/>
                <w:szCs w:val="22"/>
              </w:rPr>
              <m:t>n</m:t>
            </m:r>
          </m:sup>
          <m:e>
            <m:sSubSup>
              <m:sSubSupPr>
                <m:ctrlPr>
                  <w:rPr>
                    <w:rFonts w:ascii="Cambria Math" w:hAnsi="Cambria Math"/>
                    <w:szCs w:val="22"/>
                  </w:rPr>
                </m:ctrlPr>
              </m:sSubSupPr>
              <m:e>
                <m:r>
                  <w:rPr>
                    <w:rFonts w:ascii="Cambria Math" w:hAnsi="Cambria Math"/>
                    <w:szCs w:val="22"/>
                  </w:rPr>
                  <m:t>X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ji</m:t>
                </m:r>
              </m:sub>
              <m:sup>
                <m:r>
                  <w:rPr>
                    <w:rFonts w:ascii="Cambria Math" w:hAnsi="Cambria Math"/>
                    <w:szCs w:val="22"/>
                  </w:rPr>
                  <m:t>k</m:t>
                </m:r>
              </m:sup>
            </m:sSubSup>
          </m:e>
        </m:nary>
        <m:r>
          <m:rPr>
            <m:sty m:val="p"/>
          </m:rPr>
          <w:rPr>
            <w:rFonts w:ascii="Cambria Math" w:hAnsi="Cambria Math"/>
            <w:szCs w:val="22"/>
          </w:rPr>
          <m:t>·</m:t>
        </m:r>
        <m:sSubSup>
          <m:sSubSupPr>
            <m:ctrlPr>
              <w:rPr>
                <w:rFonts w:ascii="Cambria Math" w:hAnsi="Cambria Math"/>
                <w:szCs w:val="22"/>
              </w:rPr>
            </m:ctrlPr>
          </m:sSubSupPr>
          <m:e>
            <m:r>
              <w:rPr>
                <w:rFonts w:ascii="Cambria Math" w:hAnsi="Cambria Math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Cs w:val="22"/>
              </w:rPr>
              <m:t>ji</m:t>
            </m:r>
          </m:sub>
          <m:sup>
            <m:r>
              <w:rPr>
                <w:rFonts w:ascii="Cambria Math" w:hAnsi="Cambria Math"/>
                <w:szCs w:val="22"/>
              </w:rPr>
              <m:t>k</m:t>
            </m:r>
          </m:sup>
        </m:sSubSup>
      </m:oMath>
      <w:r w:rsidRPr="00CA2950">
        <w:rPr>
          <w:szCs w:val="22"/>
        </w:rPr>
        <w:t xml:space="preserve"> ,</w:t>
      </w:r>
      <w:r w:rsidRPr="00CA2950">
        <w:rPr>
          <w:szCs w:val="22"/>
        </w:rPr>
        <w:tab/>
        <w:t>(1)</w:t>
      </w:r>
    </w:p>
    <w:p w:rsidR="006B25B9" w:rsidRPr="00CA2950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rFonts w:eastAsiaTheme="minorEastAsia"/>
          <w:color w:val="000000" w:themeColor="text1"/>
          <w:kern w:val="24"/>
          <w:sz w:val="22"/>
          <w:szCs w:val="22"/>
        </w:rPr>
      </w:pP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>Латинские обозначения – курсив, русские и греческие – прямые.</w:t>
      </w:r>
    </w:p>
    <w:p w:rsidR="006B25B9" w:rsidRPr="00CA2950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rFonts w:eastAsiaTheme="minorEastAsia"/>
          <w:b/>
          <w:bCs/>
          <w:color w:val="000000" w:themeColor="text1"/>
          <w:kern w:val="24"/>
          <w:sz w:val="22"/>
          <w:szCs w:val="22"/>
        </w:rPr>
      </w:pPr>
      <w:r w:rsidRPr="00CA2950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 xml:space="preserve">Основным знаком умножения в формулах является «·». </w:t>
      </w:r>
    </w:p>
    <w:p w:rsidR="006B25B9" w:rsidRPr="00CA2950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rFonts w:eastAsiaTheme="minorEastAsia"/>
          <w:bCs/>
          <w:color w:val="000000" w:themeColor="text1"/>
          <w:kern w:val="24"/>
          <w:sz w:val="22"/>
          <w:szCs w:val="22"/>
          <w:u w:val="single"/>
        </w:rPr>
      </w:pPr>
      <w:r w:rsidRPr="00CA2950">
        <w:rPr>
          <w:rFonts w:eastAsiaTheme="minorEastAsia"/>
          <w:bCs/>
          <w:color w:val="000000" w:themeColor="text1"/>
          <w:kern w:val="24"/>
          <w:sz w:val="22"/>
          <w:szCs w:val="22"/>
          <w:u w:val="single"/>
        </w:rPr>
        <w:t>Точку как знак умножения ставят:</w:t>
      </w:r>
    </w:p>
    <w:p w:rsidR="006B25B9" w:rsidRPr="00CA2950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sz w:val="22"/>
          <w:szCs w:val="22"/>
        </w:rPr>
      </w:pPr>
      <w:r w:rsidRPr="00CA2950">
        <w:rPr>
          <w:rFonts w:eastAsiaTheme="minorEastAsia"/>
          <w:bCs/>
          <w:color w:val="000000" w:themeColor="text1"/>
          <w:kern w:val="24"/>
          <w:sz w:val="22"/>
          <w:szCs w:val="22"/>
        </w:rPr>
        <w:t xml:space="preserve">а) </w:t>
      </w:r>
      <w:r w:rsidRPr="00CA2950">
        <w:rPr>
          <w:sz w:val="22"/>
          <w:szCs w:val="22"/>
        </w:rPr>
        <w:t xml:space="preserve">перед числовым сомножителем: 35 ∙ 0,18 ∙ 5,2; </w:t>
      </w:r>
      <w:r w:rsidRPr="00CA2950">
        <w:rPr>
          <w:i/>
          <w:iCs/>
          <w:sz w:val="22"/>
          <w:szCs w:val="22"/>
        </w:rPr>
        <w:t xml:space="preserve">а ∙ </w:t>
      </w:r>
      <w:r w:rsidRPr="00CA2950">
        <w:rPr>
          <w:sz w:val="22"/>
          <w:szCs w:val="22"/>
        </w:rPr>
        <w:t>5;</w:t>
      </w:r>
    </w:p>
    <w:p w:rsidR="006B25B9" w:rsidRPr="00CA2950" w:rsidRDefault="006B25B9" w:rsidP="006B25B9">
      <w:pPr>
        <w:pStyle w:val="af1"/>
        <w:spacing w:line="276" w:lineRule="auto"/>
        <w:rPr>
          <w:sz w:val="22"/>
          <w:szCs w:val="22"/>
        </w:rPr>
      </w:pPr>
      <w:r w:rsidRPr="00CA2950">
        <w:rPr>
          <w:sz w:val="22"/>
          <w:szCs w:val="22"/>
        </w:rPr>
        <w:t>б) для выделения какого-либо множителя:  2 · 3</w:t>
      </w:r>
      <w:proofErr w:type="spellStart"/>
      <w:r w:rsidRPr="00CA2950">
        <w:rPr>
          <w:i/>
          <w:sz w:val="22"/>
          <w:szCs w:val="22"/>
          <w:lang w:val="en-US"/>
        </w:rPr>
        <w:t>xy</w:t>
      </w:r>
      <w:proofErr w:type="spellEnd"/>
      <w:r w:rsidRPr="00CA2950">
        <w:rPr>
          <w:sz w:val="22"/>
          <w:szCs w:val="22"/>
        </w:rPr>
        <w:t xml:space="preserve"> · </w:t>
      </w:r>
      <w:r w:rsidRPr="00CA2950">
        <w:rPr>
          <w:i/>
          <w:sz w:val="22"/>
          <w:szCs w:val="22"/>
          <w:lang w:val="en-US"/>
        </w:rPr>
        <w:t>z</w:t>
      </w:r>
      <w:r w:rsidRPr="00CA2950">
        <w:rPr>
          <w:sz w:val="22"/>
          <w:szCs w:val="22"/>
        </w:rPr>
        <w:t>;</w:t>
      </w:r>
    </w:p>
    <w:p w:rsidR="006B25B9" w:rsidRPr="00CA2950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iCs/>
          <w:sz w:val="22"/>
          <w:szCs w:val="22"/>
        </w:rPr>
      </w:pPr>
      <w:r w:rsidRPr="00CA2950">
        <w:rPr>
          <w:rFonts w:eastAsiaTheme="minorEastAsia"/>
          <w:bCs/>
          <w:color w:val="000000" w:themeColor="text1"/>
          <w:kern w:val="24"/>
          <w:sz w:val="22"/>
          <w:szCs w:val="22"/>
        </w:rPr>
        <w:t xml:space="preserve">в) </w:t>
      </w:r>
      <w:r w:rsidRPr="00CA2950">
        <w:rPr>
          <w:sz w:val="22"/>
          <w:szCs w:val="22"/>
        </w:rPr>
        <w:t xml:space="preserve">для записи скалярного произведения векторов: </w:t>
      </w:r>
      <w:r w:rsidRPr="00CA2950">
        <w:rPr>
          <w:i/>
          <w:iCs/>
          <w:sz w:val="22"/>
          <w:szCs w:val="22"/>
        </w:rPr>
        <w:t xml:space="preserve">а </w:t>
      </w:r>
      <w:r w:rsidRPr="00CA2950">
        <w:rPr>
          <w:iCs/>
          <w:sz w:val="22"/>
          <w:szCs w:val="22"/>
        </w:rPr>
        <w:t>·</w:t>
      </w:r>
      <w:r w:rsidRPr="00CA2950">
        <w:rPr>
          <w:i/>
          <w:iCs/>
          <w:sz w:val="22"/>
          <w:szCs w:val="22"/>
        </w:rPr>
        <w:t xml:space="preserve"> b</w:t>
      </w:r>
      <w:r w:rsidRPr="00CA2950">
        <w:rPr>
          <w:iCs/>
          <w:sz w:val="22"/>
          <w:szCs w:val="22"/>
        </w:rPr>
        <w:t>;</w:t>
      </w:r>
    </w:p>
    <w:p w:rsidR="006B25B9" w:rsidRPr="00CA2950" w:rsidRDefault="006B25B9" w:rsidP="006B25B9">
      <w:pPr>
        <w:pStyle w:val="af1"/>
        <w:spacing w:line="276" w:lineRule="auto"/>
        <w:rPr>
          <w:sz w:val="22"/>
          <w:szCs w:val="22"/>
        </w:rPr>
      </w:pPr>
      <w:r w:rsidRPr="00CA2950">
        <w:rPr>
          <w:iCs/>
          <w:sz w:val="22"/>
          <w:szCs w:val="22"/>
        </w:rPr>
        <w:t xml:space="preserve">г) </w:t>
      </w:r>
      <w:r w:rsidRPr="00CA2950">
        <w:rPr>
          <w:sz w:val="22"/>
          <w:szCs w:val="22"/>
        </w:rPr>
        <w:t xml:space="preserve">между аргументом тригонометрической функции и буквенным обозначением: </w:t>
      </w:r>
      <w:r w:rsidRPr="00CA2950">
        <w:rPr>
          <w:i/>
          <w:iCs/>
          <w:sz w:val="22"/>
          <w:szCs w:val="22"/>
        </w:rPr>
        <w:t xml:space="preserve">a </w:t>
      </w:r>
      <w:proofErr w:type="spellStart"/>
      <w:r w:rsidRPr="00CA2950">
        <w:rPr>
          <w:sz w:val="22"/>
          <w:szCs w:val="22"/>
        </w:rPr>
        <w:t>sin</w:t>
      </w:r>
      <w:proofErr w:type="spellEnd"/>
      <w:r w:rsidRPr="00CA2950">
        <w:rPr>
          <w:sz w:val="22"/>
          <w:szCs w:val="22"/>
        </w:rPr>
        <w:t xml:space="preserve"> </w:t>
      </w:r>
      <w:r w:rsidRPr="00CA2950">
        <w:rPr>
          <w:i/>
          <w:iCs/>
          <w:sz w:val="22"/>
          <w:szCs w:val="22"/>
        </w:rPr>
        <w:t xml:space="preserve">x </w:t>
      </w:r>
      <w:r w:rsidRPr="00CA2950">
        <w:rPr>
          <w:sz w:val="22"/>
          <w:szCs w:val="22"/>
        </w:rPr>
        <w:t xml:space="preserve">· </w:t>
      </w:r>
      <w:r w:rsidRPr="00CA2950">
        <w:rPr>
          <w:i/>
          <w:iCs/>
          <w:sz w:val="22"/>
          <w:szCs w:val="22"/>
          <w:lang w:val="en-US"/>
        </w:rPr>
        <w:t>b</w:t>
      </w:r>
      <w:r w:rsidRPr="00CA2950">
        <w:rPr>
          <w:i/>
          <w:iCs/>
          <w:sz w:val="22"/>
          <w:szCs w:val="22"/>
        </w:rPr>
        <w:t xml:space="preserve"> </w:t>
      </w:r>
      <w:proofErr w:type="spellStart"/>
      <w:r w:rsidRPr="00CA2950">
        <w:rPr>
          <w:sz w:val="22"/>
          <w:szCs w:val="22"/>
        </w:rPr>
        <w:t>cos</w:t>
      </w:r>
      <w:proofErr w:type="spellEnd"/>
      <w:r w:rsidRPr="00CA2950">
        <w:rPr>
          <w:sz w:val="22"/>
          <w:szCs w:val="22"/>
        </w:rPr>
        <w:t xml:space="preserve"> </w:t>
      </w:r>
      <w:r w:rsidRPr="00CA2950">
        <w:rPr>
          <w:i/>
          <w:iCs/>
          <w:sz w:val="22"/>
          <w:szCs w:val="22"/>
        </w:rPr>
        <w:t>у</w:t>
      </w:r>
      <w:r w:rsidRPr="00CA2950">
        <w:rPr>
          <w:iCs/>
          <w:sz w:val="22"/>
          <w:szCs w:val="22"/>
        </w:rPr>
        <w:t>;</w:t>
      </w:r>
    </w:p>
    <w:p w:rsidR="006B25B9" w:rsidRPr="00CA2950" w:rsidRDefault="006B25B9" w:rsidP="006B25B9">
      <w:pPr>
        <w:pStyle w:val="af1"/>
        <w:spacing w:line="276" w:lineRule="auto"/>
        <w:rPr>
          <w:sz w:val="22"/>
          <w:szCs w:val="22"/>
        </w:rPr>
      </w:pPr>
      <w:r w:rsidRPr="00CA2950">
        <w:rPr>
          <w:sz w:val="22"/>
          <w:szCs w:val="22"/>
        </w:rPr>
        <w:lastRenderedPageBreak/>
        <w:t>д) между знаком радикала (интеграла, логарифма) и сомножителем:</w:t>
      </w:r>
    </w:p>
    <w:p w:rsidR="006B25B9" w:rsidRPr="00CA2950" w:rsidRDefault="0045195E" w:rsidP="006B25B9">
      <w:pPr>
        <w:pStyle w:val="af1"/>
        <w:spacing w:line="276" w:lineRule="auto"/>
        <w:rPr>
          <w:sz w:val="22"/>
          <w:szCs w:val="22"/>
        </w:rPr>
      </w:pPr>
      <m:oMath>
        <m:bar>
          <m:barPr>
            <m:ctrlPr>
              <w:rPr>
                <w:rFonts w:ascii="Cambria Math" w:hAnsi="Cambria Math"/>
                <w:i/>
                <w:sz w:val="22"/>
                <w:szCs w:val="22"/>
              </w:rPr>
            </m:ctrlPr>
          </m:bar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a</m:t>
            </m:r>
          </m:e>
        </m:bar>
        <m:rad>
          <m:radPr>
            <m:degHide m:val="1"/>
            <m:ctrlPr>
              <w:rPr>
                <w:rFonts w:ascii="Cambria Math" w:hAnsi="Cambria Math"/>
                <w:i/>
                <w:sz w:val="22"/>
                <w:szCs w:val="22"/>
              </w:rPr>
            </m:ctrlPr>
          </m:radPr>
          <m:deg/>
          <m:e>
            <m:r>
              <w:rPr>
                <w:rFonts w:ascii="Cambria Math" w:hAnsi="Cambria Math"/>
                <w:sz w:val="22"/>
                <w:szCs w:val="22"/>
              </w:rPr>
              <m:t>b+c</m:t>
            </m:r>
          </m:e>
        </m:rad>
        <m:r>
          <w:rPr>
            <w:rFonts w:ascii="Cambria Math" w:hAnsi="Cambria Math"/>
            <w:sz w:val="22"/>
            <w:szCs w:val="22"/>
          </w:rPr>
          <m:t>·d</m:t>
        </m:r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α</m:t>
            </m:r>
          </m:e>
        </m:func>
      </m:oMath>
      <w:r w:rsidR="006B25B9" w:rsidRPr="00CA2950">
        <w:rPr>
          <w:noProof/>
          <w:sz w:val="22"/>
          <w:szCs w:val="22"/>
        </w:rPr>
        <w:t xml:space="preserve"> .</w:t>
      </w:r>
      <w:r w:rsidR="006B25B9" w:rsidRPr="00CA2950">
        <w:rPr>
          <w:sz w:val="22"/>
          <w:szCs w:val="22"/>
        </w:rPr>
        <w:t xml:space="preserve"> </w:t>
      </w:r>
    </w:p>
    <w:p w:rsidR="006B25B9" w:rsidRPr="00CA2950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rFonts w:eastAsiaTheme="minorEastAsia"/>
          <w:bCs/>
          <w:color w:val="000000" w:themeColor="text1"/>
          <w:kern w:val="24"/>
          <w:sz w:val="22"/>
          <w:szCs w:val="22"/>
          <w:u w:val="single"/>
        </w:rPr>
      </w:pPr>
      <w:r w:rsidRPr="00CA2950">
        <w:rPr>
          <w:sz w:val="22"/>
          <w:szCs w:val="22"/>
        </w:rPr>
        <w:t xml:space="preserve"> </w:t>
      </w:r>
      <w:r w:rsidRPr="00CA2950">
        <w:rPr>
          <w:rFonts w:eastAsiaTheme="minorEastAsia"/>
          <w:bCs/>
          <w:color w:val="000000" w:themeColor="text1"/>
          <w:kern w:val="24"/>
          <w:sz w:val="22"/>
          <w:szCs w:val="22"/>
          <w:u w:val="single"/>
        </w:rPr>
        <w:t>Точку как знак умножения не ставят:</w:t>
      </w:r>
    </w:p>
    <w:p w:rsidR="006B25B9" w:rsidRPr="00CA2950" w:rsidRDefault="006B25B9" w:rsidP="006B25B9">
      <w:pPr>
        <w:pStyle w:val="af1"/>
        <w:spacing w:line="276" w:lineRule="auto"/>
        <w:rPr>
          <w:sz w:val="22"/>
          <w:szCs w:val="22"/>
        </w:rPr>
      </w:pPr>
      <w:r w:rsidRPr="00CA2950">
        <w:rPr>
          <w:sz w:val="22"/>
          <w:szCs w:val="22"/>
        </w:rPr>
        <w:t>а) перед буквенными символами:  3</w:t>
      </w:r>
      <w:r w:rsidRPr="00CA2950">
        <w:rPr>
          <w:i/>
          <w:sz w:val="22"/>
          <w:szCs w:val="22"/>
          <w:lang w:val="en-US"/>
        </w:rPr>
        <w:t>ac</w:t>
      </w:r>
      <w:r w:rsidRPr="00CA2950">
        <w:rPr>
          <w:sz w:val="22"/>
          <w:szCs w:val="22"/>
        </w:rPr>
        <w:t xml:space="preserve">,  </w:t>
      </w:r>
      <w:r w:rsidRPr="00CA2950">
        <w:rPr>
          <w:i/>
          <w:sz w:val="22"/>
          <w:szCs w:val="22"/>
          <w:lang w:val="en-US"/>
        </w:rPr>
        <w:t>ac</w:t>
      </w:r>
      <w:r w:rsidRPr="00CA2950">
        <w:rPr>
          <w:sz w:val="22"/>
          <w:szCs w:val="22"/>
        </w:rPr>
        <w:t xml:space="preserve">; </w:t>
      </w:r>
    </w:p>
    <w:p w:rsidR="006B25B9" w:rsidRPr="00CA2950" w:rsidRDefault="006B25B9" w:rsidP="006B25B9">
      <w:pPr>
        <w:pStyle w:val="af1"/>
        <w:spacing w:line="276" w:lineRule="auto"/>
        <w:rPr>
          <w:sz w:val="22"/>
          <w:szCs w:val="22"/>
        </w:rPr>
      </w:pPr>
      <w:r w:rsidRPr="00CA2950">
        <w:rPr>
          <w:sz w:val="22"/>
          <w:szCs w:val="22"/>
        </w:rPr>
        <w:t>б) перед скобками и после них:  4(</w:t>
      </w:r>
      <w:r w:rsidRPr="00CA2950">
        <w:rPr>
          <w:i/>
          <w:sz w:val="22"/>
          <w:szCs w:val="22"/>
          <w:lang w:val="en-US"/>
        </w:rPr>
        <w:t>a</w:t>
      </w:r>
      <w:r w:rsidRPr="00CA2950">
        <w:rPr>
          <w:sz w:val="22"/>
          <w:szCs w:val="22"/>
        </w:rPr>
        <w:t xml:space="preserve"> + </w:t>
      </w:r>
      <w:r w:rsidRPr="00CA2950">
        <w:rPr>
          <w:i/>
          <w:sz w:val="22"/>
          <w:szCs w:val="22"/>
          <w:lang w:val="en-US"/>
        </w:rPr>
        <w:t>b</w:t>
      </w:r>
      <w:r w:rsidRPr="00CA2950">
        <w:rPr>
          <w:sz w:val="22"/>
          <w:szCs w:val="22"/>
        </w:rPr>
        <w:t>)(</w:t>
      </w:r>
      <w:r w:rsidRPr="00CA2950">
        <w:rPr>
          <w:i/>
          <w:sz w:val="22"/>
          <w:szCs w:val="22"/>
          <w:lang w:val="en-US"/>
        </w:rPr>
        <w:t>c</w:t>
      </w:r>
      <w:r w:rsidRPr="00CA2950">
        <w:rPr>
          <w:sz w:val="22"/>
          <w:szCs w:val="22"/>
        </w:rPr>
        <w:t xml:space="preserve"> + </w:t>
      </w:r>
      <w:r w:rsidRPr="00CA2950">
        <w:rPr>
          <w:i/>
          <w:sz w:val="22"/>
          <w:szCs w:val="22"/>
          <w:lang w:val="en-US"/>
        </w:rPr>
        <w:t>d</w:t>
      </w:r>
      <w:r w:rsidRPr="00CA2950">
        <w:rPr>
          <w:sz w:val="22"/>
          <w:szCs w:val="22"/>
        </w:rPr>
        <w:t xml:space="preserve">); </w:t>
      </w:r>
    </w:p>
    <w:p w:rsidR="006B25B9" w:rsidRPr="00CA2950" w:rsidRDefault="006B25B9" w:rsidP="006B25B9">
      <w:pPr>
        <w:pStyle w:val="af1"/>
        <w:spacing w:line="276" w:lineRule="auto"/>
        <w:rPr>
          <w:i/>
          <w:sz w:val="22"/>
          <w:szCs w:val="22"/>
        </w:rPr>
      </w:pPr>
      <w:r w:rsidRPr="00CA2950">
        <w:rPr>
          <w:sz w:val="22"/>
          <w:szCs w:val="22"/>
        </w:rPr>
        <w:t xml:space="preserve">в) перед дробными выражениями и после них:  </w:t>
      </w:r>
      <m:oMath>
        <m:r>
          <w:rPr>
            <w:rFonts w:ascii="Cambria Math" w:hAnsi="Cambria Math"/>
            <w:sz w:val="22"/>
            <w:szCs w:val="22"/>
          </w:rPr>
          <m:t>a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α</m:t>
                </m:r>
              </m:e>
            </m:func>
            <m:func>
              <m:func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sin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β</m:t>
                </m:r>
              </m:e>
            </m:func>
          </m:num>
          <m:den>
            <m:r>
              <w:rPr>
                <w:rFonts w:ascii="Cambria Math" w:hAnsi="Cambria Math"/>
                <w:sz w:val="22"/>
                <w:szCs w:val="22"/>
              </w:rPr>
              <m:t>b</m:t>
            </m:r>
          </m:den>
        </m:f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c</m:t>
            </m:r>
          </m:den>
        </m:f>
      </m:oMath>
      <w:r w:rsidRPr="00CA2950">
        <w:rPr>
          <w:noProof/>
          <w:sz w:val="22"/>
          <w:szCs w:val="22"/>
        </w:rPr>
        <w:t>;</w:t>
      </w:r>
    </w:p>
    <w:p w:rsidR="006B25B9" w:rsidRPr="00CA2950" w:rsidRDefault="006B25B9" w:rsidP="006B25B9">
      <w:pPr>
        <w:pStyle w:val="af1"/>
        <w:spacing w:line="276" w:lineRule="auto"/>
        <w:rPr>
          <w:sz w:val="22"/>
          <w:szCs w:val="22"/>
        </w:rPr>
      </w:pPr>
      <w:r w:rsidRPr="00CA2950">
        <w:rPr>
          <w:sz w:val="22"/>
          <w:szCs w:val="22"/>
        </w:rPr>
        <w:t xml:space="preserve">г) перед знаком радикала (интеграла, логарифма):  </w:t>
      </w:r>
      <m:oMath>
        <m:r>
          <w:rPr>
            <w:rFonts w:ascii="Cambria Math" w:hAnsi="Cambria Math"/>
            <w:sz w:val="22"/>
            <w:szCs w:val="22"/>
          </w:rPr>
          <m:t>3</m:t>
        </m:r>
        <m:r>
          <w:rPr>
            <w:rFonts w:ascii="Cambria Math" w:hAnsi="Cambria Math"/>
            <w:sz w:val="22"/>
            <w:szCs w:val="22"/>
            <w:lang w:val="en-US"/>
          </w:rPr>
          <m:t>m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 xml:space="preserve"> </m:t>
                </m:r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dx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 xml:space="preserve">, </m:t>
                </m:r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ab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 xml:space="preserve">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x</m:t>
                    </m:r>
                  </m:e>
                </m:func>
              </m:e>
            </m:func>
          </m:e>
        </m:nary>
      </m:oMath>
      <w:r w:rsidRPr="00CA2950">
        <w:rPr>
          <w:sz w:val="22"/>
          <w:szCs w:val="22"/>
        </w:rPr>
        <w:t>;</w:t>
      </w:r>
    </w:p>
    <w:p w:rsidR="006B25B9" w:rsidRPr="00CA2950" w:rsidRDefault="006B25B9" w:rsidP="006B25B9">
      <w:pPr>
        <w:pStyle w:val="af1"/>
        <w:spacing w:line="276" w:lineRule="auto"/>
        <w:rPr>
          <w:sz w:val="22"/>
          <w:szCs w:val="22"/>
        </w:rPr>
      </w:pPr>
      <w:r w:rsidRPr="00CA2950">
        <w:rPr>
          <w:sz w:val="22"/>
          <w:szCs w:val="22"/>
        </w:rPr>
        <w:t xml:space="preserve">д) перед аргументом тригонометрической функции: </w:t>
      </w:r>
      <w:proofErr w:type="spellStart"/>
      <w:r w:rsidRPr="00CA2950">
        <w:rPr>
          <w:i/>
          <w:iCs/>
          <w:sz w:val="22"/>
          <w:szCs w:val="22"/>
        </w:rPr>
        <w:t>oq</w:t>
      </w:r>
      <w:proofErr w:type="spellEnd"/>
      <w:r w:rsidRPr="00CA2950">
        <w:rPr>
          <w:i/>
          <w:iCs/>
          <w:sz w:val="22"/>
          <w:szCs w:val="22"/>
        </w:rPr>
        <w:t xml:space="preserve"> </w:t>
      </w:r>
      <w:proofErr w:type="spellStart"/>
      <w:r w:rsidRPr="00CA2950">
        <w:rPr>
          <w:sz w:val="22"/>
          <w:szCs w:val="22"/>
        </w:rPr>
        <w:t>tg</w:t>
      </w:r>
      <w:proofErr w:type="spellEnd"/>
      <w:r w:rsidRPr="00CA2950">
        <w:rPr>
          <w:sz w:val="22"/>
          <w:szCs w:val="22"/>
        </w:rPr>
        <w:t xml:space="preserve"> </w:t>
      </w:r>
      <w:proofErr w:type="spellStart"/>
      <w:r w:rsidRPr="00CA2950">
        <w:rPr>
          <w:i/>
          <w:sz w:val="22"/>
          <w:szCs w:val="22"/>
        </w:rPr>
        <w:t>wf</w:t>
      </w:r>
      <w:proofErr w:type="spellEnd"/>
      <w:r w:rsidRPr="00CA2950">
        <w:rPr>
          <w:sz w:val="22"/>
          <w:szCs w:val="22"/>
        </w:rPr>
        <w:t xml:space="preserve">. </w:t>
      </w:r>
    </w:p>
    <w:p w:rsidR="006B25B9" w:rsidRPr="00CA2950" w:rsidRDefault="006B25B9" w:rsidP="006B25B9">
      <w:pPr>
        <w:pStyle w:val="af1"/>
        <w:spacing w:line="276" w:lineRule="auto"/>
        <w:jc w:val="both"/>
        <w:rPr>
          <w:sz w:val="22"/>
          <w:szCs w:val="22"/>
        </w:rPr>
      </w:pPr>
      <w:r w:rsidRPr="00CA2950">
        <w:rPr>
          <w:sz w:val="22"/>
          <w:szCs w:val="22"/>
        </w:rPr>
        <w:t>Если вслед за тригонометрической функцией, радикалом, логарифмом и т.п. стоит множитель, представляющий собой буквенное выражение, то следует поменять местами сомножители и тем самым освободиться от знака умножения.</w:t>
      </w:r>
    </w:p>
    <w:p w:rsidR="006B25B9" w:rsidRPr="00CA2950" w:rsidRDefault="006B25B9" w:rsidP="006B25B9">
      <w:pPr>
        <w:pStyle w:val="af1"/>
        <w:spacing w:line="276" w:lineRule="auto"/>
        <w:jc w:val="both"/>
        <w:rPr>
          <w:sz w:val="22"/>
          <w:szCs w:val="22"/>
        </w:rPr>
      </w:pPr>
      <m:oMath>
        <m:r>
          <w:rPr>
            <w:rFonts w:ascii="Cambria Math" w:hAnsi="Cambria Math"/>
            <w:noProof/>
            <w:sz w:val="22"/>
            <w:szCs w:val="22"/>
          </w:rPr>
          <m:t xml:space="preserve">Например, не </m:t>
        </m:r>
        <m:func>
          <m:funcPr>
            <m:ctrlPr>
              <w:rPr>
                <w:rFonts w:ascii="Cambria Math" w:hAnsi="Cambria Math"/>
                <w:i/>
                <w:noProof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/>
                <w:sz w:val="22"/>
                <w:szCs w:val="22"/>
                <w:lang w:val="en-US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/>
                <w:noProof/>
                <w:sz w:val="22"/>
                <w:szCs w:val="22"/>
              </w:rPr>
              <m:t>ω</m:t>
            </m:r>
            <m:r>
              <w:rPr>
                <w:rFonts w:ascii="Cambria Math" w:hAnsi="Cambria Math"/>
                <w:noProof/>
                <w:sz w:val="22"/>
                <w:szCs w:val="22"/>
              </w:rPr>
              <m:t>x∙</m:t>
            </m:r>
            <m:r>
              <w:rPr>
                <w:rFonts w:ascii="Cambria Math" w:hAnsi="Cambria Math"/>
                <w:noProof/>
                <w:sz w:val="22"/>
                <w:szCs w:val="22"/>
                <w:lang w:val="en-US"/>
              </w:rPr>
              <m:t>b</m:t>
            </m:r>
            <m:r>
              <w:rPr>
                <w:rFonts w:ascii="Cambria Math" w:hAnsi="Cambria Math"/>
                <w:noProof/>
                <w:sz w:val="22"/>
                <w:szCs w:val="22"/>
              </w:rPr>
              <m:t xml:space="preserve">, а </m:t>
            </m:r>
            <m:r>
              <w:rPr>
                <w:rFonts w:ascii="Cambria Math" w:hAnsi="Cambria Math"/>
                <w:noProof/>
                <w:sz w:val="22"/>
                <w:szCs w:val="22"/>
                <w:lang w:val="en-US"/>
              </w:rPr>
              <m:t>b</m:t>
            </m:r>
            <m:func>
              <m:funcPr>
                <m:ctrlPr>
                  <w:rPr>
                    <w:rFonts w:ascii="Cambria Math" w:hAnsi="Cambria Math"/>
                    <w:i/>
                    <w:noProof/>
                    <w:sz w:val="22"/>
                    <w:szCs w:val="22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22"/>
                    <w:szCs w:val="22"/>
                    <w:lang w:val="en-US"/>
                  </w:rPr>
                  <m:t>sin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22"/>
                    <w:szCs w:val="22"/>
                    <w:lang w:val="en-US"/>
                  </w:rPr>
                  <m:t>ω</m:t>
                </m:r>
                <m:r>
                  <w:rPr>
                    <w:rFonts w:ascii="Cambria Math" w:hAnsi="Cambria Math"/>
                    <w:noProof/>
                    <w:sz w:val="22"/>
                    <w:szCs w:val="22"/>
                    <w:lang w:val="en-US"/>
                  </w:rPr>
                  <m:t>x</m:t>
                </m:r>
                <m:r>
                  <w:rPr>
                    <w:rFonts w:ascii="Cambria Math" w:hAnsi="Cambria Math"/>
                    <w:noProof/>
                    <w:sz w:val="22"/>
                    <w:szCs w:val="22"/>
                  </w:rPr>
                  <m:t xml:space="preserve">;не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/>
                        <w:sz w:val="22"/>
                        <w:szCs w:val="22"/>
                        <w:lang w:val="en-US"/>
                      </w:rPr>
                    </m:ctrlPr>
                  </m:radPr>
                  <m:deg/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noProof/>
                            <w:sz w:val="22"/>
                            <w:szCs w:val="22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sz w:val="22"/>
                            <w:szCs w:val="22"/>
                            <w:lang w:val="en-US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sz w:val="22"/>
                            <w:szCs w:val="22"/>
                            <w:lang w:val="en-US"/>
                          </w:rPr>
                          <m:t>β</m:t>
                        </m:r>
                      </m:e>
                    </m:func>
                  </m:e>
                </m:rad>
                <m:r>
                  <w:rPr>
                    <w:rFonts w:ascii="Cambria Math" w:hAnsi="Cambria Math"/>
                    <w:noProof/>
                    <w:sz w:val="22"/>
                    <w:szCs w:val="22"/>
                  </w:rPr>
                  <m:t>∙</m:t>
                </m:r>
                <m:r>
                  <w:rPr>
                    <w:rFonts w:ascii="Cambria Math" w:hAnsi="Cambria Math"/>
                    <w:noProof/>
                    <w:sz w:val="22"/>
                    <w:szCs w:val="22"/>
                    <w:lang w:val="en-US"/>
                  </w:rPr>
                  <m:t>k</m:t>
                </m:r>
                <m:r>
                  <w:rPr>
                    <w:rFonts w:ascii="Cambria Math" w:hAnsi="Cambria Math"/>
                    <w:noProof/>
                    <w:sz w:val="22"/>
                    <w:szCs w:val="22"/>
                  </w:rPr>
                  <m:t>, а k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/>
                        <w:sz w:val="22"/>
                        <w:szCs w:val="22"/>
                        <w:lang w:val="en-US"/>
                      </w:rPr>
                    </m:ctrlPr>
                  </m:radPr>
                  <m:deg/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noProof/>
                            <w:sz w:val="22"/>
                            <w:szCs w:val="22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sz w:val="22"/>
                            <w:szCs w:val="22"/>
                            <w:lang w:val="en-US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sz w:val="22"/>
                            <w:szCs w:val="22"/>
                            <w:lang w:val="en-US"/>
                          </w:rPr>
                          <m:t>β</m:t>
                        </m:r>
                      </m:e>
                    </m:func>
                  </m:e>
                </m:rad>
              </m:e>
            </m:func>
            <m:r>
              <w:rPr>
                <w:rFonts w:ascii="Cambria Math" w:hAnsi="Cambria Math"/>
                <w:noProof/>
                <w:sz w:val="22"/>
                <w:szCs w:val="22"/>
              </w:rPr>
              <m:t xml:space="preserve"> </m:t>
            </m:r>
          </m:e>
        </m:func>
      </m:oMath>
      <w:r w:rsidRPr="00CA2950">
        <w:rPr>
          <w:noProof/>
          <w:sz w:val="22"/>
          <w:szCs w:val="22"/>
        </w:rPr>
        <w:t xml:space="preserve"> </w:t>
      </w:r>
      <w:r w:rsidRPr="00CA2950">
        <w:rPr>
          <w:sz w:val="22"/>
          <w:szCs w:val="22"/>
        </w:rPr>
        <w:t xml:space="preserve">. </w:t>
      </w:r>
    </w:p>
    <w:p w:rsidR="006B25B9" w:rsidRPr="00CA2950" w:rsidRDefault="006B25B9" w:rsidP="006B25B9">
      <w:pPr>
        <w:pStyle w:val="af1"/>
        <w:spacing w:line="276" w:lineRule="auto"/>
        <w:rPr>
          <w:b/>
          <w:sz w:val="22"/>
          <w:szCs w:val="22"/>
        </w:rPr>
      </w:pPr>
      <w:r w:rsidRPr="00CA2950">
        <w:rPr>
          <w:b/>
          <w:sz w:val="22"/>
          <w:szCs w:val="22"/>
        </w:rPr>
        <w:t>Косой крест, как знак умножения ставят в следующих случаях:</w:t>
      </w:r>
    </w:p>
    <w:p w:rsidR="006B25B9" w:rsidRPr="00CA2950" w:rsidRDefault="006B25B9" w:rsidP="006B25B9">
      <w:pPr>
        <w:pStyle w:val="af1"/>
        <w:spacing w:line="276" w:lineRule="auto"/>
        <w:rPr>
          <w:sz w:val="22"/>
          <w:szCs w:val="22"/>
        </w:rPr>
      </w:pPr>
      <w:r w:rsidRPr="00CA2950">
        <w:rPr>
          <w:sz w:val="22"/>
          <w:szCs w:val="22"/>
        </w:rPr>
        <w:t xml:space="preserve">а) при указании размеров: площадь комнаты: 4,5 </w:t>
      </w:r>
      <m:oMath>
        <m:r>
          <w:rPr>
            <w:rFonts w:ascii="Cambria Math" w:hAnsi="Cambria Math"/>
            <w:sz w:val="22"/>
            <w:szCs w:val="22"/>
          </w:rPr>
          <m:t>⨯</m:t>
        </m:r>
      </m:oMath>
      <w:r w:rsidRPr="00CA2950">
        <w:rPr>
          <w:sz w:val="22"/>
          <w:szCs w:val="22"/>
        </w:rPr>
        <w:t xml:space="preserve">3 м; </w:t>
      </w:r>
    </w:p>
    <w:p w:rsidR="006B25B9" w:rsidRPr="00CA2950" w:rsidRDefault="006B25B9" w:rsidP="006B25B9">
      <w:pPr>
        <w:pStyle w:val="af1"/>
        <w:spacing w:line="276" w:lineRule="auto"/>
        <w:rPr>
          <w:sz w:val="22"/>
          <w:szCs w:val="22"/>
        </w:rPr>
      </w:pPr>
      <w:r w:rsidRPr="00CA2950">
        <w:rPr>
          <w:sz w:val="22"/>
          <w:szCs w:val="22"/>
        </w:rPr>
        <w:t xml:space="preserve">б) для записи векторного произведения векторов: а </w:t>
      </w:r>
      <m:oMath>
        <m:r>
          <w:rPr>
            <w:rFonts w:ascii="Cambria Math" w:hAnsi="Cambria Math"/>
            <w:sz w:val="22"/>
            <w:szCs w:val="22"/>
          </w:rPr>
          <m:t>⨯</m:t>
        </m:r>
      </m:oMath>
      <w:r w:rsidRPr="00CA2950">
        <w:rPr>
          <w:sz w:val="22"/>
          <w:szCs w:val="22"/>
        </w:rPr>
        <w:t xml:space="preserve"> b; </w:t>
      </w:r>
    </w:p>
    <w:p w:rsidR="006B25B9" w:rsidRPr="00CA2950" w:rsidRDefault="006B25B9" w:rsidP="006B25B9">
      <w:pPr>
        <w:pStyle w:val="af1"/>
        <w:spacing w:line="276" w:lineRule="auto"/>
        <w:rPr>
          <w:sz w:val="22"/>
          <w:szCs w:val="22"/>
        </w:rPr>
      </w:pPr>
      <w:r w:rsidRPr="00CA2950">
        <w:rPr>
          <w:sz w:val="22"/>
          <w:szCs w:val="22"/>
        </w:rPr>
        <w:t>в) при переносе формулы с одной строки на другую на знаке умножения.</w:t>
      </w:r>
    </w:p>
    <w:p w:rsidR="006B25B9" w:rsidRPr="00CA2950" w:rsidRDefault="006B25B9" w:rsidP="006B25B9">
      <w:pPr>
        <w:pStyle w:val="af1"/>
        <w:spacing w:before="0" w:beforeAutospacing="0" w:after="0" w:afterAutospacing="0" w:line="276" w:lineRule="auto"/>
        <w:rPr>
          <w:b/>
          <w:sz w:val="22"/>
          <w:szCs w:val="22"/>
        </w:rPr>
      </w:pPr>
      <w:r w:rsidRPr="00CA2950">
        <w:rPr>
          <w:b/>
          <w:sz w:val="22"/>
          <w:szCs w:val="22"/>
        </w:rPr>
        <w:t>Химические формулы набираются обычным шрифтом также с выключкой по центру:</w:t>
      </w:r>
    </w:p>
    <w:p w:rsidR="006B25B9" w:rsidRPr="00CA2950" w:rsidRDefault="006B25B9" w:rsidP="006B25B9">
      <w:pPr>
        <w:pStyle w:val="af1"/>
        <w:spacing w:before="120" w:beforeAutospacing="0" w:after="120" w:afterAutospacing="0" w:line="276" w:lineRule="auto"/>
        <w:jc w:val="center"/>
        <w:rPr>
          <w:sz w:val="22"/>
          <w:szCs w:val="22"/>
        </w:rPr>
      </w:pPr>
      <w:r w:rsidRPr="00CA2950">
        <w:rPr>
          <w:position w:val="-12"/>
          <w:sz w:val="22"/>
          <w:szCs w:val="22"/>
        </w:rPr>
        <w:object w:dxaOrig="556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8pt;height:21.9pt" o:ole="">
            <v:imagedata r:id="rId11" o:title=""/>
          </v:shape>
          <o:OLEObject Type="Embed" ProgID="Equation.DSMT4" ShapeID="_x0000_i1025" DrawAspect="Content" ObjectID="_1583155521" r:id="rId12"/>
        </w:object>
      </w:r>
    </w:p>
    <w:p w:rsidR="006B25B9" w:rsidRPr="00CA2950" w:rsidRDefault="006B25B9" w:rsidP="006B25B9">
      <w:pPr>
        <w:pStyle w:val="af1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CA2950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>Для вспомогательного текста</w:t>
      </w: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 (таблицы, подрисуночные подписи, оглавление, библиографический список) размер шрифта, как и у основного текста – 14.  </w:t>
      </w:r>
    </w:p>
    <w:p w:rsidR="006B25B9" w:rsidRPr="00CA2950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sz w:val="22"/>
          <w:szCs w:val="22"/>
        </w:rPr>
      </w:pPr>
      <w:r w:rsidRPr="00CA2950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 xml:space="preserve">Заголовок и подзаголовок </w:t>
      </w: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отделяют от основного текста сверху – 12 </w:t>
      </w:r>
      <w:proofErr w:type="spellStart"/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>пт</w:t>
      </w:r>
      <w:proofErr w:type="spellEnd"/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, снизу – 6 пт. Заголовки (прописными буквами) и подзаголовки (строчными) располагают по центру. Подзаголовки можно набирать в подбор – в одну строку с последующим текстом. Точку в конце заголовка не ставят. Текст заголовка следует членить на строки по смыслу (на логические синтагмы), т.е. чтобы тесно связанные между собой слова находились в одной строке. Строка заголовка не должна заканчиваться предлогом, союзом, наречием – их необходимо переносить в следующую строку. Переносы части слова в заголовках не допускаются. </w:t>
      </w:r>
    </w:p>
    <w:p w:rsidR="006B25B9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rFonts w:eastAsiaTheme="minorEastAsia"/>
          <w:color w:val="000000" w:themeColor="text1"/>
          <w:kern w:val="24"/>
          <w:sz w:val="22"/>
          <w:szCs w:val="22"/>
          <w:lang w:val="en-US"/>
        </w:rPr>
      </w:pPr>
      <w:r w:rsidRPr="00CA2950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>Иллюстрации</w:t>
      </w: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 (чертежи, схемы, графики, диаграммы, рисунки) имеют одно название – рисунок. </w:t>
      </w:r>
      <w:r w:rsidRPr="00CA2950">
        <w:rPr>
          <w:rFonts w:eastAsiaTheme="minorEastAsia"/>
          <w:color w:val="000000" w:themeColor="text1"/>
          <w:kern w:val="24"/>
          <w:sz w:val="22"/>
          <w:szCs w:val="22"/>
          <w:u w:val="single"/>
        </w:rPr>
        <w:t>Рисунки должны размещаться предельно близко к месту ссылки на них (после ссылки), но при этом не разрывать смысловой отрезок (абзац).</w:t>
      </w: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 Они могут иметь сквозную нумерацию во всей работе или в пределах одного раздела и сопровождаться подрисуночными подписями. Единственный рисунок в тексте не нумеруется. Подпись к иллюстрации может состоять из условного сокращенного обозначения и порядкового номера или из собственно подписи с порядковым номером или без него (если рисунок единственный). </w:t>
      </w:r>
      <w:r w:rsidRPr="00CA2950">
        <w:rPr>
          <w:rFonts w:eastAsiaTheme="minorEastAsia"/>
          <w:color w:val="000000" w:themeColor="text1"/>
          <w:kern w:val="24"/>
          <w:sz w:val="22"/>
          <w:szCs w:val="22"/>
          <w:u w:val="single"/>
        </w:rPr>
        <w:t>Если в основном тексте нет расшифровки условных (цифровых, буквенных, графических) обозначений, которыми помечены детали и части иллюстрации, то в состав подписи вводится экспликация.</w:t>
      </w: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 Условное сокращенное название иллюстрации с порядковым номером без собственно подписи экспликацией дополнять нельзя.</w:t>
      </w:r>
    </w:p>
    <w:p w:rsidR="00B00B87" w:rsidRPr="00B00B87" w:rsidRDefault="00B00B87" w:rsidP="006B25B9">
      <w:pPr>
        <w:pStyle w:val="af1"/>
        <w:spacing w:before="0" w:beforeAutospacing="0" w:afterLines="60" w:after="144" w:afterAutospacing="0" w:line="276" w:lineRule="auto"/>
        <w:jc w:val="both"/>
        <w:rPr>
          <w:sz w:val="22"/>
          <w:szCs w:val="22"/>
        </w:rPr>
      </w:pP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lastRenderedPageBreak/>
        <w:t>В конце</w:t>
      </w:r>
      <w:r>
        <w:rPr>
          <w:rFonts w:eastAsiaTheme="minorEastAsia"/>
          <w:color w:val="000000" w:themeColor="text1"/>
          <w:kern w:val="24"/>
          <w:sz w:val="22"/>
          <w:szCs w:val="22"/>
        </w:rPr>
        <w:t xml:space="preserve"> подрисуночной</w:t>
      </w: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 подписи точку не ставят. Перед экспликацией (после основной подписи) следует ставить двоеточие, элементы экспликации отделять друг от друга точкой с запятой. В расположении и оформлении подрисуночной подписи должен соблюдаться принцип единообразия. </w:t>
      </w:r>
    </w:p>
    <w:p w:rsidR="006B25B9" w:rsidRDefault="006B25B9" w:rsidP="006B25B9">
      <w:pPr>
        <w:pStyle w:val="12"/>
        <w:shd w:val="clear" w:color="auto" w:fill="auto"/>
        <w:spacing w:before="120" w:after="120" w:line="276" w:lineRule="auto"/>
        <w:ind w:firstLine="0"/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 wp14:anchorId="45BA6BB7" wp14:editId="1BC313CA">
            <wp:extent cx="3429000" cy="3248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2-17.ep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5B9" w:rsidRPr="0046741A" w:rsidRDefault="006B25B9" w:rsidP="006B25B9">
      <w:pPr>
        <w:pStyle w:val="12"/>
        <w:shd w:val="clear" w:color="auto" w:fill="auto"/>
        <w:spacing w:before="120" w:after="120" w:line="276" w:lineRule="auto"/>
        <w:ind w:firstLine="0"/>
        <w:jc w:val="center"/>
        <w:rPr>
          <w:sz w:val="22"/>
          <w:szCs w:val="22"/>
          <w:lang w:val="ru-RU"/>
        </w:rPr>
      </w:pPr>
      <w:r w:rsidRPr="0046741A">
        <w:rPr>
          <w:sz w:val="22"/>
          <w:szCs w:val="22"/>
          <w:lang w:val="ru-RU"/>
        </w:rPr>
        <w:t>Рис</w:t>
      </w:r>
      <w:r>
        <w:rPr>
          <w:sz w:val="22"/>
          <w:szCs w:val="22"/>
          <w:lang w:val="ru-RU"/>
        </w:rPr>
        <w:t xml:space="preserve">. </w:t>
      </w:r>
      <w:r w:rsidRPr="0046741A">
        <w:rPr>
          <w:sz w:val="22"/>
          <w:szCs w:val="22"/>
          <w:lang w:val="ru-RU"/>
        </w:rPr>
        <w:t>2.17. Изменение относительной влажности</w:t>
      </w:r>
      <w:r>
        <w:rPr>
          <w:sz w:val="22"/>
          <w:szCs w:val="22"/>
          <w:lang w:val="ru-RU"/>
        </w:rPr>
        <w:t xml:space="preserve"> </w:t>
      </w:r>
      <w:r w:rsidRPr="0046741A">
        <w:rPr>
          <w:sz w:val="22"/>
          <w:szCs w:val="22"/>
          <w:lang w:val="ru-RU"/>
        </w:rPr>
        <w:t>воздуха</w:t>
      </w:r>
    </w:p>
    <w:p w:rsidR="006B25B9" w:rsidRDefault="006B25B9" w:rsidP="006B25B9">
      <w:pPr>
        <w:pStyle w:val="12"/>
        <w:shd w:val="clear" w:color="auto" w:fill="auto"/>
        <w:spacing w:before="60" w:line="276" w:lineRule="auto"/>
        <w:ind w:firstLine="0"/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 wp14:anchorId="25DAEABA" wp14:editId="5A6B99D7">
            <wp:extent cx="2619375" cy="2581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2-21.ep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5B9" w:rsidRDefault="006B25B9" w:rsidP="006B25B9">
      <w:pPr>
        <w:pStyle w:val="12"/>
        <w:shd w:val="clear" w:color="auto" w:fill="auto"/>
        <w:spacing w:before="60" w:line="276" w:lineRule="auto"/>
        <w:ind w:firstLine="0"/>
        <w:jc w:val="center"/>
        <w:rPr>
          <w:sz w:val="22"/>
          <w:szCs w:val="22"/>
          <w:lang w:val="ru-RU"/>
        </w:rPr>
      </w:pPr>
      <w:r w:rsidRPr="0046741A">
        <w:rPr>
          <w:sz w:val="22"/>
          <w:szCs w:val="22"/>
          <w:lang w:val="ru-RU"/>
        </w:rPr>
        <w:t>Рис</w:t>
      </w:r>
      <w:r>
        <w:rPr>
          <w:sz w:val="22"/>
          <w:szCs w:val="22"/>
          <w:lang w:val="ru-RU"/>
        </w:rPr>
        <w:t xml:space="preserve">. </w:t>
      </w:r>
      <w:r w:rsidRPr="0046741A">
        <w:rPr>
          <w:sz w:val="22"/>
          <w:szCs w:val="22"/>
          <w:lang w:val="ru-RU"/>
        </w:rPr>
        <w:t>2.21. Поглощение влаги из воздуха различными материалами</w:t>
      </w:r>
      <w:r>
        <w:rPr>
          <w:sz w:val="22"/>
          <w:szCs w:val="22"/>
          <w:lang w:val="ru-RU"/>
        </w:rPr>
        <w:t xml:space="preserve">: </w:t>
      </w:r>
      <w:r w:rsidRPr="0046741A">
        <w:rPr>
          <w:i/>
          <w:sz w:val="22"/>
          <w:szCs w:val="22"/>
          <w:lang w:val="ru-RU"/>
        </w:rPr>
        <w:t>1</w:t>
      </w:r>
      <w:r w:rsidRPr="0046741A">
        <w:rPr>
          <w:sz w:val="22"/>
          <w:szCs w:val="22"/>
          <w:lang w:val="ru-RU"/>
        </w:rPr>
        <w:t> —</w:t>
      </w:r>
      <w:r>
        <w:rPr>
          <w:sz w:val="22"/>
          <w:szCs w:val="22"/>
          <w:lang w:val="ru-RU"/>
        </w:rPr>
        <w:t xml:space="preserve"> </w:t>
      </w:r>
      <w:r w:rsidRPr="0046741A">
        <w:rPr>
          <w:sz w:val="22"/>
          <w:szCs w:val="22"/>
          <w:lang w:val="ru-RU"/>
        </w:rPr>
        <w:t>ковры (натуральное</w:t>
      </w:r>
      <w:r>
        <w:rPr>
          <w:sz w:val="22"/>
          <w:szCs w:val="22"/>
          <w:lang w:val="ru-RU"/>
        </w:rPr>
        <w:t xml:space="preserve"> волокно</w:t>
      </w:r>
      <w:r w:rsidRPr="0046741A">
        <w:rPr>
          <w:sz w:val="22"/>
          <w:szCs w:val="22"/>
          <w:lang w:val="ru-RU"/>
        </w:rPr>
        <w:t>)</w:t>
      </w:r>
      <w:r>
        <w:rPr>
          <w:sz w:val="22"/>
          <w:szCs w:val="22"/>
          <w:lang w:val="ru-RU"/>
        </w:rPr>
        <w:t xml:space="preserve">; </w:t>
      </w:r>
      <w:r w:rsidRPr="0046741A">
        <w:rPr>
          <w:i/>
          <w:sz w:val="22"/>
          <w:szCs w:val="22"/>
          <w:lang w:val="ru-RU"/>
        </w:rPr>
        <w:t>2</w:t>
      </w:r>
      <w:r>
        <w:rPr>
          <w:sz w:val="22"/>
          <w:szCs w:val="22"/>
          <w:lang w:val="ru-RU"/>
        </w:rPr>
        <w:t> —шт</w:t>
      </w:r>
      <w:r w:rsidRPr="0046741A">
        <w:rPr>
          <w:sz w:val="22"/>
          <w:szCs w:val="22"/>
          <w:lang w:val="ru-RU"/>
        </w:rPr>
        <w:t>укатурк</w:t>
      </w:r>
      <w:r>
        <w:rPr>
          <w:sz w:val="22"/>
          <w:szCs w:val="22"/>
          <w:lang w:val="ru-RU"/>
        </w:rPr>
        <w:t>а</w:t>
      </w:r>
      <w:r w:rsidRPr="0046741A">
        <w:rPr>
          <w:sz w:val="22"/>
          <w:szCs w:val="22"/>
          <w:lang w:val="ru-RU"/>
        </w:rPr>
        <w:t xml:space="preserve"> с обоями</w:t>
      </w:r>
      <w:r>
        <w:rPr>
          <w:sz w:val="22"/>
          <w:szCs w:val="22"/>
          <w:lang w:val="ru-RU"/>
        </w:rPr>
        <w:t xml:space="preserve">; </w:t>
      </w:r>
      <w:r w:rsidRPr="0046741A">
        <w:rPr>
          <w:i/>
          <w:sz w:val="22"/>
          <w:szCs w:val="22"/>
          <w:lang w:val="ru-RU"/>
        </w:rPr>
        <w:t>3</w:t>
      </w:r>
      <w:r w:rsidRPr="0046741A">
        <w:rPr>
          <w:sz w:val="22"/>
          <w:szCs w:val="22"/>
          <w:lang w:val="ru-RU"/>
        </w:rPr>
        <w:t> —</w:t>
      </w:r>
      <w:r>
        <w:rPr>
          <w:sz w:val="22"/>
          <w:szCs w:val="22"/>
          <w:lang w:val="ru-RU"/>
        </w:rPr>
        <w:t xml:space="preserve"> </w:t>
      </w:r>
      <w:r w:rsidRPr="0046741A">
        <w:rPr>
          <w:sz w:val="22"/>
          <w:szCs w:val="22"/>
          <w:lang w:val="ru-RU"/>
        </w:rPr>
        <w:t xml:space="preserve">штукатурка без обоев; </w:t>
      </w:r>
      <w:r w:rsidRPr="0046741A">
        <w:rPr>
          <w:i/>
          <w:sz w:val="22"/>
          <w:szCs w:val="22"/>
          <w:lang w:val="ru-RU"/>
        </w:rPr>
        <w:t>4</w:t>
      </w:r>
      <w:r>
        <w:rPr>
          <w:sz w:val="22"/>
          <w:szCs w:val="22"/>
          <w:lang w:val="ru-RU"/>
        </w:rPr>
        <w:t xml:space="preserve"> </w:t>
      </w:r>
      <w:r w:rsidRPr="0046741A">
        <w:rPr>
          <w:sz w:val="22"/>
          <w:szCs w:val="22"/>
          <w:lang w:val="ru-RU"/>
        </w:rPr>
        <w:t>—</w:t>
      </w:r>
      <w:r>
        <w:rPr>
          <w:sz w:val="22"/>
          <w:szCs w:val="22"/>
          <w:lang w:val="ru-RU"/>
        </w:rPr>
        <w:t xml:space="preserve"> мас</w:t>
      </w:r>
      <w:r w:rsidRPr="0046741A">
        <w:rPr>
          <w:sz w:val="22"/>
          <w:szCs w:val="22"/>
          <w:lang w:val="ru-RU"/>
        </w:rPr>
        <w:t>ляная краска</w:t>
      </w:r>
      <w:r>
        <w:rPr>
          <w:sz w:val="22"/>
          <w:szCs w:val="22"/>
          <w:lang w:val="ru-RU"/>
        </w:rPr>
        <w:t xml:space="preserve">; </w:t>
      </w:r>
      <w:r w:rsidRPr="0046741A">
        <w:rPr>
          <w:i/>
          <w:sz w:val="22"/>
          <w:szCs w:val="22"/>
          <w:lang w:val="ru-RU"/>
        </w:rPr>
        <w:t>5</w:t>
      </w:r>
      <w:r w:rsidRPr="0046741A">
        <w:rPr>
          <w:sz w:val="22"/>
          <w:szCs w:val="22"/>
          <w:lang w:val="ru-RU"/>
        </w:rPr>
        <w:t xml:space="preserve"> — </w:t>
      </w:r>
      <w:r>
        <w:rPr>
          <w:sz w:val="22"/>
          <w:szCs w:val="22"/>
          <w:lang w:val="ru-RU"/>
        </w:rPr>
        <w:t>пог</w:t>
      </w:r>
      <w:r w:rsidRPr="0046741A">
        <w:rPr>
          <w:sz w:val="22"/>
          <w:szCs w:val="22"/>
          <w:lang w:val="ru-RU"/>
        </w:rPr>
        <w:t>лощение 1 м</w:t>
      </w:r>
      <w:r w:rsidRPr="0046741A">
        <w:rPr>
          <w:sz w:val="22"/>
          <w:szCs w:val="22"/>
          <w:vertAlign w:val="superscript"/>
          <w:lang w:val="ru-RU"/>
        </w:rPr>
        <w:t>3</w:t>
      </w:r>
      <w:r>
        <w:rPr>
          <w:sz w:val="22"/>
          <w:szCs w:val="22"/>
          <w:lang w:val="ru-RU"/>
        </w:rPr>
        <w:t xml:space="preserve"> </w:t>
      </w:r>
      <w:r w:rsidRPr="0046741A">
        <w:rPr>
          <w:sz w:val="22"/>
          <w:szCs w:val="22"/>
          <w:lang w:val="ru-RU"/>
        </w:rPr>
        <w:t xml:space="preserve">воздуха </w:t>
      </w:r>
      <w:r>
        <w:rPr>
          <w:sz w:val="22"/>
          <w:szCs w:val="22"/>
          <w:lang w:val="ru-RU"/>
        </w:rPr>
        <w:t>(</w:t>
      </w:r>
      <w:r w:rsidRPr="0046741A">
        <w:rPr>
          <w:sz w:val="22"/>
          <w:szCs w:val="22"/>
          <w:lang w:val="ru-RU"/>
        </w:rPr>
        <w:t xml:space="preserve">7 </w:t>
      </w:r>
      <w:r>
        <w:rPr>
          <w:sz w:val="22"/>
          <w:szCs w:val="22"/>
          <w:lang w:val="ru-RU"/>
        </w:rPr>
        <w:t>г</w:t>
      </w:r>
      <w:r w:rsidRPr="0046741A">
        <w:rPr>
          <w:sz w:val="22"/>
          <w:szCs w:val="22"/>
          <w:lang w:val="ru-RU"/>
        </w:rPr>
        <w:t>)</w:t>
      </w:r>
    </w:p>
    <w:p w:rsidR="006B25B9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rFonts w:eastAsiaTheme="minorEastAsia"/>
          <w:color w:val="000000" w:themeColor="text1"/>
          <w:kern w:val="24"/>
          <w:sz w:val="22"/>
          <w:szCs w:val="22"/>
        </w:rPr>
      </w:pPr>
    </w:p>
    <w:p w:rsidR="006B25B9" w:rsidRPr="005F34AB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rFonts w:eastAsiaTheme="minorEastAsia"/>
          <w:color w:val="000000" w:themeColor="text1"/>
          <w:kern w:val="24"/>
          <w:sz w:val="22"/>
          <w:szCs w:val="22"/>
        </w:rPr>
      </w:pPr>
      <w:r w:rsidRPr="00B347EC">
        <w:rPr>
          <w:rFonts w:eastAsiaTheme="minorEastAsia"/>
          <w:color w:val="000000" w:themeColor="text1"/>
          <w:kern w:val="24"/>
          <w:sz w:val="22"/>
          <w:szCs w:val="22"/>
        </w:rPr>
        <w:t xml:space="preserve">Графики должны иметь обозначение осей с указанием того, какой параметр и в каких единицах представлен по данной оси. Обозначение откладываемого параметра может быть дано как символьное (например: m), так и текстом (например: масса). Если параметр имеет размерность, то она указывается после параметра через запятую (например: масса, </w:t>
      </w:r>
      <w:proofErr w:type="gramStart"/>
      <w:r w:rsidRPr="00B347EC">
        <w:rPr>
          <w:rFonts w:eastAsiaTheme="minorEastAsia"/>
          <w:color w:val="000000" w:themeColor="text1"/>
          <w:kern w:val="24"/>
          <w:sz w:val="22"/>
          <w:szCs w:val="22"/>
        </w:rPr>
        <w:t>кг</w:t>
      </w:r>
      <w:proofErr w:type="gramEnd"/>
      <w:r w:rsidRPr="00B347EC">
        <w:rPr>
          <w:rFonts w:eastAsiaTheme="minorEastAsia"/>
          <w:color w:val="000000" w:themeColor="text1"/>
          <w:kern w:val="24"/>
          <w:sz w:val="22"/>
          <w:szCs w:val="22"/>
        </w:rPr>
        <w:t>). Месторасположение обозначения оси произвольное. Чаще всего применяется символьное обозначение в конце каждой оси или текстовое обозначение вдоль оси. При этом обозначение не должно располагаться на поле графика.</w:t>
      </w:r>
    </w:p>
    <w:p w:rsidR="006B25B9" w:rsidRPr="00CA2950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sz w:val="22"/>
          <w:szCs w:val="22"/>
        </w:rPr>
      </w:pP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Все </w:t>
      </w:r>
      <w:r w:rsidRPr="00CA2950">
        <w:rPr>
          <w:rFonts w:eastAsiaTheme="minorEastAsia"/>
          <w:color w:val="000000" w:themeColor="text1"/>
          <w:kern w:val="24"/>
          <w:sz w:val="22"/>
          <w:szCs w:val="22"/>
          <w:u w:val="single"/>
        </w:rPr>
        <w:t>векторные</w:t>
      </w: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 рисунки (не фото) должны быть созданы с помощью специальных редакторов: </w:t>
      </w:r>
      <w:r w:rsidRPr="00CA2950">
        <w:rPr>
          <w:rFonts w:eastAsiaTheme="minorEastAsia"/>
          <w:color w:val="000000" w:themeColor="text1"/>
          <w:kern w:val="24"/>
          <w:sz w:val="22"/>
          <w:szCs w:val="22"/>
          <w:u w:val="single"/>
          <w:lang w:val="en-US"/>
        </w:rPr>
        <w:t>Adobe</w:t>
      </w:r>
      <w:r w:rsidRPr="00CA2950">
        <w:rPr>
          <w:rFonts w:eastAsiaTheme="minorEastAsia"/>
          <w:color w:val="000000" w:themeColor="text1"/>
          <w:kern w:val="24"/>
          <w:sz w:val="22"/>
          <w:szCs w:val="22"/>
          <w:u w:val="single"/>
        </w:rPr>
        <w:t xml:space="preserve"> </w:t>
      </w:r>
      <w:r w:rsidRPr="00CA2950">
        <w:rPr>
          <w:rFonts w:eastAsiaTheme="minorEastAsia"/>
          <w:color w:val="000000" w:themeColor="text1"/>
          <w:kern w:val="24"/>
          <w:sz w:val="22"/>
          <w:szCs w:val="22"/>
          <w:u w:val="single"/>
          <w:lang w:val="en-US"/>
        </w:rPr>
        <w:t>Illustrator</w:t>
      </w:r>
      <w:proofErr w:type="gramStart"/>
      <w:r w:rsidRPr="00CA2950">
        <w:rPr>
          <w:rFonts w:eastAsiaTheme="minorEastAsia"/>
          <w:color w:val="000000" w:themeColor="text1"/>
          <w:kern w:val="24"/>
          <w:sz w:val="22"/>
          <w:szCs w:val="22"/>
          <w:u w:val="single"/>
        </w:rPr>
        <w:t xml:space="preserve">,  </w:t>
      </w:r>
      <w:r w:rsidRPr="00CA2950">
        <w:rPr>
          <w:rFonts w:eastAsiaTheme="minorEastAsia"/>
          <w:color w:val="000000" w:themeColor="text1"/>
          <w:kern w:val="24"/>
          <w:sz w:val="22"/>
          <w:szCs w:val="22"/>
          <w:u w:val="single"/>
          <w:lang w:val="en-US"/>
        </w:rPr>
        <w:t>Corel</w:t>
      </w:r>
      <w:proofErr w:type="gramEnd"/>
      <w:r w:rsidRPr="00CA2950">
        <w:rPr>
          <w:rFonts w:eastAsiaTheme="minorEastAsia"/>
          <w:color w:val="000000" w:themeColor="text1"/>
          <w:kern w:val="24"/>
          <w:sz w:val="22"/>
          <w:szCs w:val="22"/>
          <w:u w:val="single"/>
        </w:rPr>
        <w:t xml:space="preserve"> </w:t>
      </w:r>
      <w:r w:rsidRPr="00CA2950">
        <w:rPr>
          <w:rFonts w:eastAsiaTheme="minorEastAsia"/>
          <w:color w:val="000000" w:themeColor="text1"/>
          <w:kern w:val="24"/>
          <w:sz w:val="22"/>
          <w:szCs w:val="22"/>
          <w:u w:val="single"/>
          <w:lang w:val="en-US"/>
        </w:rPr>
        <w:t>Draw</w:t>
      </w:r>
      <w:r w:rsidRPr="00CA2950">
        <w:rPr>
          <w:rFonts w:eastAsiaTheme="minorEastAsia"/>
          <w:color w:val="000000" w:themeColor="text1"/>
          <w:kern w:val="24"/>
          <w:sz w:val="22"/>
          <w:szCs w:val="22"/>
          <w:u w:val="single"/>
        </w:rPr>
        <w:t xml:space="preserve"> или любой векторный редактор</w:t>
      </w: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, и вставлены в </w:t>
      </w:r>
      <w:r w:rsidRPr="00CA2950">
        <w:rPr>
          <w:rFonts w:eastAsiaTheme="minorEastAsia"/>
          <w:color w:val="000000" w:themeColor="text1"/>
          <w:kern w:val="24"/>
          <w:sz w:val="22"/>
          <w:szCs w:val="22"/>
          <w:lang w:val="en-US"/>
        </w:rPr>
        <w:t>Word</w:t>
      </w: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 в формате </w:t>
      </w:r>
      <w:r w:rsidRPr="00CA2950">
        <w:rPr>
          <w:rFonts w:eastAsiaTheme="minorEastAsia"/>
          <w:color w:val="000000" w:themeColor="text1"/>
          <w:kern w:val="24"/>
          <w:sz w:val="22"/>
          <w:szCs w:val="22"/>
          <w:u w:val="single"/>
          <w:lang w:val="en-US"/>
        </w:rPr>
        <w:t>PDF</w:t>
      </w: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 (это делается для удобства обработки рисунка в дальнейшем, если возникла необходимость правки рисунка).</w:t>
      </w:r>
    </w:p>
    <w:p w:rsidR="006B25B9" w:rsidRPr="00CA2950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sz w:val="22"/>
          <w:szCs w:val="22"/>
        </w:rPr>
      </w:pP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lastRenderedPageBreak/>
        <w:t xml:space="preserve">Рисунки в виде </w:t>
      </w:r>
      <w:r w:rsidRPr="00CA2950">
        <w:rPr>
          <w:rFonts w:eastAsiaTheme="minorEastAsia"/>
          <w:color w:val="000000" w:themeColor="text1"/>
          <w:kern w:val="24"/>
          <w:sz w:val="22"/>
          <w:szCs w:val="22"/>
          <w:u w:val="single"/>
        </w:rPr>
        <w:t>фотографий</w:t>
      </w: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 должны быть четкие и читаемые. Такие фото можно вставлять в формате </w:t>
      </w:r>
      <w:r w:rsidRPr="00CA2950">
        <w:rPr>
          <w:rFonts w:eastAsiaTheme="minorEastAsia"/>
          <w:color w:val="000000" w:themeColor="text1"/>
          <w:kern w:val="24"/>
          <w:sz w:val="22"/>
          <w:szCs w:val="22"/>
          <w:u w:val="single"/>
          <w:lang w:val="en-US"/>
        </w:rPr>
        <w:t>JPEG</w:t>
      </w:r>
      <w:r w:rsidRPr="00CA2950">
        <w:rPr>
          <w:rFonts w:eastAsiaTheme="minorEastAsia"/>
          <w:color w:val="000000" w:themeColor="text1"/>
          <w:kern w:val="24"/>
          <w:sz w:val="22"/>
          <w:szCs w:val="22"/>
          <w:u w:val="single"/>
        </w:rPr>
        <w:t xml:space="preserve">, </w:t>
      </w:r>
      <w:r w:rsidRPr="00CA2950">
        <w:rPr>
          <w:rFonts w:eastAsiaTheme="minorEastAsia"/>
          <w:color w:val="000000" w:themeColor="text1"/>
          <w:kern w:val="24"/>
          <w:sz w:val="22"/>
          <w:szCs w:val="22"/>
          <w:u w:val="single"/>
          <w:lang w:val="en-US"/>
        </w:rPr>
        <w:t>TIFF</w:t>
      </w: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. Допустимое разрешение </w:t>
      </w:r>
      <w:r w:rsidRPr="00CA2950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>(только для электронных изданий!!!)</w:t>
      </w: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 – 72–150 </w:t>
      </w:r>
      <w:r w:rsidRPr="00CA2950">
        <w:rPr>
          <w:rFonts w:eastAsiaTheme="minorEastAsia"/>
          <w:color w:val="000000" w:themeColor="text1"/>
          <w:kern w:val="24"/>
          <w:sz w:val="22"/>
          <w:szCs w:val="22"/>
          <w:lang w:val="en-US"/>
        </w:rPr>
        <w:t>dpi</w:t>
      </w: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 (можно и больше). </w:t>
      </w:r>
    </w:p>
    <w:p w:rsidR="006B25B9" w:rsidRPr="00CA2950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sz w:val="22"/>
          <w:szCs w:val="22"/>
        </w:rPr>
      </w:pP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Если издание запланировано в </w:t>
      </w:r>
      <w:r w:rsidRPr="00CA2950">
        <w:rPr>
          <w:rFonts w:eastAsiaTheme="minorEastAsia"/>
          <w:b/>
          <w:color w:val="000000" w:themeColor="text1"/>
          <w:kern w:val="24"/>
          <w:sz w:val="22"/>
          <w:szCs w:val="22"/>
        </w:rPr>
        <w:t>печатном виде</w:t>
      </w: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, то все рисунки (фото и векторная графика) должны быть собраны в электронном виде в отдельную папку и иметь нумерацию, соответствующую рукописи. </w:t>
      </w:r>
      <w:r w:rsidRPr="00CA2950">
        <w:rPr>
          <w:rFonts w:eastAsiaTheme="minorEastAsia"/>
          <w:b/>
          <w:color w:val="000000" w:themeColor="text1"/>
          <w:kern w:val="24"/>
          <w:sz w:val="22"/>
          <w:szCs w:val="22"/>
        </w:rPr>
        <w:t xml:space="preserve">В этом случае разрешение растровых рисунков (фото) должно быть не менее (!!!) 300 </w:t>
      </w:r>
      <w:r w:rsidRPr="00CA2950">
        <w:rPr>
          <w:rFonts w:eastAsiaTheme="minorEastAsia"/>
          <w:b/>
          <w:color w:val="000000" w:themeColor="text1"/>
          <w:kern w:val="24"/>
          <w:sz w:val="22"/>
          <w:szCs w:val="22"/>
          <w:lang w:val="en-US"/>
        </w:rPr>
        <w:t>dpi</w:t>
      </w:r>
      <w:r w:rsidRPr="00CA2950">
        <w:rPr>
          <w:rFonts w:eastAsiaTheme="minorEastAsia"/>
          <w:b/>
          <w:color w:val="000000" w:themeColor="text1"/>
          <w:kern w:val="24"/>
          <w:sz w:val="22"/>
          <w:szCs w:val="22"/>
        </w:rPr>
        <w:t>.</w:t>
      </w:r>
    </w:p>
    <w:p w:rsidR="006B25B9" w:rsidRPr="00CA2950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rFonts w:eastAsiaTheme="minorEastAsia"/>
          <w:color w:val="000000" w:themeColor="text1"/>
          <w:kern w:val="24"/>
          <w:sz w:val="22"/>
          <w:szCs w:val="22"/>
        </w:rPr>
      </w:pPr>
      <w:r w:rsidRPr="00CA2950">
        <w:rPr>
          <w:rFonts w:eastAsiaTheme="minorEastAsia"/>
          <w:b/>
          <w:color w:val="000000" w:themeColor="text1"/>
          <w:kern w:val="24"/>
          <w:sz w:val="22"/>
          <w:szCs w:val="22"/>
          <w:u w:val="single"/>
        </w:rPr>
        <w:t>Не принимаются:</w:t>
      </w: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 авторские оригиналы </w:t>
      </w:r>
      <w:r w:rsidRPr="00CA2950">
        <w:rPr>
          <w:rFonts w:eastAsiaTheme="minorEastAsia"/>
          <w:kern w:val="24"/>
          <w:sz w:val="22"/>
          <w:szCs w:val="22"/>
        </w:rPr>
        <w:t>с рисунками, выполненными только вручную</w:t>
      </w:r>
      <w:r w:rsidRPr="00CA2950">
        <w:rPr>
          <w:rFonts w:eastAsiaTheme="minorEastAsia"/>
          <w:color w:val="0070C0"/>
          <w:kern w:val="24"/>
          <w:sz w:val="22"/>
          <w:szCs w:val="22"/>
        </w:rPr>
        <w:t xml:space="preserve"> </w:t>
      </w: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>на бумаге и не имеющими электронных версий;</w:t>
      </w:r>
      <w:r w:rsidRPr="00CA2950">
        <w:rPr>
          <w:rFonts w:eastAsiaTheme="minorEastAsia"/>
          <w:color w:val="17365D" w:themeColor="text2" w:themeShade="BF"/>
          <w:kern w:val="24"/>
          <w:sz w:val="22"/>
          <w:szCs w:val="22"/>
        </w:rPr>
        <w:t xml:space="preserve"> </w:t>
      </w:r>
      <w:r w:rsidRPr="00CA2950">
        <w:rPr>
          <w:rFonts w:eastAsiaTheme="minorEastAsia"/>
          <w:kern w:val="24"/>
          <w:sz w:val="22"/>
          <w:szCs w:val="22"/>
        </w:rPr>
        <w:t>рукописи, в которых имеются сканы из изданий с желтым фоном и рукописным текстом, с нечитаемыми символами.</w:t>
      </w:r>
    </w:p>
    <w:p w:rsidR="006B25B9" w:rsidRPr="00CA2950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sz w:val="22"/>
          <w:szCs w:val="22"/>
        </w:rPr>
      </w:pPr>
      <w:r w:rsidRPr="00CA2950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 xml:space="preserve">Шрифтовое оформление рисунков: </w:t>
      </w: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шрифт </w:t>
      </w:r>
      <w:proofErr w:type="spellStart"/>
      <w:r w:rsidRPr="00CA2950">
        <w:rPr>
          <w:rFonts w:eastAsiaTheme="minorEastAsia"/>
          <w:color w:val="000000" w:themeColor="text1"/>
          <w:kern w:val="24"/>
          <w:sz w:val="22"/>
          <w:szCs w:val="22"/>
          <w:lang w:val="en-US"/>
        </w:rPr>
        <w:t>TimesNewRoman</w:t>
      </w:r>
      <w:proofErr w:type="spellEnd"/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>, цифровое обозначение – курсив, в шкалах – прямое начертание цифр и с запятыми для разделения разрядов. Латинские обозначения – курсив, русские и греческие – прямые.</w:t>
      </w:r>
    </w:p>
    <w:p w:rsidR="006B25B9" w:rsidRPr="00CA2950" w:rsidRDefault="006B25B9" w:rsidP="006B25B9">
      <w:pPr>
        <w:pStyle w:val="af1"/>
        <w:spacing w:before="0" w:beforeAutospacing="0" w:after="0" w:afterAutospacing="0"/>
        <w:jc w:val="both"/>
        <w:rPr>
          <w:sz w:val="22"/>
          <w:szCs w:val="22"/>
        </w:rPr>
      </w:pPr>
      <w:r w:rsidRPr="00CA2950">
        <w:rPr>
          <w:rFonts w:eastAsiaTheme="minorEastAsia"/>
          <w:b/>
          <w:bCs/>
          <w:color w:val="000000" w:themeColor="text1"/>
          <w:kern w:val="24"/>
          <w:sz w:val="22"/>
          <w:szCs w:val="22"/>
        </w:rPr>
        <w:t>Таблица</w:t>
      </w: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 — это организованный в вертикальные колонки (графы) и горизонтальные строки словесно-цифровой материал. </w:t>
      </w:r>
    </w:p>
    <w:p w:rsidR="006B25B9" w:rsidRPr="00CA2950" w:rsidRDefault="006B25B9" w:rsidP="006B25B9">
      <w:pPr>
        <w:pStyle w:val="af1"/>
        <w:spacing w:before="0" w:beforeAutospacing="0" w:after="0" w:afterAutospacing="0"/>
        <w:jc w:val="both"/>
        <w:rPr>
          <w:sz w:val="22"/>
          <w:szCs w:val="22"/>
        </w:rPr>
      </w:pP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Она имеет тематический и нумерационный заголовки. </w:t>
      </w:r>
      <w:proofErr w:type="gramStart"/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>Последний</w:t>
      </w:r>
      <w:proofErr w:type="gramEnd"/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 не ставится, если таблица единственная в работе. </w:t>
      </w:r>
    </w:p>
    <w:p w:rsidR="006B25B9" w:rsidRPr="00CA2950" w:rsidRDefault="006B25B9" w:rsidP="006B25B9">
      <w:pPr>
        <w:pStyle w:val="af1"/>
        <w:spacing w:before="0" w:beforeAutospacing="0" w:after="0" w:afterAutospacing="0"/>
        <w:jc w:val="both"/>
        <w:rPr>
          <w:sz w:val="22"/>
          <w:szCs w:val="22"/>
        </w:rPr>
      </w:pP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Текст со ссылкой на таблицу не должен буквально повторять ее заголовок. </w:t>
      </w:r>
    </w:p>
    <w:p w:rsidR="006B25B9" w:rsidRPr="00CA2950" w:rsidRDefault="006B25B9" w:rsidP="006B25B9">
      <w:pPr>
        <w:pStyle w:val="af1"/>
        <w:spacing w:before="0" w:beforeAutospacing="0" w:after="0" w:afterAutospacing="0"/>
        <w:jc w:val="both"/>
        <w:rPr>
          <w:sz w:val="22"/>
          <w:szCs w:val="22"/>
        </w:rPr>
      </w:pP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Над каждой графой таблицы должен быть заголовок. </w:t>
      </w:r>
    </w:p>
    <w:p w:rsidR="006B25B9" w:rsidRPr="00CA2950" w:rsidRDefault="006B25B9" w:rsidP="006B25B9">
      <w:pPr>
        <w:pStyle w:val="af1"/>
        <w:spacing w:before="0" w:beforeAutospacing="0" w:after="0" w:afterAutospacing="0"/>
        <w:jc w:val="both"/>
        <w:rPr>
          <w:sz w:val="22"/>
          <w:szCs w:val="22"/>
        </w:rPr>
      </w:pP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Размещение в клетке головки (заголовочной части) таблицы над боковиком (первая слева графа) двух заголовков, разделенных косой линейкой, </w:t>
      </w:r>
      <w:r w:rsidRPr="00CA2950">
        <w:rPr>
          <w:rFonts w:eastAsiaTheme="minorEastAsia"/>
          <w:color w:val="17365D" w:themeColor="text2" w:themeShade="BF"/>
          <w:kern w:val="24"/>
          <w:sz w:val="22"/>
          <w:szCs w:val="22"/>
        </w:rPr>
        <w:t>не рекомендуется</w:t>
      </w: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. </w:t>
      </w:r>
    </w:p>
    <w:p w:rsidR="006B25B9" w:rsidRPr="00CA2950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sz w:val="22"/>
          <w:szCs w:val="22"/>
        </w:rPr>
      </w:pP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Заголовки пишут, как правило, в именительном падеже единственного числа без сокращения слов, за исключением общепринятых. </w:t>
      </w:r>
    </w:p>
    <w:p w:rsidR="006B25B9" w:rsidRPr="00CA2950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sz w:val="22"/>
          <w:szCs w:val="22"/>
        </w:rPr>
      </w:pP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Перед единицами физических величин ставят запятую. </w:t>
      </w:r>
    </w:p>
    <w:p w:rsidR="006B25B9" w:rsidRPr="00CA2950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sz w:val="22"/>
          <w:szCs w:val="22"/>
        </w:rPr>
      </w:pP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Заголовки граф начинают с прописной буквы в верхнем ярусе, а в нижних ярусах только в случае, когда их заголовки грамматически не подчинены заголовку верхнего яруса. Графа «Номер по порядку» в таблицы не включается. </w:t>
      </w:r>
    </w:p>
    <w:p w:rsidR="006B25B9" w:rsidRPr="00CA2950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sz w:val="22"/>
          <w:szCs w:val="22"/>
        </w:rPr>
      </w:pP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Заголовки (строки) боковика начинаются с прописной буквы. Со строчной пишутся рубрики низших ступеней, грамматически связанные с заголовками старшей ступени. Точка в конце не ставится. </w:t>
      </w:r>
    </w:p>
    <w:p w:rsidR="006B25B9" w:rsidRPr="00CA2950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sz w:val="22"/>
          <w:szCs w:val="22"/>
        </w:rPr>
      </w:pP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>После слов «Итого», «Всего» двоеточие не ставится.</w:t>
      </w:r>
    </w:p>
    <w:p w:rsidR="006B25B9" w:rsidRPr="00D75CF4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rFonts w:eastAsiaTheme="minorEastAsia"/>
          <w:color w:val="000000" w:themeColor="text1"/>
          <w:kern w:val="24"/>
          <w:sz w:val="22"/>
          <w:szCs w:val="22"/>
        </w:rPr>
      </w:pP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Слово «таблица» с порядковым номером пишется в тексте сокращенно: «табл. 1». </w:t>
      </w:r>
    </w:p>
    <w:p w:rsidR="006B25B9" w:rsidRPr="00760CA8" w:rsidRDefault="006B25B9" w:rsidP="006B25B9">
      <w:pPr>
        <w:pStyle w:val="2"/>
        <w:spacing w:line="276" w:lineRule="auto"/>
        <w:rPr>
          <w:rFonts w:asciiTheme="majorHAnsi" w:hAnsiTheme="majorHAnsi"/>
        </w:rPr>
      </w:pPr>
      <w:r w:rsidRPr="00760CA8">
        <w:rPr>
          <w:rFonts w:asciiTheme="majorHAnsi" w:hAnsiTheme="majorHAnsi"/>
        </w:rPr>
        <w:t>Таблица 1</w:t>
      </w:r>
    </w:p>
    <w:p w:rsidR="006B25B9" w:rsidRPr="00760CA8" w:rsidRDefault="006B25B9" w:rsidP="006B25B9">
      <w:pPr>
        <w:spacing w:line="276" w:lineRule="auto"/>
        <w:jc w:val="center"/>
        <w:rPr>
          <w:rFonts w:asciiTheme="majorHAnsi" w:hAnsiTheme="majorHAnsi"/>
          <w:b/>
          <w:sz w:val="20"/>
        </w:rPr>
      </w:pPr>
      <w:r w:rsidRPr="00760CA8">
        <w:rPr>
          <w:rFonts w:asciiTheme="majorHAnsi" w:hAnsiTheme="majorHAnsi"/>
          <w:b/>
          <w:sz w:val="20"/>
        </w:rPr>
        <w:t>Признаки сегментации потребительского рынка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60"/>
        <w:gridCol w:w="1896"/>
        <w:gridCol w:w="2195"/>
        <w:gridCol w:w="2344"/>
        <w:gridCol w:w="2195"/>
      </w:tblGrid>
      <w:tr w:rsidR="006B25B9" w:rsidRPr="00760CA8" w:rsidTr="006E654E">
        <w:trPr>
          <w:jc w:val="center"/>
        </w:trPr>
        <w:tc>
          <w:tcPr>
            <w:tcW w:w="10490" w:type="dxa"/>
            <w:gridSpan w:val="5"/>
            <w:tcBorders>
              <w:left w:val="nil"/>
              <w:right w:val="nil"/>
            </w:tcBorders>
            <w:vAlign w:val="center"/>
          </w:tcPr>
          <w:p w:rsidR="006B25B9" w:rsidRPr="00760CA8" w:rsidRDefault="006B25B9" w:rsidP="006E654E">
            <w:pPr>
              <w:spacing w:line="276" w:lineRule="auto"/>
              <w:jc w:val="center"/>
              <w:rPr>
                <w:rFonts w:asciiTheme="majorHAnsi" w:hAnsiTheme="majorHAnsi"/>
                <w:sz w:val="20"/>
              </w:rPr>
            </w:pPr>
            <w:r w:rsidRPr="00760CA8">
              <w:rPr>
                <w:rFonts w:asciiTheme="majorHAnsi" w:hAnsiTheme="majorHAnsi"/>
                <w:b/>
                <w:sz w:val="20"/>
              </w:rPr>
              <w:t>Признаки сегментации</w:t>
            </w:r>
          </w:p>
        </w:tc>
      </w:tr>
      <w:tr w:rsidR="006B25B9" w:rsidRPr="00760CA8" w:rsidTr="006E654E">
        <w:trPr>
          <w:jc w:val="center"/>
        </w:trPr>
        <w:tc>
          <w:tcPr>
            <w:tcW w:w="1860" w:type="dxa"/>
            <w:tcBorders>
              <w:left w:val="nil"/>
            </w:tcBorders>
            <w:vAlign w:val="center"/>
          </w:tcPr>
          <w:p w:rsidR="006B25B9" w:rsidRPr="00760CA8" w:rsidRDefault="006B25B9" w:rsidP="006E654E">
            <w:pPr>
              <w:spacing w:line="276" w:lineRule="auto"/>
              <w:jc w:val="center"/>
              <w:rPr>
                <w:rFonts w:asciiTheme="majorHAnsi" w:hAnsiTheme="majorHAnsi"/>
                <w:sz w:val="20"/>
              </w:rPr>
            </w:pPr>
            <w:r w:rsidRPr="00760CA8">
              <w:rPr>
                <w:rFonts w:asciiTheme="majorHAnsi" w:hAnsiTheme="majorHAnsi"/>
                <w:i/>
                <w:sz w:val="20"/>
              </w:rPr>
              <w:t>Демографический</w:t>
            </w:r>
          </w:p>
        </w:tc>
        <w:tc>
          <w:tcPr>
            <w:tcW w:w="1896" w:type="dxa"/>
            <w:vAlign w:val="center"/>
          </w:tcPr>
          <w:p w:rsidR="006B25B9" w:rsidRPr="00760CA8" w:rsidRDefault="006B25B9" w:rsidP="006E654E">
            <w:pPr>
              <w:spacing w:line="276" w:lineRule="auto"/>
              <w:jc w:val="center"/>
              <w:rPr>
                <w:rFonts w:asciiTheme="majorHAnsi" w:hAnsiTheme="majorHAnsi"/>
                <w:sz w:val="20"/>
              </w:rPr>
            </w:pPr>
            <w:r w:rsidRPr="00760CA8">
              <w:rPr>
                <w:rFonts w:asciiTheme="majorHAnsi" w:hAnsiTheme="majorHAnsi"/>
                <w:i/>
                <w:sz w:val="20"/>
              </w:rPr>
              <w:t>Уровень дохода</w:t>
            </w:r>
          </w:p>
        </w:tc>
        <w:tc>
          <w:tcPr>
            <w:tcW w:w="2195" w:type="dxa"/>
            <w:vAlign w:val="center"/>
          </w:tcPr>
          <w:p w:rsidR="006B25B9" w:rsidRPr="00760CA8" w:rsidRDefault="006B25B9" w:rsidP="006E654E">
            <w:pPr>
              <w:spacing w:line="276" w:lineRule="auto"/>
              <w:jc w:val="center"/>
              <w:rPr>
                <w:rFonts w:asciiTheme="majorHAnsi" w:hAnsiTheme="majorHAnsi"/>
                <w:sz w:val="20"/>
              </w:rPr>
            </w:pPr>
            <w:r w:rsidRPr="00760CA8">
              <w:rPr>
                <w:rFonts w:asciiTheme="majorHAnsi" w:hAnsiTheme="majorHAnsi"/>
                <w:i/>
                <w:sz w:val="20"/>
              </w:rPr>
              <w:t>Состав семьи</w:t>
            </w:r>
          </w:p>
        </w:tc>
        <w:tc>
          <w:tcPr>
            <w:tcW w:w="2344" w:type="dxa"/>
            <w:vAlign w:val="center"/>
          </w:tcPr>
          <w:p w:rsidR="006B25B9" w:rsidRPr="00760CA8" w:rsidRDefault="006B25B9" w:rsidP="006E654E">
            <w:pPr>
              <w:spacing w:line="276" w:lineRule="auto"/>
              <w:jc w:val="center"/>
              <w:rPr>
                <w:rFonts w:asciiTheme="majorHAnsi" w:hAnsiTheme="majorHAnsi"/>
                <w:sz w:val="20"/>
              </w:rPr>
            </w:pPr>
            <w:r w:rsidRPr="00760CA8">
              <w:rPr>
                <w:rFonts w:asciiTheme="majorHAnsi" w:hAnsiTheme="majorHAnsi"/>
                <w:i/>
                <w:sz w:val="20"/>
              </w:rPr>
              <w:t>Социальный</w:t>
            </w:r>
          </w:p>
        </w:tc>
        <w:tc>
          <w:tcPr>
            <w:tcW w:w="2195" w:type="dxa"/>
            <w:tcBorders>
              <w:right w:val="nil"/>
            </w:tcBorders>
            <w:vAlign w:val="center"/>
          </w:tcPr>
          <w:p w:rsidR="006B25B9" w:rsidRPr="00760CA8" w:rsidRDefault="006B25B9" w:rsidP="006E654E">
            <w:pPr>
              <w:spacing w:line="276" w:lineRule="auto"/>
              <w:jc w:val="center"/>
              <w:rPr>
                <w:rFonts w:asciiTheme="majorHAnsi" w:hAnsiTheme="majorHAnsi"/>
                <w:sz w:val="20"/>
              </w:rPr>
            </w:pPr>
            <w:r w:rsidRPr="00760CA8">
              <w:rPr>
                <w:rFonts w:asciiTheme="majorHAnsi" w:hAnsiTheme="majorHAnsi"/>
                <w:i/>
                <w:sz w:val="20"/>
              </w:rPr>
              <w:t>Возрастной</w:t>
            </w:r>
          </w:p>
        </w:tc>
      </w:tr>
      <w:tr w:rsidR="006B25B9" w:rsidRPr="00760CA8" w:rsidTr="006E654E">
        <w:trPr>
          <w:trHeight w:val="1023"/>
          <w:jc w:val="center"/>
        </w:trPr>
        <w:tc>
          <w:tcPr>
            <w:tcW w:w="1860" w:type="dxa"/>
            <w:tcBorders>
              <w:left w:val="nil"/>
              <w:bottom w:val="nil"/>
            </w:tcBorders>
          </w:tcPr>
          <w:p w:rsidR="006B25B9" w:rsidRPr="00760CA8" w:rsidRDefault="006B25B9" w:rsidP="006E654E">
            <w:pPr>
              <w:spacing w:line="276" w:lineRule="auto"/>
              <w:rPr>
                <w:rFonts w:asciiTheme="majorHAnsi" w:hAnsiTheme="majorHAnsi"/>
                <w:sz w:val="20"/>
              </w:rPr>
            </w:pPr>
            <w:r w:rsidRPr="00760CA8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r w:rsidRPr="00760CA8">
              <w:rPr>
                <w:rFonts w:asciiTheme="majorHAnsi" w:hAnsiTheme="majorHAnsi"/>
                <w:sz w:val="20"/>
                <w:vertAlign w:val="subscript"/>
              </w:rPr>
              <w:t>1</w:t>
            </w:r>
            <w:r w:rsidRPr="00760CA8">
              <w:rPr>
                <w:rFonts w:asciiTheme="majorHAnsi" w:hAnsiTheme="majorHAnsi"/>
                <w:sz w:val="20"/>
              </w:rPr>
              <w:t xml:space="preserve"> - городские жители</w:t>
            </w:r>
          </w:p>
          <w:p w:rsidR="006B25B9" w:rsidRDefault="006B25B9" w:rsidP="006E654E">
            <w:pPr>
              <w:spacing w:line="276" w:lineRule="auto"/>
              <w:rPr>
                <w:rFonts w:asciiTheme="majorHAnsi" w:hAnsiTheme="majorHAnsi"/>
                <w:sz w:val="20"/>
              </w:rPr>
            </w:pPr>
            <w:r w:rsidRPr="00760CA8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r w:rsidRPr="00760CA8">
              <w:rPr>
                <w:rFonts w:asciiTheme="majorHAnsi" w:hAnsiTheme="majorHAnsi"/>
                <w:sz w:val="20"/>
                <w:vertAlign w:val="subscript"/>
              </w:rPr>
              <w:t>2</w:t>
            </w:r>
            <w:r w:rsidRPr="00760CA8">
              <w:rPr>
                <w:rFonts w:asciiTheme="majorHAnsi" w:hAnsiTheme="majorHAnsi"/>
                <w:sz w:val="20"/>
              </w:rPr>
              <w:t xml:space="preserve"> - сельские жители</w:t>
            </w:r>
          </w:p>
          <w:p w:rsidR="006B25B9" w:rsidRPr="00760CA8" w:rsidRDefault="006B25B9" w:rsidP="006E654E">
            <w:pPr>
              <w:spacing w:line="276" w:lineRule="auto"/>
              <w:rPr>
                <w:rFonts w:asciiTheme="majorHAnsi" w:hAnsiTheme="majorHAnsi"/>
                <w:sz w:val="20"/>
              </w:rPr>
            </w:pPr>
          </w:p>
        </w:tc>
        <w:tc>
          <w:tcPr>
            <w:tcW w:w="1896" w:type="dxa"/>
            <w:tcBorders>
              <w:bottom w:val="nil"/>
            </w:tcBorders>
          </w:tcPr>
          <w:p w:rsidR="006B25B9" w:rsidRPr="00760CA8" w:rsidRDefault="006B25B9" w:rsidP="006E654E">
            <w:pPr>
              <w:spacing w:line="276" w:lineRule="auto"/>
              <w:rPr>
                <w:rFonts w:asciiTheme="majorHAnsi" w:hAnsiTheme="majorHAnsi"/>
                <w:sz w:val="20"/>
              </w:rPr>
            </w:pPr>
            <w:r w:rsidRPr="00760CA8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r w:rsidRPr="00760CA8">
              <w:rPr>
                <w:rFonts w:asciiTheme="majorHAnsi" w:hAnsiTheme="majorHAnsi"/>
                <w:sz w:val="20"/>
                <w:vertAlign w:val="subscript"/>
              </w:rPr>
              <w:t>3</w:t>
            </w:r>
            <w:r w:rsidRPr="00760CA8">
              <w:rPr>
                <w:rFonts w:asciiTheme="majorHAnsi" w:hAnsiTheme="majorHAnsi"/>
                <w:sz w:val="20"/>
              </w:rPr>
              <w:t xml:space="preserve"> - средний;</w:t>
            </w:r>
          </w:p>
          <w:p w:rsidR="006B25B9" w:rsidRPr="00760CA8" w:rsidRDefault="006B25B9" w:rsidP="006E654E">
            <w:pPr>
              <w:spacing w:line="276" w:lineRule="auto"/>
              <w:rPr>
                <w:rFonts w:asciiTheme="majorHAnsi" w:hAnsiTheme="majorHAnsi"/>
                <w:sz w:val="20"/>
              </w:rPr>
            </w:pPr>
            <w:r w:rsidRPr="00760CA8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r w:rsidRPr="00760CA8">
              <w:rPr>
                <w:rFonts w:asciiTheme="majorHAnsi" w:hAnsiTheme="majorHAnsi"/>
                <w:sz w:val="20"/>
                <w:vertAlign w:val="subscript"/>
              </w:rPr>
              <w:t>4</w:t>
            </w:r>
            <w:r w:rsidRPr="00760CA8">
              <w:rPr>
                <w:rFonts w:asciiTheme="majorHAnsi" w:hAnsiTheme="majorHAnsi"/>
                <w:sz w:val="20"/>
              </w:rPr>
              <w:t xml:space="preserve"> - выше среднего</w:t>
            </w:r>
          </w:p>
          <w:p w:rsidR="006B25B9" w:rsidRPr="00760CA8" w:rsidRDefault="006B25B9" w:rsidP="006E654E">
            <w:pPr>
              <w:spacing w:line="276" w:lineRule="auto"/>
              <w:rPr>
                <w:rFonts w:asciiTheme="majorHAnsi" w:hAnsiTheme="majorHAnsi"/>
                <w:sz w:val="20"/>
              </w:rPr>
            </w:pPr>
          </w:p>
          <w:p w:rsidR="006B25B9" w:rsidRPr="00760CA8" w:rsidRDefault="006B25B9" w:rsidP="006E654E">
            <w:pPr>
              <w:spacing w:line="276" w:lineRule="auto"/>
              <w:rPr>
                <w:rFonts w:asciiTheme="majorHAnsi" w:hAnsiTheme="majorHAnsi"/>
                <w:sz w:val="20"/>
              </w:rPr>
            </w:pPr>
          </w:p>
        </w:tc>
        <w:tc>
          <w:tcPr>
            <w:tcW w:w="2195" w:type="dxa"/>
            <w:tcBorders>
              <w:bottom w:val="nil"/>
            </w:tcBorders>
          </w:tcPr>
          <w:p w:rsidR="006B25B9" w:rsidRPr="00760CA8" w:rsidRDefault="006B25B9" w:rsidP="006E654E">
            <w:pPr>
              <w:spacing w:line="276" w:lineRule="auto"/>
              <w:rPr>
                <w:rFonts w:asciiTheme="majorHAnsi" w:hAnsiTheme="majorHAnsi"/>
                <w:sz w:val="20"/>
              </w:rPr>
            </w:pPr>
            <w:r w:rsidRPr="00760CA8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r w:rsidRPr="00760CA8">
              <w:rPr>
                <w:rFonts w:asciiTheme="majorHAnsi" w:hAnsiTheme="majorHAnsi"/>
                <w:sz w:val="20"/>
                <w:vertAlign w:val="subscript"/>
              </w:rPr>
              <w:t>5</w:t>
            </w:r>
            <w:r w:rsidRPr="00760CA8">
              <w:rPr>
                <w:rFonts w:asciiTheme="majorHAnsi" w:hAnsiTheme="majorHAnsi"/>
                <w:sz w:val="20"/>
              </w:rPr>
              <w:t xml:space="preserve"> - до 3 чел. в семье</w:t>
            </w:r>
          </w:p>
          <w:p w:rsidR="006B25B9" w:rsidRPr="00760CA8" w:rsidRDefault="006B25B9" w:rsidP="006E654E">
            <w:pPr>
              <w:spacing w:line="276" w:lineRule="auto"/>
              <w:rPr>
                <w:rFonts w:asciiTheme="majorHAnsi" w:hAnsiTheme="majorHAnsi"/>
                <w:sz w:val="20"/>
              </w:rPr>
            </w:pPr>
            <w:r w:rsidRPr="00760CA8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r w:rsidRPr="00760CA8">
              <w:rPr>
                <w:rFonts w:asciiTheme="majorHAnsi" w:hAnsiTheme="majorHAnsi"/>
                <w:sz w:val="20"/>
                <w:vertAlign w:val="subscript"/>
              </w:rPr>
              <w:t>6</w:t>
            </w:r>
            <w:r w:rsidRPr="00760CA8">
              <w:rPr>
                <w:rFonts w:asciiTheme="majorHAnsi" w:hAnsiTheme="majorHAnsi"/>
                <w:sz w:val="20"/>
              </w:rPr>
              <w:t xml:space="preserve"> - 4 чел. и выше</w:t>
            </w:r>
          </w:p>
        </w:tc>
        <w:tc>
          <w:tcPr>
            <w:tcW w:w="2344" w:type="dxa"/>
            <w:tcBorders>
              <w:bottom w:val="nil"/>
            </w:tcBorders>
          </w:tcPr>
          <w:p w:rsidR="006B25B9" w:rsidRPr="00760CA8" w:rsidRDefault="006B25B9" w:rsidP="006E654E">
            <w:pPr>
              <w:spacing w:line="276" w:lineRule="auto"/>
              <w:rPr>
                <w:rFonts w:asciiTheme="majorHAnsi" w:hAnsiTheme="majorHAnsi"/>
                <w:sz w:val="20"/>
              </w:rPr>
            </w:pPr>
            <w:r w:rsidRPr="00760CA8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r w:rsidRPr="00760CA8">
              <w:rPr>
                <w:rFonts w:asciiTheme="majorHAnsi" w:hAnsiTheme="majorHAnsi"/>
                <w:sz w:val="20"/>
                <w:vertAlign w:val="subscript"/>
              </w:rPr>
              <w:t xml:space="preserve">7 </w:t>
            </w:r>
            <w:r w:rsidRPr="00760CA8">
              <w:rPr>
                <w:rFonts w:asciiTheme="majorHAnsi" w:hAnsiTheme="majorHAnsi"/>
                <w:sz w:val="20"/>
              </w:rPr>
              <w:t>-</w:t>
            </w:r>
            <w:r w:rsidRPr="00760CA8">
              <w:rPr>
                <w:rFonts w:asciiTheme="majorHAnsi" w:hAnsiTheme="majorHAnsi"/>
                <w:sz w:val="20"/>
                <w:vertAlign w:val="subscript"/>
              </w:rPr>
              <w:t xml:space="preserve"> </w:t>
            </w:r>
            <w:r w:rsidRPr="00760CA8">
              <w:rPr>
                <w:rFonts w:asciiTheme="majorHAnsi" w:hAnsiTheme="majorHAnsi"/>
                <w:sz w:val="20"/>
              </w:rPr>
              <w:t>предприниматели</w:t>
            </w:r>
          </w:p>
          <w:p w:rsidR="006B25B9" w:rsidRPr="00760CA8" w:rsidRDefault="006B25B9" w:rsidP="006E654E">
            <w:pPr>
              <w:spacing w:line="276" w:lineRule="auto"/>
              <w:rPr>
                <w:rFonts w:asciiTheme="majorHAnsi" w:hAnsiTheme="majorHAnsi"/>
                <w:sz w:val="20"/>
              </w:rPr>
            </w:pPr>
            <w:r w:rsidRPr="00760CA8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r w:rsidRPr="00760CA8">
              <w:rPr>
                <w:rFonts w:asciiTheme="majorHAnsi" w:hAnsiTheme="majorHAnsi"/>
                <w:sz w:val="20"/>
                <w:vertAlign w:val="subscript"/>
              </w:rPr>
              <w:t xml:space="preserve">8  </w:t>
            </w:r>
            <w:r w:rsidRPr="00760CA8">
              <w:rPr>
                <w:rFonts w:asciiTheme="majorHAnsi" w:hAnsiTheme="majorHAnsi"/>
                <w:sz w:val="20"/>
              </w:rPr>
              <w:t>- служащие</w:t>
            </w:r>
          </w:p>
          <w:p w:rsidR="006B25B9" w:rsidRPr="00760CA8" w:rsidRDefault="006B25B9" w:rsidP="006E654E">
            <w:pPr>
              <w:spacing w:line="276" w:lineRule="auto"/>
              <w:rPr>
                <w:rFonts w:asciiTheme="majorHAnsi" w:hAnsiTheme="majorHAnsi"/>
                <w:sz w:val="20"/>
              </w:rPr>
            </w:pPr>
            <w:r w:rsidRPr="00760CA8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r w:rsidRPr="00760CA8">
              <w:rPr>
                <w:rFonts w:asciiTheme="majorHAnsi" w:hAnsiTheme="majorHAnsi"/>
                <w:sz w:val="20"/>
                <w:vertAlign w:val="subscript"/>
              </w:rPr>
              <w:t xml:space="preserve">9 </w:t>
            </w:r>
            <w:r w:rsidRPr="00760CA8">
              <w:rPr>
                <w:rFonts w:asciiTheme="majorHAnsi" w:hAnsiTheme="majorHAnsi"/>
                <w:sz w:val="20"/>
              </w:rPr>
              <w:t>-рабочие</w:t>
            </w:r>
          </w:p>
        </w:tc>
        <w:tc>
          <w:tcPr>
            <w:tcW w:w="2195" w:type="dxa"/>
            <w:tcBorders>
              <w:bottom w:val="nil"/>
              <w:right w:val="nil"/>
            </w:tcBorders>
          </w:tcPr>
          <w:p w:rsidR="006B25B9" w:rsidRPr="00760CA8" w:rsidRDefault="006B25B9" w:rsidP="006E654E">
            <w:pPr>
              <w:spacing w:line="276" w:lineRule="auto"/>
              <w:rPr>
                <w:rFonts w:asciiTheme="majorHAnsi" w:hAnsiTheme="majorHAnsi"/>
                <w:sz w:val="20"/>
              </w:rPr>
            </w:pPr>
            <w:r w:rsidRPr="00760CA8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r w:rsidRPr="00760CA8">
              <w:rPr>
                <w:rFonts w:asciiTheme="majorHAnsi" w:hAnsiTheme="majorHAnsi"/>
                <w:sz w:val="20"/>
                <w:vertAlign w:val="subscript"/>
              </w:rPr>
              <w:t xml:space="preserve">10 </w:t>
            </w:r>
            <w:r w:rsidRPr="00760CA8">
              <w:rPr>
                <w:rFonts w:asciiTheme="majorHAnsi" w:hAnsiTheme="majorHAnsi"/>
                <w:sz w:val="20"/>
              </w:rPr>
              <w:t>-</w:t>
            </w:r>
            <w:r w:rsidRPr="00760CA8">
              <w:rPr>
                <w:rFonts w:asciiTheme="majorHAnsi" w:hAnsiTheme="majorHAnsi"/>
                <w:sz w:val="20"/>
                <w:vertAlign w:val="subscript"/>
              </w:rPr>
              <w:t xml:space="preserve"> </w:t>
            </w:r>
            <w:r w:rsidRPr="00760CA8">
              <w:rPr>
                <w:rFonts w:asciiTheme="majorHAnsi" w:hAnsiTheme="majorHAnsi"/>
                <w:sz w:val="20"/>
              </w:rPr>
              <w:t>до 50 лет</w:t>
            </w:r>
          </w:p>
          <w:p w:rsidR="006B25B9" w:rsidRPr="00760CA8" w:rsidRDefault="006B25B9" w:rsidP="006E654E">
            <w:pPr>
              <w:spacing w:line="276" w:lineRule="auto"/>
              <w:rPr>
                <w:rFonts w:asciiTheme="majorHAnsi" w:hAnsiTheme="majorHAnsi"/>
                <w:sz w:val="20"/>
              </w:rPr>
            </w:pPr>
            <w:r w:rsidRPr="00760CA8">
              <w:rPr>
                <w:rFonts w:asciiTheme="majorHAnsi" w:hAnsiTheme="majorHAnsi"/>
                <w:i/>
                <w:sz w:val="20"/>
                <w:lang w:val="en-US"/>
              </w:rPr>
              <w:t>i</w:t>
            </w:r>
            <w:r w:rsidRPr="00760CA8">
              <w:rPr>
                <w:rFonts w:asciiTheme="majorHAnsi" w:hAnsiTheme="majorHAnsi"/>
                <w:sz w:val="20"/>
                <w:vertAlign w:val="subscript"/>
              </w:rPr>
              <w:t xml:space="preserve">11 </w:t>
            </w:r>
            <w:r w:rsidRPr="00760CA8">
              <w:rPr>
                <w:rFonts w:asciiTheme="majorHAnsi" w:hAnsiTheme="majorHAnsi"/>
                <w:sz w:val="20"/>
              </w:rPr>
              <w:t>-</w:t>
            </w:r>
            <w:r w:rsidRPr="00760CA8">
              <w:rPr>
                <w:rFonts w:asciiTheme="majorHAnsi" w:hAnsiTheme="majorHAnsi"/>
                <w:sz w:val="20"/>
                <w:vertAlign w:val="subscript"/>
              </w:rPr>
              <w:t xml:space="preserve"> </w:t>
            </w:r>
            <w:r w:rsidRPr="00760CA8">
              <w:rPr>
                <w:rFonts w:asciiTheme="majorHAnsi" w:hAnsiTheme="majorHAnsi"/>
                <w:sz w:val="20"/>
              </w:rPr>
              <w:t>старше 50 лет</w:t>
            </w:r>
          </w:p>
        </w:tc>
      </w:tr>
    </w:tbl>
    <w:p w:rsidR="006B25B9" w:rsidRPr="00B123FD" w:rsidRDefault="006B25B9" w:rsidP="006B25B9">
      <w:pPr>
        <w:pStyle w:val="af1"/>
        <w:spacing w:before="0" w:beforeAutospacing="0" w:afterLines="60" w:after="144" w:afterAutospacing="0" w:line="276" w:lineRule="auto"/>
        <w:jc w:val="both"/>
        <w:rPr>
          <w:sz w:val="28"/>
          <w:szCs w:val="28"/>
        </w:rPr>
      </w:pPr>
    </w:p>
    <w:p w:rsidR="006B25B9" w:rsidRPr="00CA2950" w:rsidRDefault="006B25B9" w:rsidP="006B25B9">
      <w:pPr>
        <w:pStyle w:val="af1"/>
        <w:spacing w:before="120" w:beforeAutospacing="0" w:afterLines="60" w:after="144" w:afterAutospacing="0" w:line="276" w:lineRule="auto"/>
        <w:jc w:val="both"/>
        <w:rPr>
          <w:sz w:val="22"/>
          <w:szCs w:val="22"/>
        </w:rPr>
      </w:pPr>
      <w:r w:rsidRPr="00CA2950">
        <w:rPr>
          <w:rFonts w:eastAsiaTheme="minorEastAsia"/>
          <w:b/>
          <w:bCs/>
          <w:kern w:val="24"/>
          <w:sz w:val="22"/>
          <w:szCs w:val="22"/>
        </w:rPr>
        <w:t>Оформление библиографического списка</w:t>
      </w:r>
      <w:r w:rsidRPr="00CA2950">
        <w:rPr>
          <w:rFonts w:eastAsiaTheme="minorEastAsia"/>
          <w:kern w:val="24"/>
          <w:sz w:val="22"/>
          <w:szCs w:val="22"/>
        </w:rPr>
        <w:t xml:space="preserve"> </w:t>
      </w:r>
    </w:p>
    <w:p w:rsidR="006B25B9" w:rsidRPr="00CA2950" w:rsidRDefault="006B25B9" w:rsidP="006B25B9">
      <w:pPr>
        <w:pStyle w:val="af1"/>
        <w:spacing w:before="120" w:beforeAutospacing="0" w:afterLines="60" w:after="144" w:afterAutospacing="0" w:line="276" w:lineRule="auto"/>
        <w:jc w:val="both"/>
        <w:rPr>
          <w:sz w:val="22"/>
          <w:szCs w:val="22"/>
        </w:rPr>
      </w:pP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В учебном произведении должен быть правильно оформленный библиографический аппарат. </w:t>
      </w:r>
    </w:p>
    <w:p w:rsidR="006B25B9" w:rsidRPr="00CA2950" w:rsidRDefault="006B25B9" w:rsidP="006B25B9">
      <w:pPr>
        <w:pStyle w:val="af1"/>
        <w:spacing w:before="120" w:beforeAutospacing="0" w:afterLines="60" w:after="144" w:afterAutospacing="0" w:line="276" w:lineRule="auto"/>
        <w:jc w:val="both"/>
        <w:rPr>
          <w:sz w:val="22"/>
          <w:szCs w:val="22"/>
        </w:rPr>
      </w:pP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Для </w:t>
      </w:r>
      <w:r w:rsidRPr="00CA2950">
        <w:rPr>
          <w:rFonts w:eastAsiaTheme="minorEastAsia"/>
          <w:color w:val="000000" w:themeColor="text1"/>
          <w:kern w:val="24"/>
          <w:sz w:val="22"/>
          <w:szCs w:val="22"/>
          <w:u w:val="single"/>
        </w:rPr>
        <w:t>рекомендательного</w:t>
      </w: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 перечня литературы </w:t>
      </w:r>
      <w:r w:rsidRPr="00CA2950">
        <w:rPr>
          <w:rFonts w:eastAsiaTheme="minorEastAsia"/>
          <w:bCs/>
          <w:color w:val="000000" w:themeColor="text1"/>
          <w:kern w:val="24"/>
          <w:sz w:val="22"/>
          <w:szCs w:val="22"/>
        </w:rPr>
        <w:t>допускаются</w:t>
      </w: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 только заглавия, «Список рекомендуемой литературы», </w:t>
      </w:r>
      <w:r w:rsidRPr="00CA2950">
        <w:rPr>
          <w:rFonts w:eastAsiaTheme="minorEastAsia"/>
          <w:bCs/>
          <w:kern w:val="24"/>
          <w:sz w:val="22"/>
          <w:szCs w:val="22"/>
        </w:rPr>
        <w:t>не допускаются</w:t>
      </w:r>
      <w:r w:rsidRPr="00CA2950">
        <w:rPr>
          <w:rFonts w:eastAsiaTheme="minorEastAsia"/>
          <w:b/>
          <w:bCs/>
          <w:color w:val="1F497D" w:themeColor="text2"/>
          <w:kern w:val="24"/>
          <w:sz w:val="22"/>
          <w:szCs w:val="22"/>
        </w:rPr>
        <w:t xml:space="preserve"> </w:t>
      </w: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названия «Литература», «Библиография». Список должен носить рекомендательный характер, т. е. включать только обязательные для освоения источники, рекомендованные Государственным образовательным стандартом, и лучшие актуальные произведения по данной дисциплине. </w:t>
      </w: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lastRenderedPageBreak/>
        <w:t xml:space="preserve">Описания произведений группируются по алфавиту в общем списке / по главам / тематическим разделам / видам литературы. </w:t>
      </w:r>
    </w:p>
    <w:p w:rsidR="006B25B9" w:rsidRPr="00CA2950" w:rsidRDefault="006B25B9" w:rsidP="006B25B9">
      <w:pPr>
        <w:pStyle w:val="af1"/>
        <w:spacing w:before="120" w:beforeAutospacing="0" w:afterLines="60" w:after="144" w:afterAutospacing="0" w:line="276" w:lineRule="auto"/>
        <w:jc w:val="both"/>
        <w:rPr>
          <w:sz w:val="22"/>
          <w:szCs w:val="22"/>
        </w:rPr>
      </w:pP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Для </w:t>
      </w:r>
      <w:r w:rsidRPr="00CA2950">
        <w:rPr>
          <w:rFonts w:eastAsiaTheme="minorEastAsia"/>
          <w:color w:val="000000" w:themeColor="text1"/>
          <w:kern w:val="24"/>
          <w:sz w:val="22"/>
          <w:szCs w:val="22"/>
          <w:u w:val="single"/>
        </w:rPr>
        <w:t>основного</w:t>
      </w: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 перечня «Библиографический список» используется весь спектр литературы (актуализация - не старше 10 лет), примененный в данной рукописи. Оформлен он может быть либо по алфавиту, либо по номерам, в соответствии </w:t>
      </w:r>
      <w:proofErr w:type="gramStart"/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>с</w:t>
      </w:r>
      <w:proofErr w:type="gramEnd"/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 ссылками на эту литературу по тексту.</w:t>
      </w:r>
    </w:p>
    <w:p w:rsidR="006B25B9" w:rsidRPr="00CA2950" w:rsidRDefault="006B25B9" w:rsidP="006B25B9">
      <w:pPr>
        <w:pStyle w:val="af1"/>
        <w:spacing w:before="120" w:beforeAutospacing="0" w:afterLines="60" w:after="144" w:afterAutospacing="0" w:line="276" w:lineRule="auto"/>
        <w:jc w:val="both"/>
        <w:rPr>
          <w:sz w:val="22"/>
          <w:szCs w:val="22"/>
        </w:rPr>
      </w:pP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Описания произведений составляются в соответствии </w:t>
      </w:r>
      <w:r w:rsidRPr="00CA2950">
        <w:rPr>
          <w:rFonts w:eastAsiaTheme="minorEastAsia"/>
          <w:color w:val="0070C0"/>
          <w:kern w:val="24"/>
          <w:sz w:val="22"/>
          <w:szCs w:val="22"/>
        </w:rPr>
        <w:t>с ГОСТ 7.80—2000, 7.1— 2003 и 7.82—2001 (для электронных ресурсов).</w:t>
      </w: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 </w:t>
      </w:r>
    </w:p>
    <w:p w:rsidR="006B25B9" w:rsidRPr="00CA2950" w:rsidRDefault="006B25B9" w:rsidP="006B25B9">
      <w:pPr>
        <w:pStyle w:val="af1"/>
        <w:spacing w:before="120" w:beforeAutospacing="0" w:afterLines="60" w:after="144" w:afterAutospacing="0" w:line="276" w:lineRule="auto"/>
        <w:jc w:val="both"/>
        <w:rPr>
          <w:sz w:val="22"/>
          <w:szCs w:val="22"/>
        </w:rPr>
      </w:pPr>
      <w:r w:rsidRPr="00CA2950">
        <w:rPr>
          <w:rFonts w:eastAsiaTheme="minorEastAsia"/>
          <w:color w:val="000000" w:themeColor="text1"/>
          <w:kern w:val="24"/>
          <w:sz w:val="22"/>
          <w:szCs w:val="22"/>
        </w:rPr>
        <w:t xml:space="preserve">Для составления описаний произведений в виде ссылок используется </w:t>
      </w:r>
      <w:r w:rsidRPr="00CA2950">
        <w:rPr>
          <w:rFonts w:eastAsiaTheme="minorEastAsia"/>
          <w:color w:val="0070C0"/>
          <w:kern w:val="24"/>
          <w:sz w:val="22"/>
          <w:szCs w:val="22"/>
        </w:rPr>
        <w:t xml:space="preserve">ГОСТ </w:t>
      </w:r>
      <w:proofErr w:type="gramStart"/>
      <w:r w:rsidRPr="00CA2950">
        <w:rPr>
          <w:rFonts w:eastAsiaTheme="minorEastAsia"/>
          <w:color w:val="0070C0"/>
          <w:kern w:val="24"/>
          <w:sz w:val="22"/>
          <w:szCs w:val="22"/>
        </w:rPr>
        <w:t>Р</w:t>
      </w:r>
      <w:proofErr w:type="gramEnd"/>
      <w:r w:rsidRPr="00CA2950">
        <w:rPr>
          <w:rFonts w:eastAsiaTheme="minorEastAsia"/>
          <w:color w:val="0070C0"/>
          <w:kern w:val="24"/>
          <w:sz w:val="22"/>
          <w:szCs w:val="22"/>
        </w:rPr>
        <w:t xml:space="preserve"> 7.0.5—2008 «Библиографическая ссылка».</w:t>
      </w:r>
    </w:p>
    <w:p w:rsidR="006B25B9" w:rsidRPr="00753AB7" w:rsidRDefault="006B25B9" w:rsidP="006B25B9">
      <w:pPr>
        <w:pStyle w:val="af1"/>
        <w:spacing w:before="0" w:beforeAutospacing="0" w:afterLines="60" w:after="144" w:afterAutospacing="0" w:line="276" w:lineRule="auto"/>
        <w:jc w:val="center"/>
        <w:rPr>
          <w:sz w:val="22"/>
          <w:szCs w:val="22"/>
        </w:rPr>
      </w:pPr>
      <w:r w:rsidRPr="00753AB7">
        <w:rPr>
          <w:rFonts w:eastAsiaTheme="minorEastAsia"/>
          <w:b/>
          <w:bCs/>
          <w:kern w:val="24"/>
          <w:sz w:val="22"/>
          <w:szCs w:val="22"/>
        </w:rPr>
        <w:t>Обязательно предоставлять файл рукописи на любом носителе и соответствующую распечатку на чистой бумаге.</w:t>
      </w:r>
    </w:p>
    <w:p w:rsidR="006B25B9" w:rsidRPr="00753AB7" w:rsidRDefault="006B25B9" w:rsidP="006B25B9">
      <w:pPr>
        <w:pStyle w:val="af1"/>
        <w:spacing w:before="0" w:beforeAutospacing="0" w:afterLines="60" w:after="144" w:afterAutospacing="0" w:line="276" w:lineRule="auto"/>
        <w:jc w:val="center"/>
        <w:rPr>
          <w:rFonts w:eastAsiaTheme="minorEastAsia"/>
          <w:b/>
          <w:bCs/>
          <w:kern w:val="24"/>
          <w:sz w:val="22"/>
          <w:szCs w:val="22"/>
          <w:u w:val="single"/>
        </w:rPr>
      </w:pPr>
      <w:r w:rsidRPr="00753AB7">
        <w:rPr>
          <w:rFonts w:eastAsiaTheme="minorEastAsia"/>
          <w:b/>
          <w:bCs/>
          <w:kern w:val="24"/>
          <w:sz w:val="22"/>
          <w:szCs w:val="22"/>
          <w:u w:val="single"/>
        </w:rPr>
        <w:t>Файл и распечатка должны быть абсолютно идентичны!</w:t>
      </w:r>
    </w:p>
    <w:p w:rsidR="006B25B9" w:rsidRPr="00CA2950" w:rsidRDefault="006B25B9" w:rsidP="006B25B9">
      <w:pPr>
        <w:spacing w:line="276" w:lineRule="auto"/>
        <w:jc w:val="both"/>
        <w:rPr>
          <w:rFonts w:eastAsiaTheme="majorEastAsia"/>
          <w:kern w:val="24"/>
          <w:sz w:val="22"/>
          <w:szCs w:val="22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  <w:r w:rsidRPr="00CA2950">
        <w:rPr>
          <w:rFonts w:eastAsiaTheme="majorEastAsia"/>
          <w:kern w:val="24"/>
          <w:sz w:val="22"/>
          <w:szCs w:val="22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По вопросам оформления обращаться:</w:t>
      </w:r>
    </w:p>
    <w:p w:rsidR="006B25B9" w:rsidRPr="00CA2950" w:rsidRDefault="006B25B9" w:rsidP="006B25B9">
      <w:pPr>
        <w:spacing w:line="276" w:lineRule="auto"/>
        <w:jc w:val="both"/>
        <w:rPr>
          <w:rFonts w:eastAsiaTheme="majorEastAsia"/>
          <w:kern w:val="24"/>
          <w:sz w:val="22"/>
          <w:szCs w:val="22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  <w:proofErr w:type="spellStart"/>
      <w:r w:rsidRPr="00CA2950">
        <w:rPr>
          <w:rFonts w:eastAsiaTheme="majorEastAsia"/>
          <w:kern w:val="24"/>
          <w:sz w:val="22"/>
          <w:szCs w:val="22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Исмаилова</w:t>
      </w:r>
      <w:proofErr w:type="spellEnd"/>
      <w:r w:rsidRPr="00CA2950">
        <w:rPr>
          <w:rFonts w:eastAsiaTheme="majorEastAsia"/>
          <w:kern w:val="24"/>
          <w:sz w:val="22"/>
          <w:szCs w:val="22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 Мария Эдуардовна</w:t>
      </w:r>
    </w:p>
    <w:p w:rsidR="006B25B9" w:rsidRPr="00CA2950" w:rsidRDefault="006B25B9" w:rsidP="006B25B9">
      <w:pPr>
        <w:pStyle w:val="af1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CA2950">
        <w:rPr>
          <w:rFonts w:eastAsiaTheme="minorEastAsia"/>
          <w:kern w:val="24"/>
          <w:sz w:val="22"/>
          <w:szCs w:val="22"/>
        </w:rPr>
        <w:t>Заведующая РКЛ Издательства МИСИ–МГСУ</w:t>
      </w:r>
    </w:p>
    <w:p w:rsidR="006B25B9" w:rsidRPr="00CA2950" w:rsidRDefault="0045195E" w:rsidP="006B25B9">
      <w:pPr>
        <w:pStyle w:val="af1"/>
        <w:spacing w:before="0" w:beforeAutospacing="0" w:after="0" w:afterAutospacing="0" w:line="276" w:lineRule="auto"/>
        <w:jc w:val="both"/>
        <w:rPr>
          <w:sz w:val="22"/>
          <w:szCs w:val="22"/>
        </w:rPr>
      </w:pPr>
      <w:hyperlink r:id="rId15" w:history="1">
        <w:r w:rsidR="006B25B9" w:rsidRPr="00CA2950">
          <w:rPr>
            <w:rStyle w:val="a3"/>
            <w:rFonts w:eastAsiaTheme="minorEastAsia"/>
            <w:color w:val="auto"/>
            <w:kern w:val="24"/>
            <w:sz w:val="22"/>
            <w:szCs w:val="22"/>
            <w:lang w:val="en-US"/>
          </w:rPr>
          <w:t>IsmailovaME</w:t>
        </w:r>
        <w:r w:rsidR="006B25B9" w:rsidRPr="00CA2950">
          <w:rPr>
            <w:rStyle w:val="a3"/>
            <w:rFonts w:eastAsiaTheme="minorEastAsia"/>
            <w:color w:val="auto"/>
            <w:kern w:val="24"/>
            <w:sz w:val="22"/>
            <w:szCs w:val="22"/>
          </w:rPr>
          <w:t>@</w:t>
        </w:r>
        <w:r w:rsidR="006B25B9" w:rsidRPr="00CA2950">
          <w:rPr>
            <w:rStyle w:val="a3"/>
            <w:rFonts w:eastAsiaTheme="minorEastAsia"/>
            <w:color w:val="auto"/>
            <w:kern w:val="24"/>
            <w:sz w:val="22"/>
            <w:szCs w:val="22"/>
            <w:lang w:val="en-US"/>
          </w:rPr>
          <w:t>mgsu</w:t>
        </w:r>
        <w:r w:rsidR="006B25B9" w:rsidRPr="00CA2950">
          <w:rPr>
            <w:rStyle w:val="a3"/>
            <w:rFonts w:eastAsiaTheme="minorEastAsia"/>
            <w:color w:val="auto"/>
            <w:kern w:val="24"/>
            <w:sz w:val="22"/>
            <w:szCs w:val="22"/>
          </w:rPr>
          <w:t>.</w:t>
        </w:r>
        <w:proofErr w:type="spellStart"/>
        <w:r w:rsidR="006B25B9" w:rsidRPr="00CA2950">
          <w:rPr>
            <w:rStyle w:val="a3"/>
            <w:rFonts w:eastAsiaTheme="minorEastAsia"/>
            <w:color w:val="auto"/>
            <w:kern w:val="24"/>
            <w:sz w:val="22"/>
            <w:szCs w:val="22"/>
            <w:lang w:val="en-US"/>
          </w:rPr>
          <w:t>ru</w:t>
        </w:r>
        <w:proofErr w:type="spellEnd"/>
      </w:hyperlink>
    </w:p>
    <w:p w:rsidR="006B25B9" w:rsidRPr="00CA2950" w:rsidRDefault="006B25B9" w:rsidP="006B25B9">
      <w:pPr>
        <w:pStyle w:val="af1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CA2950">
        <w:rPr>
          <w:rFonts w:eastAsiaTheme="minorEastAsia"/>
          <w:kern w:val="24"/>
          <w:sz w:val="22"/>
          <w:szCs w:val="22"/>
        </w:rPr>
        <w:t>8-499-183-97-95</w:t>
      </w:r>
    </w:p>
    <w:p w:rsidR="00364DA3" w:rsidRDefault="00364DA3" w:rsidP="00B123FD">
      <w:pPr>
        <w:spacing w:line="276" w:lineRule="auto"/>
        <w:rPr>
          <w:rFonts w:eastAsiaTheme="minorEastAsia"/>
          <w:b/>
          <w:bCs/>
          <w:kern w:val="24"/>
        </w:rPr>
      </w:pPr>
      <w:r>
        <w:rPr>
          <w:rFonts w:eastAsiaTheme="minorEastAsia"/>
          <w:b/>
          <w:bCs/>
          <w:kern w:val="24"/>
        </w:rPr>
        <w:br w:type="page"/>
      </w:r>
    </w:p>
    <w:p w:rsidR="00D45F9D" w:rsidRDefault="00D45F9D" w:rsidP="00D45F9D">
      <w:pPr>
        <w:spacing w:line="276" w:lineRule="auto"/>
        <w:jc w:val="right"/>
      </w:pPr>
      <w:r>
        <w:lastRenderedPageBreak/>
        <w:t>Приложение 3 (лицевая сторона)</w:t>
      </w:r>
    </w:p>
    <w:p w:rsidR="00D45F9D" w:rsidRDefault="00D45F9D" w:rsidP="00D45F9D">
      <w:pPr>
        <w:spacing w:line="276" w:lineRule="auto"/>
        <w:jc w:val="right"/>
      </w:pPr>
    </w:p>
    <w:tbl>
      <w:tblPr>
        <w:tblW w:w="4895" w:type="pct"/>
        <w:jc w:val="center"/>
        <w:tblLook w:val="04A0" w:firstRow="1" w:lastRow="0" w:firstColumn="1" w:lastColumn="0" w:noHBand="0" w:noVBand="1"/>
      </w:tblPr>
      <w:tblGrid>
        <w:gridCol w:w="1833"/>
        <w:gridCol w:w="1149"/>
        <w:gridCol w:w="260"/>
        <w:gridCol w:w="1502"/>
        <w:gridCol w:w="260"/>
        <w:gridCol w:w="406"/>
        <w:gridCol w:w="260"/>
        <w:gridCol w:w="1205"/>
        <w:gridCol w:w="260"/>
        <w:gridCol w:w="3179"/>
      </w:tblGrid>
      <w:tr w:rsidR="00D45F9D" w:rsidRPr="00D45F9D" w:rsidTr="0020776C">
        <w:trPr>
          <w:trHeight w:val="315"/>
          <w:jc w:val="center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  <w:r w:rsidRPr="00D45F9D">
              <w:rPr>
                <w:color w:val="000000"/>
                <w:sz w:val="22"/>
                <w:szCs w:val="22"/>
              </w:rPr>
              <w:t>Министерство образования и науки Российской Федерации</w:t>
            </w:r>
          </w:p>
        </w:tc>
      </w:tr>
      <w:tr w:rsidR="00D45F9D" w:rsidRPr="00D45F9D" w:rsidTr="0020776C">
        <w:trPr>
          <w:trHeight w:val="240"/>
          <w:jc w:val="center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  <w:r w:rsidRPr="00D45F9D">
              <w:rPr>
                <w:color w:val="000000"/>
                <w:sz w:val="22"/>
                <w:szCs w:val="22"/>
              </w:rPr>
              <w:t>Федеральное государственное бюджетное образовательное учреждение высшего образования</w:t>
            </w:r>
          </w:p>
        </w:tc>
      </w:tr>
      <w:tr w:rsidR="00D45F9D" w:rsidRPr="00D45F9D" w:rsidTr="0020776C">
        <w:trPr>
          <w:trHeight w:val="315"/>
          <w:jc w:val="center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  <w:r w:rsidRPr="00D45F9D">
              <w:rPr>
                <w:color w:val="000000"/>
                <w:sz w:val="22"/>
                <w:szCs w:val="22"/>
              </w:rPr>
              <w:t>«Национальный исследовательский Московский государственный строительный университет»</w:t>
            </w:r>
          </w:p>
        </w:tc>
      </w:tr>
      <w:tr w:rsidR="00D45F9D" w:rsidRPr="00D45F9D" w:rsidTr="0020776C">
        <w:trPr>
          <w:trHeight w:val="240"/>
          <w:jc w:val="center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6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D45F9D" w:rsidRPr="00D45F9D" w:rsidTr="0020776C">
        <w:trPr>
          <w:trHeight w:val="375"/>
          <w:jc w:val="center"/>
        </w:trPr>
        <w:tc>
          <w:tcPr>
            <w:tcW w:w="14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  <w:r w:rsidRPr="00D45F9D">
              <w:rPr>
                <w:color w:val="000000"/>
                <w:sz w:val="22"/>
                <w:szCs w:val="22"/>
              </w:rPr>
              <w:t>"Утверждаю"</w:t>
            </w:r>
          </w:p>
        </w:tc>
        <w:tc>
          <w:tcPr>
            <w:tcW w:w="8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jc w:val="right"/>
              <w:rPr>
                <w:color w:val="000000"/>
                <w:sz w:val="22"/>
                <w:szCs w:val="22"/>
              </w:rPr>
            </w:pPr>
            <w:r w:rsidRPr="00D45F9D">
              <w:rPr>
                <w:color w:val="000000"/>
                <w:sz w:val="22"/>
                <w:szCs w:val="22"/>
              </w:rPr>
              <w:t>________________ Е.В. Королев</w:t>
            </w:r>
          </w:p>
        </w:tc>
      </w:tr>
      <w:tr w:rsidR="00D45F9D" w:rsidRPr="00D45F9D" w:rsidTr="0020776C">
        <w:trPr>
          <w:trHeight w:val="435"/>
          <w:jc w:val="center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jc w:val="right"/>
              <w:rPr>
                <w:color w:val="000000"/>
                <w:sz w:val="22"/>
                <w:szCs w:val="22"/>
              </w:rPr>
            </w:pPr>
            <w:r w:rsidRPr="00D45F9D">
              <w:rPr>
                <w:color w:val="000000"/>
                <w:sz w:val="22"/>
                <w:szCs w:val="22"/>
              </w:rPr>
              <w:t>"___" ____________ 20____ г.</w:t>
            </w:r>
          </w:p>
        </w:tc>
      </w:tr>
      <w:tr w:rsidR="00D45F9D" w:rsidRPr="00D45F9D" w:rsidTr="0020776C">
        <w:trPr>
          <w:trHeight w:val="225"/>
          <w:jc w:val="center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rPr>
                <w:color w:val="000000"/>
                <w:sz w:val="22"/>
                <w:szCs w:val="22"/>
              </w:rPr>
            </w:pPr>
          </w:p>
        </w:tc>
      </w:tr>
      <w:tr w:rsidR="00D45F9D" w:rsidRPr="00D45F9D" w:rsidTr="0020776C">
        <w:trPr>
          <w:trHeight w:val="315"/>
          <w:jc w:val="center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45F9D">
              <w:rPr>
                <w:b/>
                <w:bCs/>
                <w:color w:val="000000"/>
                <w:sz w:val="22"/>
                <w:szCs w:val="22"/>
              </w:rPr>
              <w:t>Акт передачи</w:t>
            </w:r>
          </w:p>
        </w:tc>
      </w:tr>
      <w:tr w:rsidR="00D45F9D" w:rsidRPr="00D45F9D" w:rsidTr="0020776C">
        <w:trPr>
          <w:trHeight w:val="420"/>
          <w:jc w:val="center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45F9D">
              <w:rPr>
                <w:b/>
                <w:bCs/>
                <w:color w:val="000000"/>
                <w:sz w:val="22"/>
                <w:szCs w:val="22"/>
              </w:rPr>
              <w:t>рукописи произведения учебного издания (учебно-методических материалов)</w:t>
            </w:r>
          </w:p>
        </w:tc>
      </w:tr>
      <w:tr w:rsidR="00D45F9D" w:rsidRPr="00D45F9D" w:rsidTr="0020776C">
        <w:trPr>
          <w:trHeight w:val="240"/>
          <w:jc w:val="center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D45F9D" w:rsidRPr="00D45F9D" w:rsidTr="0020776C">
        <w:trPr>
          <w:trHeight w:val="560"/>
          <w:jc w:val="center"/>
        </w:trPr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  <w:r w:rsidRPr="00D45F9D">
              <w:rPr>
                <w:color w:val="000000"/>
                <w:sz w:val="22"/>
                <w:szCs w:val="22"/>
              </w:rPr>
              <w:t>Структурное подразделение</w:t>
            </w:r>
          </w:p>
        </w:tc>
        <w:tc>
          <w:tcPr>
            <w:tcW w:w="355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1B09FF"/>
                <w:sz w:val="22"/>
                <w:szCs w:val="22"/>
              </w:rPr>
            </w:pPr>
          </w:p>
        </w:tc>
      </w:tr>
      <w:tr w:rsidR="00D45F9D" w:rsidRPr="00D45F9D" w:rsidTr="0020776C">
        <w:trPr>
          <w:trHeight w:val="412"/>
          <w:jc w:val="center"/>
        </w:trPr>
        <w:tc>
          <w:tcPr>
            <w:tcW w:w="144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  <w:r w:rsidRPr="00D45F9D">
              <w:rPr>
                <w:color w:val="000000"/>
                <w:sz w:val="22"/>
                <w:szCs w:val="22"/>
              </w:rPr>
              <w:t>Авторы / Составители</w:t>
            </w:r>
          </w:p>
        </w:tc>
        <w:tc>
          <w:tcPr>
            <w:tcW w:w="355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1B09FF"/>
                <w:sz w:val="22"/>
                <w:szCs w:val="22"/>
              </w:rPr>
            </w:pPr>
          </w:p>
        </w:tc>
      </w:tr>
      <w:tr w:rsidR="00D45F9D" w:rsidRPr="00D45F9D" w:rsidTr="0020776C">
        <w:trPr>
          <w:trHeight w:val="560"/>
          <w:jc w:val="center"/>
        </w:trPr>
        <w:tc>
          <w:tcPr>
            <w:tcW w:w="144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  <w:r w:rsidRPr="00D45F9D">
              <w:rPr>
                <w:color w:val="000000"/>
                <w:sz w:val="22"/>
                <w:szCs w:val="22"/>
              </w:rPr>
              <w:t>Название произведения</w:t>
            </w:r>
          </w:p>
        </w:tc>
        <w:tc>
          <w:tcPr>
            <w:tcW w:w="355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1B09FF"/>
                <w:sz w:val="22"/>
                <w:szCs w:val="22"/>
              </w:rPr>
            </w:pPr>
          </w:p>
        </w:tc>
      </w:tr>
      <w:tr w:rsidR="00D45F9D" w:rsidRPr="00D45F9D" w:rsidTr="0020776C">
        <w:trPr>
          <w:trHeight w:val="180"/>
          <w:jc w:val="center"/>
        </w:trPr>
        <w:tc>
          <w:tcPr>
            <w:tcW w:w="14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1B09FF"/>
                <w:sz w:val="22"/>
                <w:szCs w:val="22"/>
              </w:rPr>
            </w:pPr>
          </w:p>
        </w:tc>
        <w:tc>
          <w:tcPr>
            <w:tcW w:w="8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1B09FF"/>
                <w:sz w:val="22"/>
                <w:szCs w:val="22"/>
              </w:rPr>
            </w:pPr>
          </w:p>
        </w:tc>
        <w:tc>
          <w:tcPr>
            <w:tcW w:w="3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1B09FF"/>
                <w:sz w:val="22"/>
                <w:szCs w:val="22"/>
              </w:rPr>
            </w:pPr>
          </w:p>
        </w:tc>
        <w:tc>
          <w:tcPr>
            <w:tcW w:w="7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1B09FF"/>
                <w:sz w:val="22"/>
                <w:szCs w:val="22"/>
              </w:rPr>
            </w:pPr>
          </w:p>
        </w:tc>
        <w:tc>
          <w:tcPr>
            <w:tcW w:w="1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1B09FF"/>
                <w:sz w:val="22"/>
                <w:szCs w:val="22"/>
              </w:rPr>
            </w:pPr>
          </w:p>
        </w:tc>
      </w:tr>
      <w:tr w:rsidR="00D45F9D" w:rsidRPr="00D45F9D" w:rsidTr="0020776C">
        <w:trPr>
          <w:trHeight w:val="735"/>
          <w:jc w:val="center"/>
        </w:trPr>
        <w:tc>
          <w:tcPr>
            <w:tcW w:w="144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  <w:r w:rsidRPr="00D45F9D">
              <w:rPr>
                <w:color w:val="000000"/>
                <w:sz w:val="22"/>
                <w:szCs w:val="22"/>
              </w:rPr>
              <w:t>Вид издания</w:t>
            </w:r>
          </w:p>
        </w:tc>
        <w:tc>
          <w:tcPr>
            <w:tcW w:w="3555" w:type="pct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1B09FF"/>
                <w:sz w:val="22"/>
                <w:szCs w:val="22"/>
              </w:rPr>
            </w:pPr>
          </w:p>
        </w:tc>
      </w:tr>
      <w:tr w:rsidR="00D45F9D" w:rsidRPr="00D45F9D" w:rsidTr="0020776C">
        <w:trPr>
          <w:trHeight w:val="175"/>
          <w:jc w:val="center"/>
        </w:trPr>
        <w:tc>
          <w:tcPr>
            <w:tcW w:w="144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5F9D" w:rsidRPr="00D45F9D" w:rsidRDefault="00D45F9D" w:rsidP="00D45F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555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1B09FF"/>
                <w:sz w:val="22"/>
                <w:szCs w:val="22"/>
              </w:rPr>
            </w:pPr>
            <w:r w:rsidRPr="00D45F9D">
              <w:rPr>
                <w:color w:val="1B09FF"/>
                <w:sz w:val="22"/>
                <w:szCs w:val="22"/>
              </w:rPr>
              <w:t> </w:t>
            </w:r>
          </w:p>
        </w:tc>
      </w:tr>
      <w:tr w:rsidR="00D45F9D" w:rsidRPr="00D45F9D" w:rsidTr="0020776C">
        <w:trPr>
          <w:trHeight w:val="315"/>
          <w:jc w:val="center"/>
        </w:trPr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  <w:r w:rsidRPr="00D45F9D">
              <w:rPr>
                <w:color w:val="000000"/>
                <w:sz w:val="22"/>
                <w:szCs w:val="22"/>
              </w:rPr>
              <w:t>Формат издания</w:t>
            </w:r>
          </w:p>
        </w:tc>
        <w:tc>
          <w:tcPr>
            <w:tcW w:w="355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1B09FF"/>
                <w:sz w:val="22"/>
                <w:szCs w:val="22"/>
              </w:rPr>
            </w:pPr>
          </w:p>
        </w:tc>
      </w:tr>
      <w:tr w:rsidR="00D45F9D" w:rsidRPr="00D45F9D" w:rsidTr="0020776C">
        <w:trPr>
          <w:trHeight w:val="315"/>
          <w:jc w:val="center"/>
        </w:trPr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  <w:r w:rsidRPr="00D45F9D">
              <w:rPr>
                <w:color w:val="000000"/>
                <w:sz w:val="22"/>
                <w:szCs w:val="22"/>
              </w:rPr>
              <w:t>Объём издания</w:t>
            </w:r>
          </w:p>
        </w:tc>
        <w:tc>
          <w:tcPr>
            <w:tcW w:w="85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  <w:r w:rsidRPr="00D45F9D">
              <w:rPr>
                <w:color w:val="000000"/>
                <w:sz w:val="22"/>
                <w:szCs w:val="22"/>
              </w:rPr>
              <w:t>страниц</w:t>
            </w:r>
          </w:p>
        </w:tc>
        <w:tc>
          <w:tcPr>
            <w:tcW w:w="3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1B09FF"/>
                <w:sz w:val="22"/>
                <w:szCs w:val="22"/>
              </w:rPr>
            </w:pPr>
          </w:p>
        </w:tc>
        <w:tc>
          <w:tcPr>
            <w:tcW w:w="7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  <w:r w:rsidRPr="00D45F9D">
              <w:rPr>
                <w:color w:val="000000"/>
                <w:sz w:val="22"/>
                <w:szCs w:val="22"/>
              </w:rPr>
              <w:t>авт. листов</w:t>
            </w:r>
          </w:p>
        </w:tc>
        <w:tc>
          <w:tcPr>
            <w:tcW w:w="166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1B09FF"/>
                <w:sz w:val="22"/>
                <w:szCs w:val="22"/>
              </w:rPr>
            </w:pPr>
          </w:p>
        </w:tc>
      </w:tr>
      <w:tr w:rsidR="00D45F9D" w:rsidRPr="00D45F9D" w:rsidTr="0020776C">
        <w:trPr>
          <w:trHeight w:val="165"/>
          <w:jc w:val="center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1B09FF"/>
                <w:sz w:val="22"/>
                <w:szCs w:val="22"/>
              </w:rPr>
            </w:pPr>
          </w:p>
        </w:tc>
        <w:tc>
          <w:tcPr>
            <w:tcW w:w="7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6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1B09FF"/>
                <w:sz w:val="22"/>
                <w:szCs w:val="22"/>
              </w:rPr>
            </w:pPr>
          </w:p>
        </w:tc>
      </w:tr>
      <w:tr w:rsidR="00D45F9D" w:rsidRPr="00D45F9D" w:rsidTr="0020776C">
        <w:trPr>
          <w:trHeight w:val="315"/>
          <w:jc w:val="center"/>
        </w:trPr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  <w:r w:rsidRPr="00D45F9D">
              <w:rPr>
                <w:color w:val="000000"/>
                <w:sz w:val="22"/>
                <w:szCs w:val="22"/>
              </w:rPr>
              <w:t>Уровень образования</w:t>
            </w:r>
          </w:p>
        </w:tc>
        <w:tc>
          <w:tcPr>
            <w:tcW w:w="355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1B09FF"/>
                <w:sz w:val="22"/>
                <w:szCs w:val="22"/>
              </w:rPr>
            </w:pPr>
          </w:p>
        </w:tc>
      </w:tr>
      <w:tr w:rsidR="00D45F9D" w:rsidRPr="00D45F9D" w:rsidTr="0020776C">
        <w:trPr>
          <w:trHeight w:val="1490"/>
          <w:jc w:val="center"/>
        </w:trPr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  <w:r w:rsidRPr="00D45F9D">
              <w:rPr>
                <w:color w:val="000000"/>
                <w:sz w:val="22"/>
                <w:szCs w:val="22"/>
              </w:rPr>
              <w:t>Элементы ОПОП (дисциплины, практики, НИ и т.д.) с указанием шифра направления подготовки, специальности</w:t>
            </w:r>
          </w:p>
        </w:tc>
        <w:tc>
          <w:tcPr>
            <w:tcW w:w="355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1B09FF"/>
                <w:sz w:val="22"/>
                <w:szCs w:val="22"/>
              </w:rPr>
            </w:pPr>
          </w:p>
        </w:tc>
      </w:tr>
      <w:tr w:rsidR="00D45F9D" w:rsidRPr="00D45F9D" w:rsidTr="0020776C">
        <w:trPr>
          <w:trHeight w:val="372"/>
          <w:jc w:val="center"/>
        </w:trPr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  <w:r w:rsidRPr="00D45F9D">
              <w:rPr>
                <w:color w:val="000000"/>
                <w:sz w:val="22"/>
                <w:szCs w:val="22"/>
              </w:rPr>
              <w:t>Виды учебных занятий</w:t>
            </w:r>
          </w:p>
        </w:tc>
        <w:tc>
          <w:tcPr>
            <w:tcW w:w="355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1B09FF"/>
                <w:sz w:val="22"/>
                <w:szCs w:val="22"/>
              </w:rPr>
            </w:pPr>
          </w:p>
        </w:tc>
      </w:tr>
      <w:tr w:rsidR="00D45F9D" w:rsidRPr="00D45F9D" w:rsidTr="0020776C">
        <w:trPr>
          <w:trHeight w:val="210"/>
          <w:jc w:val="center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1B09FF"/>
                <w:sz w:val="22"/>
                <w:szCs w:val="22"/>
              </w:rPr>
            </w:pPr>
          </w:p>
        </w:tc>
        <w:tc>
          <w:tcPr>
            <w:tcW w:w="3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1B09FF"/>
                <w:sz w:val="22"/>
                <w:szCs w:val="22"/>
              </w:rPr>
            </w:pPr>
          </w:p>
        </w:tc>
        <w:tc>
          <w:tcPr>
            <w:tcW w:w="7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1B09FF"/>
                <w:sz w:val="22"/>
                <w:szCs w:val="22"/>
              </w:rPr>
            </w:pPr>
          </w:p>
        </w:tc>
        <w:tc>
          <w:tcPr>
            <w:tcW w:w="16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1B09FF"/>
                <w:sz w:val="22"/>
                <w:szCs w:val="22"/>
              </w:rPr>
            </w:pPr>
          </w:p>
        </w:tc>
      </w:tr>
      <w:tr w:rsidR="00D45F9D" w:rsidRPr="00D45F9D" w:rsidTr="0020776C">
        <w:trPr>
          <w:trHeight w:val="615"/>
          <w:jc w:val="center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45F9D" w:rsidRPr="00D45F9D" w:rsidRDefault="00D45F9D" w:rsidP="00D45F9D">
            <w:pPr>
              <w:rPr>
                <w:color w:val="000000"/>
                <w:sz w:val="22"/>
                <w:szCs w:val="22"/>
              </w:rPr>
            </w:pPr>
            <w:r w:rsidRPr="00D45F9D">
              <w:rPr>
                <w:color w:val="000000"/>
                <w:sz w:val="22"/>
                <w:szCs w:val="22"/>
              </w:rPr>
              <w:t>Исключительные права на произведение учебного издания (учебно-методического материала) принадлежат НИУ МГСУ с момента его создания.</w:t>
            </w:r>
          </w:p>
        </w:tc>
      </w:tr>
      <w:tr w:rsidR="00D45F9D" w:rsidRPr="00D45F9D" w:rsidTr="0020776C">
        <w:trPr>
          <w:trHeight w:val="150"/>
          <w:jc w:val="center"/>
        </w:trPr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5F9D" w:rsidRPr="00D45F9D" w:rsidRDefault="00D45F9D" w:rsidP="00D45F9D">
            <w:pPr>
              <w:rPr>
                <w:color w:val="000000"/>
                <w:sz w:val="22"/>
                <w:szCs w:val="22"/>
              </w:rPr>
            </w:pPr>
          </w:p>
        </w:tc>
      </w:tr>
      <w:tr w:rsidR="00D45F9D" w:rsidRPr="00D45F9D" w:rsidTr="0020776C">
        <w:trPr>
          <w:trHeight w:val="315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45F9D">
              <w:rPr>
                <w:b/>
                <w:bCs/>
                <w:color w:val="000000"/>
                <w:sz w:val="22"/>
                <w:szCs w:val="22"/>
              </w:rPr>
              <w:t>Перечень документов, прилагаемых к Акту:</w:t>
            </w:r>
          </w:p>
        </w:tc>
      </w:tr>
      <w:tr w:rsidR="00D45F9D" w:rsidRPr="00D45F9D" w:rsidTr="0020776C">
        <w:trPr>
          <w:trHeight w:val="1516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45F9D" w:rsidRPr="00D45F9D" w:rsidRDefault="00D45F9D" w:rsidP="00D45F9D">
            <w:pPr>
              <w:rPr>
                <w:color w:val="000000"/>
                <w:sz w:val="22"/>
                <w:szCs w:val="22"/>
              </w:rPr>
            </w:pPr>
          </w:p>
        </w:tc>
      </w:tr>
      <w:tr w:rsidR="00D45F9D" w:rsidRPr="00D45F9D" w:rsidTr="0020776C">
        <w:trPr>
          <w:trHeight w:val="315"/>
          <w:jc w:val="center"/>
        </w:trPr>
        <w:tc>
          <w:tcPr>
            <w:tcW w:w="1445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5F9D" w:rsidRPr="00D45F9D" w:rsidRDefault="00D45F9D" w:rsidP="00D45F9D">
            <w:pPr>
              <w:rPr>
                <w:color w:val="000000"/>
                <w:sz w:val="22"/>
                <w:szCs w:val="22"/>
              </w:rPr>
            </w:pPr>
            <w:r w:rsidRPr="00D45F9D">
              <w:rPr>
                <w:color w:val="000000"/>
                <w:sz w:val="22"/>
                <w:szCs w:val="22"/>
              </w:rPr>
              <w:t>Авторы / Составители:</w:t>
            </w:r>
          </w:p>
        </w:tc>
        <w:tc>
          <w:tcPr>
            <w:tcW w:w="854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45F9D" w:rsidRPr="00D45F9D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701" w:type="pct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5F9D" w:rsidRPr="00D45F9D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D45F9D" w:rsidRPr="00D45F9D" w:rsidTr="0020776C">
        <w:trPr>
          <w:trHeight w:val="315"/>
          <w:jc w:val="center"/>
        </w:trPr>
        <w:tc>
          <w:tcPr>
            <w:tcW w:w="229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5F9D" w:rsidRPr="00D45F9D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  <w:r w:rsidRPr="00D45F9D">
              <w:rPr>
                <w:color w:val="000000"/>
                <w:sz w:val="22"/>
                <w:szCs w:val="22"/>
              </w:rPr>
              <w:t>___________________/________________/</w:t>
            </w:r>
          </w:p>
        </w:tc>
        <w:tc>
          <w:tcPr>
            <w:tcW w:w="2701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5F9D" w:rsidRPr="00D45F9D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  <w:r w:rsidRPr="00D45F9D">
              <w:rPr>
                <w:color w:val="000000"/>
                <w:sz w:val="22"/>
                <w:szCs w:val="22"/>
              </w:rPr>
              <w:t>___________________/________________/</w:t>
            </w:r>
          </w:p>
        </w:tc>
      </w:tr>
      <w:tr w:rsidR="00D45F9D" w:rsidRPr="00D45F9D" w:rsidTr="0020776C">
        <w:trPr>
          <w:trHeight w:val="255"/>
          <w:jc w:val="center"/>
        </w:trPr>
        <w:tc>
          <w:tcPr>
            <w:tcW w:w="229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45F9D" w:rsidRPr="00D45F9D" w:rsidRDefault="00D45F9D" w:rsidP="00D45F9D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D45F9D">
              <w:rPr>
                <w:i/>
                <w:iCs/>
                <w:color w:val="000000"/>
                <w:sz w:val="22"/>
                <w:szCs w:val="22"/>
              </w:rPr>
              <w:t>подпись, расшифровка</w:t>
            </w:r>
          </w:p>
        </w:tc>
        <w:tc>
          <w:tcPr>
            <w:tcW w:w="2701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45F9D" w:rsidRPr="00D45F9D" w:rsidRDefault="00D45F9D" w:rsidP="00D45F9D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D45F9D">
              <w:rPr>
                <w:i/>
                <w:iCs/>
                <w:color w:val="000000"/>
                <w:sz w:val="22"/>
                <w:szCs w:val="22"/>
              </w:rPr>
              <w:t>подпись, расшифровка</w:t>
            </w:r>
          </w:p>
        </w:tc>
      </w:tr>
      <w:tr w:rsidR="00D45F9D" w:rsidRPr="00D45F9D" w:rsidTr="0020776C">
        <w:trPr>
          <w:trHeight w:val="315"/>
          <w:jc w:val="center"/>
        </w:trPr>
        <w:tc>
          <w:tcPr>
            <w:tcW w:w="229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5F9D" w:rsidRPr="00D45F9D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  <w:r w:rsidRPr="00D45F9D">
              <w:rPr>
                <w:color w:val="000000"/>
                <w:sz w:val="22"/>
                <w:szCs w:val="22"/>
              </w:rPr>
              <w:t>___________________/________________/</w:t>
            </w:r>
          </w:p>
        </w:tc>
        <w:tc>
          <w:tcPr>
            <w:tcW w:w="2701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5F9D" w:rsidRPr="00D45F9D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  <w:r w:rsidRPr="00D45F9D">
              <w:rPr>
                <w:color w:val="000000"/>
                <w:sz w:val="22"/>
                <w:szCs w:val="22"/>
              </w:rPr>
              <w:t>___________________/________________/</w:t>
            </w:r>
          </w:p>
        </w:tc>
      </w:tr>
      <w:tr w:rsidR="00D45F9D" w:rsidRPr="00D45F9D" w:rsidTr="0020776C">
        <w:trPr>
          <w:trHeight w:val="240"/>
          <w:jc w:val="center"/>
        </w:trPr>
        <w:tc>
          <w:tcPr>
            <w:tcW w:w="229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45F9D" w:rsidRPr="00D45F9D" w:rsidRDefault="00D45F9D" w:rsidP="00D45F9D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D45F9D">
              <w:rPr>
                <w:i/>
                <w:iCs/>
                <w:color w:val="000000"/>
                <w:sz w:val="22"/>
                <w:szCs w:val="22"/>
              </w:rPr>
              <w:t>подпись, расшифровка</w:t>
            </w:r>
          </w:p>
        </w:tc>
        <w:tc>
          <w:tcPr>
            <w:tcW w:w="2701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45F9D" w:rsidRPr="00D45F9D" w:rsidRDefault="00D45F9D" w:rsidP="00D45F9D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D45F9D">
              <w:rPr>
                <w:i/>
                <w:iCs/>
                <w:color w:val="000000"/>
                <w:sz w:val="22"/>
                <w:szCs w:val="22"/>
              </w:rPr>
              <w:t>подпись, расшифровка</w:t>
            </w:r>
          </w:p>
        </w:tc>
      </w:tr>
      <w:tr w:rsidR="00D45F9D" w:rsidRPr="00D45F9D" w:rsidTr="0020776C">
        <w:trPr>
          <w:trHeight w:val="315"/>
          <w:jc w:val="center"/>
        </w:trPr>
        <w:tc>
          <w:tcPr>
            <w:tcW w:w="229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5F9D" w:rsidRPr="00D45F9D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  <w:r w:rsidRPr="00D45F9D">
              <w:rPr>
                <w:color w:val="000000"/>
                <w:sz w:val="22"/>
                <w:szCs w:val="22"/>
              </w:rPr>
              <w:t>___________________/________________/</w:t>
            </w:r>
          </w:p>
        </w:tc>
        <w:tc>
          <w:tcPr>
            <w:tcW w:w="2701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5F9D" w:rsidRPr="00D45F9D" w:rsidRDefault="00D45F9D" w:rsidP="00D45F9D">
            <w:pPr>
              <w:jc w:val="center"/>
              <w:rPr>
                <w:color w:val="000000"/>
                <w:sz w:val="22"/>
                <w:szCs w:val="22"/>
              </w:rPr>
            </w:pPr>
            <w:r w:rsidRPr="00D45F9D">
              <w:rPr>
                <w:color w:val="000000"/>
                <w:sz w:val="22"/>
                <w:szCs w:val="22"/>
              </w:rPr>
              <w:t>___________________/________________/</w:t>
            </w:r>
          </w:p>
        </w:tc>
      </w:tr>
      <w:tr w:rsidR="00D45F9D" w:rsidRPr="00D45F9D" w:rsidTr="0020776C">
        <w:trPr>
          <w:trHeight w:val="255"/>
          <w:jc w:val="center"/>
        </w:trPr>
        <w:tc>
          <w:tcPr>
            <w:tcW w:w="229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45F9D" w:rsidRPr="00D45F9D" w:rsidRDefault="00D45F9D" w:rsidP="00D45F9D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D45F9D">
              <w:rPr>
                <w:i/>
                <w:iCs/>
                <w:color w:val="000000"/>
                <w:sz w:val="22"/>
                <w:szCs w:val="22"/>
              </w:rPr>
              <w:t>подпись, расшифровка</w:t>
            </w:r>
          </w:p>
        </w:tc>
        <w:tc>
          <w:tcPr>
            <w:tcW w:w="2701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45F9D" w:rsidRPr="00D45F9D" w:rsidRDefault="00D45F9D" w:rsidP="00D45F9D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D45F9D">
              <w:rPr>
                <w:i/>
                <w:iCs/>
                <w:color w:val="000000"/>
                <w:sz w:val="22"/>
                <w:szCs w:val="22"/>
              </w:rPr>
              <w:t>подпись, расшифровка</w:t>
            </w:r>
          </w:p>
        </w:tc>
      </w:tr>
    </w:tbl>
    <w:p w:rsidR="00D45F9D" w:rsidRDefault="00D45F9D">
      <w:r>
        <w:br w:type="page"/>
      </w:r>
    </w:p>
    <w:p w:rsidR="00D45F9D" w:rsidRDefault="00D45F9D" w:rsidP="00D45F9D">
      <w:pPr>
        <w:spacing w:line="276" w:lineRule="auto"/>
        <w:jc w:val="right"/>
      </w:pPr>
      <w:r>
        <w:lastRenderedPageBreak/>
        <w:t>Приложение 3 (оборотная сторона)</w:t>
      </w:r>
    </w:p>
    <w:p w:rsidR="00003599" w:rsidRDefault="00003599" w:rsidP="00D45F9D">
      <w:pPr>
        <w:spacing w:line="276" w:lineRule="auto"/>
        <w:jc w:val="right"/>
      </w:pPr>
    </w:p>
    <w:tbl>
      <w:tblPr>
        <w:tblW w:w="4895" w:type="pct"/>
        <w:jc w:val="center"/>
        <w:tblLook w:val="04A0" w:firstRow="1" w:lastRow="0" w:firstColumn="1" w:lastColumn="0" w:noHBand="0" w:noVBand="1"/>
      </w:tblPr>
      <w:tblGrid>
        <w:gridCol w:w="1940"/>
        <w:gridCol w:w="1430"/>
        <w:gridCol w:w="2271"/>
        <w:gridCol w:w="1634"/>
        <w:gridCol w:w="1632"/>
        <w:gridCol w:w="1407"/>
      </w:tblGrid>
      <w:tr w:rsidR="00003599" w:rsidRPr="001D53D4" w:rsidTr="0020776C">
        <w:trPr>
          <w:trHeight w:val="315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53D4">
              <w:rPr>
                <w:b/>
                <w:bCs/>
                <w:color w:val="000000"/>
                <w:sz w:val="22"/>
                <w:szCs w:val="22"/>
              </w:rPr>
              <w:t>Продолжение акта передачи</w:t>
            </w:r>
          </w:p>
        </w:tc>
      </w:tr>
      <w:tr w:rsidR="00003599" w:rsidRPr="001D53D4" w:rsidTr="0020776C">
        <w:trPr>
          <w:trHeight w:val="315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53D4">
              <w:rPr>
                <w:b/>
                <w:bCs/>
                <w:color w:val="000000"/>
                <w:sz w:val="22"/>
                <w:szCs w:val="22"/>
              </w:rPr>
              <w:t>рукописи произведения учебного издания (учебно-методических материалов)</w:t>
            </w:r>
          </w:p>
        </w:tc>
      </w:tr>
      <w:tr w:rsidR="00003599" w:rsidRPr="001D53D4" w:rsidTr="0020776C">
        <w:trPr>
          <w:trHeight w:val="780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599" w:rsidRPr="001D53D4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003599" w:rsidRPr="001D53D4" w:rsidTr="0020776C">
        <w:trPr>
          <w:trHeight w:val="315"/>
          <w:jc w:val="center"/>
        </w:trPr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599" w:rsidRPr="001D53D4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599" w:rsidRPr="001D53D4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599" w:rsidRPr="001D53D4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599" w:rsidRPr="001D53D4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599" w:rsidRPr="001D53D4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599" w:rsidRPr="001D53D4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003599" w:rsidRPr="001D53D4" w:rsidTr="0020776C">
        <w:trPr>
          <w:trHeight w:val="315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3599" w:rsidRPr="001D53D4" w:rsidRDefault="00003599" w:rsidP="006E654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D53D4">
              <w:rPr>
                <w:b/>
                <w:bCs/>
                <w:color w:val="000000"/>
                <w:sz w:val="22"/>
                <w:szCs w:val="22"/>
              </w:rPr>
              <w:t>Данные в акте согласования проверены.</w:t>
            </w:r>
          </w:p>
        </w:tc>
      </w:tr>
      <w:tr w:rsidR="00003599" w:rsidRPr="001D53D4" w:rsidTr="0020776C">
        <w:trPr>
          <w:trHeight w:val="315"/>
          <w:jc w:val="center"/>
        </w:trPr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3599" w:rsidRPr="001D53D4" w:rsidRDefault="00003599" w:rsidP="006E654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3599" w:rsidRPr="001D53D4" w:rsidRDefault="00003599" w:rsidP="006E654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3599" w:rsidRPr="001D53D4" w:rsidRDefault="00003599" w:rsidP="006E654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3599" w:rsidRPr="001D53D4" w:rsidRDefault="00003599" w:rsidP="006E654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3599" w:rsidRPr="001D53D4" w:rsidRDefault="00003599" w:rsidP="006E654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3599" w:rsidRPr="001D53D4" w:rsidRDefault="00003599" w:rsidP="006E654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003599" w:rsidRPr="001D53D4" w:rsidTr="0020776C">
        <w:trPr>
          <w:trHeight w:val="315"/>
          <w:jc w:val="center"/>
        </w:trPr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599" w:rsidRPr="001D53D4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1D53D4">
              <w:rPr>
                <w:color w:val="000000"/>
                <w:sz w:val="22"/>
                <w:szCs w:val="22"/>
              </w:rPr>
              <w:t>ЦОСП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3599" w:rsidRPr="001D53D4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1D53D4">
              <w:rPr>
                <w:color w:val="000000"/>
                <w:sz w:val="22"/>
                <w:szCs w:val="22"/>
              </w:rPr>
              <w:t>_________</w:t>
            </w:r>
          </w:p>
        </w:tc>
        <w:tc>
          <w:tcPr>
            <w:tcW w:w="226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3599" w:rsidRPr="001D53D4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1D53D4">
              <w:rPr>
                <w:color w:val="000000"/>
                <w:sz w:val="22"/>
                <w:szCs w:val="22"/>
              </w:rPr>
              <w:t>___________________/________________/</w:t>
            </w:r>
          </w:p>
        </w:tc>
      </w:tr>
      <w:tr w:rsidR="00003599" w:rsidRPr="001D53D4" w:rsidTr="0020776C">
        <w:trPr>
          <w:trHeight w:val="315"/>
          <w:jc w:val="center"/>
        </w:trPr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3599" w:rsidRPr="001D53D4" w:rsidRDefault="00003599" w:rsidP="006E654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1D53D4">
              <w:rPr>
                <w:i/>
                <w:iCs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226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3599" w:rsidRPr="001D53D4" w:rsidRDefault="00003599" w:rsidP="006E654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1D53D4">
              <w:rPr>
                <w:i/>
                <w:iCs/>
                <w:color w:val="000000"/>
                <w:sz w:val="22"/>
                <w:szCs w:val="22"/>
              </w:rPr>
              <w:t xml:space="preserve">подпись, расшифровка отв. </w:t>
            </w:r>
            <w:proofErr w:type="spellStart"/>
            <w:r w:rsidRPr="001D53D4">
              <w:rPr>
                <w:i/>
                <w:iCs/>
                <w:color w:val="000000"/>
                <w:sz w:val="22"/>
                <w:szCs w:val="22"/>
              </w:rPr>
              <w:t>сотр</w:t>
            </w:r>
            <w:proofErr w:type="spellEnd"/>
            <w:r w:rsidRPr="001D53D4">
              <w:rPr>
                <w:i/>
                <w:iCs/>
                <w:color w:val="000000"/>
                <w:sz w:val="22"/>
                <w:szCs w:val="22"/>
              </w:rPr>
              <w:t>. ЦОСП</w:t>
            </w:r>
          </w:p>
        </w:tc>
      </w:tr>
      <w:tr w:rsidR="00003599" w:rsidRPr="001D53D4" w:rsidTr="0020776C">
        <w:trPr>
          <w:trHeight w:val="975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599" w:rsidRPr="001D53D4" w:rsidRDefault="0045195E" w:rsidP="006E654E">
            <w:pPr>
              <w:rPr>
                <w:b/>
                <w:bCs/>
                <w:color w:val="0000FF"/>
                <w:sz w:val="22"/>
                <w:szCs w:val="22"/>
              </w:rPr>
            </w:pPr>
            <w:hyperlink r:id="rId16" w:anchor="'Состав МК'!A1" w:history="1">
              <w:r w:rsidR="00003599" w:rsidRPr="001D53D4">
                <w:rPr>
                  <w:b/>
                  <w:bCs/>
                  <w:color w:val="0000FF"/>
                  <w:sz w:val="22"/>
                  <w:szCs w:val="22"/>
                </w:rPr>
                <w:t xml:space="preserve"> </w:t>
              </w:r>
            </w:hyperlink>
          </w:p>
        </w:tc>
      </w:tr>
      <w:tr w:rsidR="00003599" w:rsidRPr="001D53D4" w:rsidTr="0020776C">
        <w:trPr>
          <w:trHeight w:val="315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  <w:r w:rsidRPr="001D53D4">
              <w:rPr>
                <w:color w:val="000000"/>
                <w:sz w:val="22"/>
                <w:szCs w:val="22"/>
              </w:rPr>
              <w:t>Протокол №____ от «____» __________20___г.</w:t>
            </w:r>
          </w:p>
        </w:tc>
      </w:tr>
      <w:tr w:rsidR="00003599" w:rsidRPr="001D53D4" w:rsidTr="0020776C">
        <w:trPr>
          <w:trHeight w:val="315"/>
          <w:jc w:val="center"/>
        </w:trPr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</w:tr>
      <w:tr w:rsidR="00003599" w:rsidRPr="001D53D4" w:rsidTr="0020776C">
        <w:trPr>
          <w:trHeight w:val="315"/>
          <w:jc w:val="center"/>
        </w:trPr>
        <w:tc>
          <w:tcPr>
            <w:tcW w:w="1634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  <w:r w:rsidRPr="001D53D4">
              <w:rPr>
                <w:color w:val="000000"/>
                <w:sz w:val="22"/>
                <w:szCs w:val="22"/>
              </w:rPr>
              <w:t>Председатель /</w:t>
            </w:r>
            <w:r w:rsidRPr="001D53D4">
              <w:rPr>
                <w:color w:val="000000"/>
                <w:sz w:val="22"/>
                <w:szCs w:val="22"/>
              </w:rPr>
              <w:br/>
              <w:t>зам. председателя МК</w:t>
            </w: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3599" w:rsidRPr="001D53D4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1D53D4">
              <w:rPr>
                <w:color w:val="000000"/>
                <w:sz w:val="22"/>
                <w:szCs w:val="22"/>
              </w:rPr>
              <w:t>_________</w:t>
            </w:r>
          </w:p>
        </w:tc>
        <w:tc>
          <w:tcPr>
            <w:tcW w:w="226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3599" w:rsidRPr="001D53D4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1D53D4">
              <w:rPr>
                <w:color w:val="000000"/>
                <w:sz w:val="22"/>
                <w:szCs w:val="22"/>
              </w:rPr>
              <w:t>___________________/________________/</w:t>
            </w:r>
          </w:p>
        </w:tc>
      </w:tr>
      <w:tr w:rsidR="00003599" w:rsidRPr="001D53D4" w:rsidTr="0020776C">
        <w:trPr>
          <w:trHeight w:val="315"/>
          <w:jc w:val="center"/>
        </w:trPr>
        <w:tc>
          <w:tcPr>
            <w:tcW w:w="1634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3599" w:rsidRPr="001D53D4" w:rsidRDefault="00003599" w:rsidP="006E654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1D53D4">
              <w:rPr>
                <w:i/>
                <w:iCs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226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3599" w:rsidRPr="001D53D4" w:rsidRDefault="00003599" w:rsidP="006E654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1D53D4">
              <w:rPr>
                <w:i/>
                <w:iCs/>
                <w:color w:val="000000"/>
                <w:sz w:val="22"/>
                <w:szCs w:val="22"/>
              </w:rPr>
              <w:t>подпись, расшифровка</w:t>
            </w:r>
          </w:p>
        </w:tc>
      </w:tr>
      <w:tr w:rsidR="00003599" w:rsidRPr="001D53D4" w:rsidTr="0020776C">
        <w:trPr>
          <w:trHeight w:val="315"/>
          <w:jc w:val="center"/>
        </w:trPr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</w:tr>
      <w:tr w:rsidR="00003599" w:rsidRPr="001D53D4" w:rsidTr="0020776C">
        <w:trPr>
          <w:trHeight w:val="315"/>
          <w:jc w:val="center"/>
        </w:trPr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</w:tr>
      <w:tr w:rsidR="00003599" w:rsidRPr="001D53D4" w:rsidTr="0020776C">
        <w:trPr>
          <w:trHeight w:val="315"/>
          <w:jc w:val="center"/>
        </w:trPr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</w:tr>
      <w:tr w:rsidR="00003599" w:rsidRPr="001D53D4" w:rsidTr="0020776C">
        <w:trPr>
          <w:trHeight w:val="315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99" w:rsidRPr="001D53D4" w:rsidRDefault="00003599" w:rsidP="006E654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53D4">
              <w:rPr>
                <w:b/>
                <w:bCs/>
                <w:color w:val="000000"/>
                <w:sz w:val="22"/>
                <w:szCs w:val="22"/>
              </w:rPr>
              <w:t>Прием рукописи произведения учебного издания (учебно-методических материалов)</w:t>
            </w:r>
          </w:p>
        </w:tc>
      </w:tr>
      <w:tr w:rsidR="00003599" w:rsidRPr="001D53D4" w:rsidTr="0020776C">
        <w:trPr>
          <w:trHeight w:val="315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99" w:rsidRPr="001D53D4" w:rsidRDefault="00003599" w:rsidP="006E654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53D4">
              <w:rPr>
                <w:b/>
                <w:bCs/>
                <w:color w:val="000000"/>
                <w:sz w:val="22"/>
                <w:szCs w:val="22"/>
              </w:rPr>
              <w:t xml:space="preserve"> Издательством МИСИ-МГСУ</w:t>
            </w:r>
          </w:p>
        </w:tc>
      </w:tr>
      <w:tr w:rsidR="00003599" w:rsidRPr="001D53D4" w:rsidTr="0020776C">
        <w:trPr>
          <w:trHeight w:val="315"/>
          <w:jc w:val="center"/>
        </w:trPr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99" w:rsidRPr="001D53D4" w:rsidRDefault="00003599" w:rsidP="006E654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99" w:rsidRPr="001D53D4" w:rsidRDefault="00003599" w:rsidP="006E654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99" w:rsidRPr="001D53D4" w:rsidRDefault="00003599" w:rsidP="006E654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99" w:rsidRPr="001D53D4" w:rsidRDefault="00003599" w:rsidP="006E654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99" w:rsidRPr="001D53D4" w:rsidRDefault="00003599" w:rsidP="006E654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99" w:rsidRPr="001D53D4" w:rsidRDefault="00003599" w:rsidP="006E654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003599" w:rsidRPr="001D53D4" w:rsidTr="0020776C">
        <w:trPr>
          <w:trHeight w:val="315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  <w:r w:rsidRPr="001D53D4">
              <w:rPr>
                <w:color w:val="000000"/>
                <w:sz w:val="22"/>
                <w:szCs w:val="22"/>
              </w:rPr>
              <w:t>Дата (фактическая) передачи рукописи в издательство                  "____" __________20___г.</w:t>
            </w:r>
          </w:p>
        </w:tc>
      </w:tr>
      <w:tr w:rsidR="00003599" w:rsidRPr="001D53D4" w:rsidTr="0020776C">
        <w:trPr>
          <w:trHeight w:val="315"/>
          <w:jc w:val="center"/>
        </w:trPr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</w:tr>
      <w:tr w:rsidR="00003599" w:rsidRPr="001D53D4" w:rsidTr="0020776C">
        <w:trPr>
          <w:trHeight w:val="645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3599" w:rsidRPr="001D53D4" w:rsidRDefault="00003599" w:rsidP="006E654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D53D4">
              <w:rPr>
                <w:b/>
                <w:bCs/>
                <w:color w:val="000000"/>
                <w:sz w:val="22"/>
                <w:szCs w:val="22"/>
              </w:rPr>
              <w:t>Заключение Издательства МИСИ-МГСУ о соответствии рукописи произведения и сопроводительных материалов техническим условиям Задания:</w:t>
            </w:r>
          </w:p>
        </w:tc>
      </w:tr>
      <w:tr w:rsidR="00003599" w:rsidRPr="001D53D4" w:rsidTr="0020776C">
        <w:trPr>
          <w:trHeight w:val="315"/>
          <w:jc w:val="center"/>
        </w:trPr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</w:tr>
      <w:tr w:rsidR="00003599" w:rsidRPr="001D53D4" w:rsidTr="0020776C">
        <w:trPr>
          <w:trHeight w:val="315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1D53D4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03599" w:rsidRPr="001D53D4" w:rsidTr="0020776C">
        <w:trPr>
          <w:trHeight w:val="315"/>
          <w:jc w:val="center"/>
        </w:trPr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1D53D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1D53D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1D53D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1D53D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1D53D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1D53D4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03599" w:rsidRPr="001D53D4" w:rsidTr="0020776C">
        <w:trPr>
          <w:trHeight w:val="315"/>
          <w:jc w:val="center"/>
        </w:trPr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1D53D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1D53D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1D53D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1D53D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1D53D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1D53D4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03599" w:rsidRPr="001D53D4" w:rsidTr="0020776C">
        <w:trPr>
          <w:trHeight w:val="315"/>
          <w:jc w:val="center"/>
        </w:trPr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</w:tr>
      <w:tr w:rsidR="00003599" w:rsidRPr="001D53D4" w:rsidTr="0020776C">
        <w:trPr>
          <w:trHeight w:val="315"/>
          <w:jc w:val="center"/>
        </w:trPr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1D53D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1D53D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1D53D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1D53D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1D53D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1D53D4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03599" w:rsidRPr="001D53D4" w:rsidTr="0020776C">
        <w:trPr>
          <w:trHeight w:val="315"/>
          <w:jc w:val="center"/>
        </w:trPr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</w:tr>
      <w:tr w:rsidR="00003599" w:rsidRPr="001D53D4" w:rsidTr="0020776C">
        <w:trPr>
          <w:trHeight w:val="315"/>
          <w:jc w:val="center"/>
        </w:trPr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1D53D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1D53D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1D53D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1D53D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1D53D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1D53D4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03599" w:rsidRPr="001D53D4" w:rsidTr="0020776C">
        <w:trPr>
          <w:trHeight w:val="315"/>
          <w:jc w:val="center"/>
        </w:trPr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</w:tr>
      <w:tr w:rsidR="00003599" w:rsidRPr="001D53D4" w:rsidTr="0020776C">
        <w:trPr>
          <w:trHeight w:val="315"/>
          <w:jc w:val="center"/>
        </w:trPr>
        <w:tc>
          <w:tcPr>
            <w:tcW w:w="163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599" w:rsidRPr="001D53D4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1D53D4">
              <w:rPr>
                <w:color w:val="000000"/>
                <w:sz w:val="22"/>
                <w:szCs w:val="22"/>
              </w:rPr>
              <w:t>Издательство МИСИ-МГСУ</w:t>
            </w: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3599" w:rsidRPr="001D53D4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1D53D4">
              <w:rPr>
                <w:color w:val="000000"/>
                <w:sz w:val="22"/>
                <w:szCs w:val="22"/>
              </w:rPr>
              <w:t>_________</w:t>
            </w:r>
          </w:p>
        </w:tc>
        <w:tc>
          <w:tcPr>
            <w:tcW w:w="226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3599" w:rsidRPr="001D53D4" w:rsidRDefault="00003599" w:rsidP="006E654E">
            <w:pPr>
              <w:jc w:val="center"/>
              <w:rPr>
                <w:color w:val="000000"/>
                <w:sz w:val="22"/>
                <w:szCs w:val="22"/>
              </w:rPr>
            </w:pPr>
            <w:r w:rsidRPr="001D53D4">
              <w:rPr>
                <w:color w:val="000000"/>
                <w:sz w:val="22"/>
                <w:szCs w:val="22"/>
              </w:rPr>
              <w:t>___________________/________________/</w:t>
            </w:r>
          </w:p>
        </w:tc>
      </w:tr>
      <w:tr w:rsidR="00003599" w:rsidRPr="001D53D4" w:rsidTr="0020776C">
        <w:trPr>
          <w:trHeight w:val="315"/>
          <w:jc w:val="center"/>
        </w:trPr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3599" w:rsidRPr="001D53D4" w:rsidRDefault="00003599" w:rsidP="006E654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1D53D4">
              <w:rPr>
                <w:i/>
                <w:iCs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226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3599" w:rsidRPr="001D53D4" w:rsidRDefault="00003599" w:rsidP="006E654E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1D53D4">
              <w:rPr>
                <w:i/>
                <w:iCs/>
                <w:color w:val="000000"/>
                <w:sz w:val="22"/>
                <w:szCs w:val="22"/>
              </w:rPr>
              <w:t xml:space="preserve">подпись, расшифровка отв. </w:t>
            </w:r>
            <w:proofErr w:type="spellStart"/>
            <w:r w:rsidRPr="001D53D4">
              <w:rPr>
                <w:i/>
                <w:iCs/>
                <w:color w:val="000000"/>
                <w:sz w:val="22"/>
                <w:szCs w:val="22"/>
              </w:rPr>
              <w:t>сотр</w:t>
            </w:r>
            <w:proofErr w:type="spellEnd"/>
            <w:r w:rsidRPr="001D53D4">
              <w:rPr>
                <w:i/>
                <w:iCs/>
                <w:color w:val="000000"/>
                <w:sz w:val="22"/>
                <w:szCs w:val="22"/>
              </w:rPr>
              <w:t>. издательства</w:t>
            </w:r>
          </w:p>
        </w:tc>
      </w:tr>
      <w:tr w:rsidR="00003599" w:rsidRPr="001D53D4" w:rsidTr="0020776C">
        <w:trPr>
          <w:trHeight w:val="315"/>
          <w:jc w:val="center"/>
        </w:trPr>
        <w:tc>
          <w:tcPr>
            <w:tcW w:w="9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599" w:rsidRPr="001D53D4" w:rsidRDefault="00003599" w:rsidP="006E654E">
            <w:pPr>
              <w:rPr>
                <w:color w:val="000000"/>
                <w:sz w:val="22"/>
                <w:szCs w:val="22"/>
              </w:rPr>
            </w:pPr>
          </w:p>
        </w:tc>
      </w:tr>
    </w:tbl>
    <w:p w:rsidR="00003599" w:rsidRDefault="00003599" w:rsidP="00003599">
      <w:pPr>
        <w:spacing w:line="276" w:lineRule="auto"/>
        <w:jc w:val="both"/>
      </w:pPr>
    </w:p>
    <w:p w:rsidR="00D45F9D" w:rsidRDefault="00003599" w:rsidP="00003599">
      <w:r>
        <w:br w:type="page"/>
      </w:r>
    </w:p>
    <w:p w:rsidR="00871286" w:rsidRPr="00FE786B" w:rsidRDefault="00871286" w:rsidP="00B123FD">
      <w:pPr>
        <w:spacing w:line="276" w:lineRule="auto"/>
        <w:jc w:val="right"/>
      </w:pPr>
      <w:r w:rsidRPr="00FE786B">
        <w:lastRenderedPageBreak/>
        <w:t xml:space="preserve">Приложение </w:t>
      </w:r>
      <w:r w:rsidR="00D45F9D">
        <w:t>4</w:t>
      </w:r>
    </w:p>
    <w:p w:rsidR="00871286" w:rsidRPr="00FE786B" w:rsidRDefault="00871286" w:rsidP="00B123FD">
      <w:pPr>
        <w:tabs>
          <w:tab w:val="left" w:pos="709"/>
        </w:tabs>
        <w:spacing w:line="276" w:lineRule="auto"/>
        <w:contextualSpacing/>
        <w:jc w:val="right"/>
        <w:rPr>
          <w:rFonts w:eastAsia="Calibri"/>
          <w:lang w:eastAsia="en-US"/>
        </w:rPr>
      </w:pPr>
      <w:r w:rsidRPr="00FE786B">
        <w:rPr>
          <w:rFonts w:eastAsia="Calibri"/>
          <w:lang w:eastAsia="en-US"/>
        </w:rPr>
        <w:t>Рекомендованная форма</w:t>
      </w:r>
    </w:p>
    <w:p w:rsidR="00871286" w:rsidRDefault="00871286" w:rsidP="00B123FD">
      <w:pPr>
        <w:spacing w:line="276" w:lineRule="auto"/>
        <w:jc w:val="right"/>
        <w:rPr>
          <w:b/>
        </w:rPr>
      </w:pPr>
    </w:p>
    <w:p w:rsidR="00871286" w:rsidRDefault="00871286" w:rsidP="00B123FD">
      <w:pPr>
        <w:spacing w:line="276" w:lineRule="auto"/>
        <w:jc w:val="center"/>
        <w:rPr>
          <w:b/>
        </w:rPr>
      </w:pPr>
      <w:r w:rsidRPr="00047D93">
        <w:rPr>
          <w:b/>
        </w:rPr>
        <w:t>ФОРМА РЕЦЕНЗИИ НА ИЗДАНИЕ</w:t>
      </w:r>
    </w:p>
    <w:p w:rsidR="00555427" w:rsidRPr="00047D93" w:rsidRDefault="00555427" w:rsidP="00B123FD">
      <w:pPr>
        <w:spacing w:line="276" w:lineRule="auto"/>
        <w:jc w:val="center"/>
        <w:rPr>
          <w:b/>
        </w:rPr>
      </w:pPr>
    </w:p>
    <w:p w:rsidR="00871286" w:rsidRPr="00987C89" w:rsidRDefault="00871286" w:rsidP="00B123FD">
      <w:pPr>
        <w:spacing w:after="120" w:line="276" w:lineRule="auto"/>
        <w:jc w:val="both"/>
      </w:pPr>
      <w:r w:rsidRPr="00987C89">
        <w:t xml:space="preserve">1. Краткая информация об </w:t>
      </w:r>
      <w:r>
        <w:t>издании, его вид, выходные данные.</w:t>
      </w:r>
    </w:p>
    <w:p w:rsidR="00871286" w:rsidRPr="00987C89" w:rsidRDefault="00871286" w:rsidP="00B123FD">
      <w:pPr>
        <w:spacing w:after="120" w:line="276" w:lineRule="auto"/>
        <w:jc w:val="both"/>
      </w:pPr>
      <w:r>
        <w:t>2. Сведения об авторах (ФИО, учё</w:t>
      </w:r>
      <w:r w:rsidRPr="00987C89">
        <w:t xml:space="preserve">ная степень, </w:t>
      </w:r>
      <w:r>
        <w:t xml:space="preserve">учёное </w:t>
      </w:r>
      <w:r w:rsidRPr="00987C89">
        <w:t>звание, место работы, должность).</w:t>
      </w:r>
    </w:p>
    <w:p w:rsidR="00871286" w:rsidRPr="00987C89" w:rsidRDefault="00871286" w:rsidP="00B123FD">
      <w:pPr>
        <w:spacing w:after="120" w:line="276" w:lineRule="auto"/>
        <w:jc w:val="both"/>
      </w:pPr>
      <w:r w:rsidRPr="00987C89">
        <w:t>3. Читательское назна</w:t>
      </w:r>
      <w:r>
        <w:t>чение издания (уровень образования, направление подготовки</w:t>
      </w:r>
      <w:r w:rsidR="001D53D4">
        <w:t> </w:t>
      </w:r>
      <w:r>
        <w:t>/</w:t>
      </w:r>
      <w:r w:rsidR="001D53D4">
        <w:t> </w:t>
      </w:r>
      <w:r>
        <w:t xml:space="preserve"> специальность, направленность образовательной программы).</w:t>
      </w:r>
    </w:p>
    <w:p w:rsidR="00871286" w:rsidRPr="00987C89" w:rsidRDefault="00871286" w:rsidP="00B123FD">
      <w:pPr>
        <w:spacing w:after="120" w:line="276" w:lineRule="auto"/>
        <w:jc w:val="both"/>
      </w:pPr>
      <w:r>
        <w:t>4. Оценка структуры,</w:t>
      </w:r>
      <w:r w:rsidRPr="00987C89">
        <w:t xml:space="preserve"> содержания </w:t>
      </w:r>
      <w:r>
        <w:t>и объёма издания:</w:t>
      </w:r>
    </w:p>
    <w:p w:rsidR="00871286" w:rsidRPr="00DC6273" w:rsidRDefault="00871286" w:rsidP="00B123FD">
      <w:pPr>
        <w:pStyle w:val="a4"/>
        <w:numPr>
          <w:ilvl w:val="0"/>
          <w:numId w:val="15"/>
        </w:numPr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 w:rsidRPr="00DC6273">
        <w:rPr>
          <w:rFonts w:ascii="Times New Roman" w:hAnsi="Times New Roman"/>
          <w:sz w:val="24"/>
          <w:szCs w:val="24"/>
        </w:rPr>
        <w:t xml:space="preserve">соответствие названия </w:t>
      </w:r>
      <w:r>
        <w:rPr>
          <w:rFonts w:ascii="Times New Roman" w:hAnsi="Times New Roman"/>
          <w:sz w:val="24"/>
          <w:szCs w:val="24"/>
        </w:rPr>
        <w:t>издания его содержанию;</w:t>
      </w:r>
    </w:p>
    <w:p w:rsidR="00871286" w:rsidRPr="00DC6273" w:rsidRDefault="00871286" w:rsidP="00B123FD">
      <w:pPr>
        <w:pStyle w:val="a4"/>
        <w:numPr>
          <w:ilvl w:val="0"/>
          <w:numId w:val="15"/>
        </w:numPr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 w:rsidRPr="00DC6273">
        <w:rPr>
          <w:rFonts w:ascii="Times New Roman" w:hAnsi="Times New Roman"/>
          <w:sz w:val="24"/>
          <w:szCs w:val="24"/>
        </w:rPr>
        <w:t>соответстви</w:t>
      </w:r>
      <w:r>
        <w:rPr>
          <w:rFonts w:ascii="Times New Roman" w:hAnsi="Times New Roman"/>
          <w:sz w:val="24"/>
          <w:szCs w:val="24"/>
        </w:rPr>
        <w:t xml:space="preserve">е содержания </w:t>
      </w:r>
      <w:r w:rsidRPr="00987C89">
        <w:rPr>
          <w:rFonts w:ascii="Times New Roman" w:hAnsi="Times New Roman"/>
          <w:sz w:val="24"/>
          <w:szCs w:val="24"/>
        </w:rPr>
        <w:t>издания</w:t>
      </w:r>
      <w:r w:rsidRPr="00DC6273">
        <w:rPr>
          <w:rFonts w:ascii="Times New Roman" w:hAnsi="Times New Roman"/>
          <w:sz w:val="24"/>
          <w:szCs w:val="24"/>
        </w:rPr>
        <w:t xml:space="preserve"> требованиям Федерального государственного образовательного стандарта высшего образования (далее – ФГОС), примерной основной образовательной программе (далее – ПООП), профессиональным стандартам</w:t>
      </w:r>
      <w:r>
        <w:rPr>
          <w:rFonts w:ascii="Times New Roman" w:hAnsi="Times New Roman"/>
          <w:sz w:val="24"/>
          <w:szCs w:val="24"/>
        </w:rPr>
        <w:t>;</w:t>
      </w:r>
    </w:p>
    <w:p w:rsidR="00871286" w:rsidRPr="00DC6273" w:rsidRDefault="00871286" w:rsidP="00B123FD">
      <w:pPr>
        <w:pStyle w:val="a4"/>
        <w:numPr>
          <w:ilvl w:val="0"/>
          <w:numId w:val="15"/>
        </w:numPr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 w:rsidRPr="000578AE">
        <w:rPr>
          <w:rFonts w:ascii="Times New Roman" w:hAnsi="Times New Roman"/>
          <w:sz w:val="24"/>
          <w:szCs w:val="24"/>
        </w:rPr>
        <w:t>соответствие объёма количеству часов, предусмотренных на изучение данного</w:t>
      </w:r>
      <w:r w:rsidRPr="00DC62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раздела или дисциплины в целом;</w:t>
      </w:r>
    </w:p>
    <w:p w:rsidR="00871286" w:rsidRPr="00DC6273" w:rsidRDefault="00871286" w:rsidP="00B123FD">
      <w:pPr>
        <w:pStyle w:val="a4"/>
        <w:numPr>
          <w:ilvl w:val="0"/>
          <w:numId w:val="15"/>
        </w:numPr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 w:rsidRPr="00DC6273">
        <w:rPr>
          <w:rFonts w:ascii="Times New Roman" w:hAnsi="Times New Roman"/>
          <w:sz w:val="24"/>
          <w:szCs w:val="24"/>
        </w:rPr>
        <w:t xml:space="preserve">логичность и последовательность изложения материала; </w:t>
      </w:r>
    </w:p>
    <w:p w:rsidR="00871286" w:rsidRPr="00DC6273" w:rsidRDefault="00871286" w:rsidP="00B123FD">
      <w:pPr>
        <w:pStyle w:val="a4"/>
        <w:numPr>
          <w:ilvl w:val="0"/>
          <w:numId w:val="15"/>
        </w:numPr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DC6273">
        <w:rPr>
          <w:rFonts w:ascii="Times New Roman" w:hAnsi="Times New Roman"/>
          <w:sz w:val="24"/>
          <w:szCs w:val="24"/>
        </w:rPr>
        <w:t xml:space="preserve">отличие издания от </w:t>
      </w:r>
      <w:r>
        <w:rPr>
          <w:rFonts w:ascii="Times New Roman" w:hAnsi="Times New Roman"/>
          <w:sz w:val="24"/>
          <w:szCs w:val="24"/>
        </w:rPr>
        <w:t>уже имеющихся, степень преемственности для повторных изданий;</w:t>
      </w:r>
      <w:proofErr w:type="gramEnd"/>
    </w:p>
    <w:p w:rsidR="00871286" w:rsidRPr="00DC6273" w:rsidRDefault="00871286" w:rsidP="00B123FD">
      <w:pPr>
        <w:pStyle w:val="a4"/>
        <w:numPr>
          <w:ilvl w:val="0"/>
          <w:numId w:val="15"/>
        </w:numPr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 w:rsidRPr="00DC6273">
        <w:rPr>
          <w:rFonts w:ascii="Times New Roman" w:hAnsi="Times New Roman"/>
          <w:sz w:val="24"/>
          <w:szCs w:val="24"/>
        </w:rPr>
        <w:t xml:space="preserve">научный и </w:t>
      </w:r>
      <w:r>
        <w:rPr>
          <w:rFonts w:ascii="Times New Roman" w:hAnsi="Times New Roman"/>
          <w:sz w:val="24"/>
          <w:szCs w:val="24"/>
        </w:rPr>
        <w:t>методический уровень материала, представленного в издании, соответствие современному уровню знаний;</w:t>
      </w:r>
    </w:p>
    <w:p w:rsidR="00871286" w:rsidRPr="00DC6273" w:rsidRDefault="00871286" w:rsidP="00B123FD">
      <w:pPr>
        <w:pStyle w:val="a4"/>
        <w:numPr>
          <w:ilvl w:val="0"/>
          <w:numId w:val="15"/>
        </w:numPr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 w:rsidRPr="00DC6273">
        <w:rPr>
          <w:rFonts w:ascii="Times New Roman" w:hAnsi="Times New Roman"/>
          <w:sz w:val="24"/>
          <w:szCs w:val="24"/>
        </w:rPr>
        <w:t xml:space="preserve">наличие и качество </w:t>
      </w:r>
      <w:r>
        <w:rPr>
          <w:rFonts w:ascii="Times New Roman" w:hAnsi="Times New Roman"/>
          <w:sz w:val="24"/>
          <w:szCs w:val="24"/>
        </w:rPr>
        <w:t>в</w:t>
      </w:r>
      <w:r w:rsidRPr="00DC6273">
        <w:rPr>
          <w:rFonts w:ascii="Times New Roman" w:hAnsi="Times New Roman"/>
          <w:sz w:val="24"/>
          <w:szCs w:val="24"/>
        </w:rPr>
        <w:t>опросов для самоконтроля знаний</w:t>
      </w:r>
      <w:r>
        <w:rPr>
          <w:rFonts w:ascii="Times New Roman" w:hAnsi="Times New Roman"/>
          <w:sz w:val="24"/>
          <w:szCs w:val="24"/>
        </w:rPr>
        <w:t>;</w:t>
      </w:r>
    </w:p>
    <w:p w:rsidR="00871286" w:rsidRPr="00DC6273" w:rsidRDefault="00871286" w:rsidP="00B123FD">
      <w:pPr>
        <w:pStyle w:val="a4"/>
        <w:numPr>
          <w:ilvl w:val="0"/>
          <w:numId w:val="15"/>
        </w:numPr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 w:rsidRPr="00DC6273">
        <w:rPr>
          <w:rFonts w:ascii="Times New Roman" w:hAnsi="Times New Roman"/>
          <w:sz w:val="24"/>
          <w:szCs w:val="24"/>
        </w:rPr>
        <w:t>наличие, качество иллюстра</w:t>
      </w:r>
      <w:r>
        <w:rPr>
          <w:rFonts w:ascii="Times New Roman" w:hAnsi="Times New Roman"/>
          <w:sz w:val="24"/>
          <w:szCs w:val="24"/>
        </w:rPr>
        <w:t>тивного материала (</w:t>
      </w:r>
      <w:r w:rsidRPr="00DC6273">
        <w:rPr>
          <w:rFonts w:ascii="Times New Roman" w:hAnsi="Times New Roman"/>
          <w:sz w:val="24"/>
          <w:szCs w:val="24"/>
        </w:rPr>
        <w:t>рисунков</w:t>
      </w:r>
      <w:r>
        <w:rPr>
          <w:rFonts w:ascii="Times New Roman" w:hAnsi="Times New Roman"/>
          <w:sz w:val="24"/>
          <w:szCs w:val="24"/>
        </w:rPr>
        <w:t>, схем и др.)</w:t>
      </w:r>
      <w:r w:rsidRPr="00DC6273">
        <w:rPr>
          <w:rFonts w:ascii="Times New Roman" w:hAnsi="Times New Roman"/>
          <w:sz w:val="24"/>
          <w:szCs w:val="24"/>
        </w:rPr>
        <w:t xml:space="preserve"> и их соответствие изучаемо</w:t>
      </w:r>
      <w:r>
        <w:rPr>
          <w:rFonts w:ascii="Times New Roman" w:hAnsi="Times New Roman"/>
          <w:sz w:val="24"/>
          <w:szCs w:val="24"/>
        </w:rPr>
        <w:t>му материалу;</w:t>
      </w:r>
    </w:p>
    <w:p w:rsidR="00871286" w:rsidRPr="00DC6273" w:rsidRDefault="00871286" w:rsidP="00B123FD">
      <w:pPr>
        <w:pStyle w:val="a4"/>
        <w:numPr>
          <w:ilvl w:val="0"/>
          <w:numId w:val="15"/>
        </w:numPr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 w:rsidRPr="00DC6273">
        <w:rPr>
          <w:rFonts w:ascii="Times New Roman" w:hAnsi="Times New Roman"/>
          <w:sz w:val="24"/>
          <w:szCs w:val="24"/>
        </w:rPr>
        <w:t>анализ методических преимуществ</w:t>
      </w:r>
      <w:r>
        <w:rPr>
          <w:rFonts w:ascii="Times New Roman" w:hAnsi="Times New Roman"/>
          <w:sz w:val="24"/>
          <w:szCs w:val="24"/>
        </w:rPr>
        <w:t xml:space="preserve"> и недостатков издания.</w:t>
      </w:r>
    </w:p>
    <w:p w:rsidR="00871286" w:rsidRDefault="00871286" w:rsidP="00B123FD">
      <w:pPr>
        <w:spacing w:after="120" w:line="276" w:lineRule="auto"/>
        <w:jc w:val="both"/>
      </w:pPr>
      <w:r>
        <w:t>5. Замечания и предложения по внесению изменений и дополнений в издание.</w:t>
      </w:r>
    </w:p>
    <w:p w:rsidR="00871286" w:rsidRDefault="00871286" w:rsidP="00B123FD">
      <w:pPr>
        <w:spacing w:after="120" w:line="276" w:lineRule="auto"/>
        <w:jc w:val="both"/>
      </w:pPr>
      <w:r>
        <w:t>6. Заключение рецензента: рекомендовать к изданию / не рекомендовать к изданию.</w:t>
      </w:r>
    </w:p>
    <w:p w:rsidR="00871286" w:rsidRDefault="00871286" w:rsidP="00B123FD">
      <w:pPr>
        <w:spacing w:after="120" w:line="276" w:lineRule="auto"/>
        <w:jc w:val="both"/>
      </w:pPr>
    </w:p>
    <w:p w:rsidR="00527137" w:rsidRDefault="00871286" w:rsidP="00B123FD">
      <w:pPr>
        <w:spacing w:after="120" w:line="276" w:lineRule="auto"/>
        <w:jc w:val="both"/>
      </w:pPr>
      <w:r w:rsidRPr="00987C89">
        <w:t>Ре</w:t>
      </w:r>
      <w:r>
        <w:t>цензент</w:t>
      </w:r>
      <w:r w:rsidR="00527137">
        <w:t xml:space="preserve"> Фамилия имя отчество, </w:t>
      </w:r>
      <w:r w:rsidR="00527137" w:rsidRPr="00527137">
        <w:t>место работы (для внешних рецензентов),</w:t>
      </w:r>
      <w:r w:rsidR="00EC1C86" w:rsidRPr="00EC1C86">
        <w:t xml:space="preserve"> </w:t>
      </w:r>
      <w:r w:rsidR="00EC1C86" w:rsidRPr="00987C89">
        <w:t>должность, уч</w:t>
      </w:r>
      <w:r w:rsidR="00FF20AA">
        <w:t>ё</w:t>
      </w:r>
      <w:r w:rsidR="00EC1C86" w:rsidRPr="00987C89">
        <w:t>ная с</w:t>
      </w:r>
      <w:r w:rsidR="00EC1C86">
        <w:t>тепень, уч</w:t>
      </w:r>
      <w:r w:rsidR="00FF20AA">
        <w:t>ё</w:t>
      </w:r>
      <w:r w:rsidR="00EC1C86">
        <w:t>ное звание</w:t>
      </w:r>
      <w:r w:rsidR="00EC1C86" w:rsidRPr="00987C89">
        <w:t xml:space="preserve"> </w:t>
      </w:r>
    </w:p>
    <w:p w:rsidR="00871286" w:rsidRDefault="00527137" w:rsidP="00527137">
      <w:pPr>
        <w:tabs>
          <w:tab w:val="left" w:pos="6946"/>
        </w:tabs>
        <w:spacing w:after="120" w:line="276" w:lineRule="auto"/>
        <w:jc w:val="both"/>
      </w:pPr>
      <w:r>
        <w:t>___________________/_________________/</w:t>
      </w:r>
      <w:r>
        <w:tab/>
      </w:r>
      <w:r w:rsidR="00871286">
        <w:t xml:space="preserve"> </w:t>
      </w:r>
      <w:r w:rsidR="00871286" w:rsidRPr="00987C89">
        <w:t>«____»____________20___ г.</w:t>
      </w:r>
    </w:p>
    <w:p w:rsidR="00B123FD" w:rsidRDefault="00B123FD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br w:type="page"/>
      </w:r>
    </w:p>
    <w:p w:rsidR="00871286" w:rsidRPr="0020776C" w:rsidRDefault="00871286" w:rsidP="00B123FD">
      <w:pPr>
        <w:tabs>
          <w:tab w:val="left" w:pos="709"/>
        </w:tabs>
        <w:spacing w:line="276" w:lineRule="auto"/>
        <w:contextualSpacing/>
        <w:rPr>
          <w:rFonts w:eastAsia="Calibri"/>
          <w:lang w:eastAsia="en-US"/>
        </w:rPr>
      </w:pPr>
    </w:p>
    <w:p w:rsidR="00EA3144" w:rsidRPr="00BE742A" w:rsidRDefault="00364DA3" w:rsidP="00B123FD">
      <w:pPr>
        <w:tabs>
          <w:tab w:val="left" w:pos="709"/>
        </w:tabs>
        <w:spacing w:line="276" w:lineRule="auto"/>
        <w:contextualSpacing/>
        <w:jc w:val="right"/>
        <w:rPr>
          <w:rFonts w:eastAsia="Calibri"/>
          <w:lang w:eastAsia="en-US"/>
        </w:rPr>
      </w:pPr>
      <w:r w:rsidRPr="00BE742A">
        <w:rPr>
          <w:rFonts w:eastAsia="Calibri"/>
          <w:lang w:eastAsia="en-US"/>
        </w:rPr>
        <w:t xml:space="preserve">Приложение </w:t>
      </w:r>
      <w:r w:rsidR="00D45F9D">
        <w:rPr>
          <w:rFonts w:eastAsia="Calibri"/>
          <w:lang w:eastAsia="en-US"/>
        </w:rPr>
        <w:t>5</w:t>
      </w:r>
    </w:p>
    <w:p w:rsidR="00BE742A" w:rsidRPr="00BE742A" w:rsidRDefault="00BE742A" w:rsidP="00B123FD">
      <w:pPr>
        <w:tabs>
          <w:tab w:val="left" w:pos="709"/>
        </w:tabs>
        <w:spacing w:line="276" w:lineRule="auto"/>
        <w:contextualSpacing/>
        <w:jc w:val="right"/>
        <w:rPr>
          <w:rFonts w:eastAsia="Calibri"/>
          <w:lang w:eastAsia="en-US"/>
        </w:rPr>
      </w:pPr>
      <w:r w:rsidRPr="00BE742A">
        <w:rPr>
          <w:rFonts w:eastAsia="Calibri"/>
          <w:lang w:eastAsia="en-US"/>
        </w:rPr>
        <w:t>Рекомендованная форма</w:t>
      </w:r>
    </w:p>
    <w:p w:rsidR="00BE742A" w:rsidRPr="00BE742A" w:rsidRDefault="00BE742A" w:rsidP="00B123FD">
      <w:pPr>
        <w:spacing w:line="276" w:lineRule="auto"/>
        <w:jc w:val="center"/>
        <w:rPr>
          <w:b/>
        </w:rPr>
      </w:pPr>
      <w:r w:rsidRPr="00BE742A">
        <w:rPr>
          <w:b/>
        </w:rPr>
        <w:t>Выписка</w:t>
      </w:r>
    </w:p>
    <w:p w:rsidR="00BE742A" w:rsidRPr="00BE742A" w:rsidRDefault="00BE742A" w:rsidP="00B123FD">
      <w:pPr>
        <w:spacing w:line="276" w:lineRule="auto"/>
        <w:jc w:val="center"/>
        <w:rPr>
          <w:b/>
        </w:rPr>
      </w:pPr>
      <w:r w:rsidRPr="00BE742A">
        <w:rPr>
          <w:b/>
        </w:rPr>
        <w:t>из протокола заседания кафедры _____________________</w:t>
      </w:r>
    </w:p>
    <w:p w:rsidR="00BE742A" w:rsidRPr="00BE742A" w:rsidRDefault="00BE742A" w:rsidP="00B123FD">
      <w:pPr>
        <w:spacing w:line="276" w:lineRule="auto"/>
        <w:jc w:val="center"/>
        <w:rPr>
          <w:b/>
        </w:rPr>
      </w:pPr>
      <w:r w:rsidRPr="00BE742A">
        <w:rPr>
          <w:b/>
        </w:rPr>
        <w:t>№____ от «___» 20__ г</w:t>
      </w:r>
    </w:p>
    <w:p w:rsidR="00BE742A" w:rsidRPr="00BE742A" w:rsidRDefault="00BE742A" w:rsidP="00B123FD">
      <w:pPr>
        <w:spacing w:line="276" w:lineRule="auto"/>
        <w:ind w:firstLine="709"/>
        <w:jc w:val="center"/>
      </w:pPr>
    </w:p>
    <w:p w:rsidR="00BE742A" w:rsidRPr="00BE742A" w:rsidRDefault="00BE742A" w:rsidP="00B123FD">
      <w:pPr>
        <w:spacing w:line="276" w:lineRule="auto"/>
        <w:jc w:val="both"/>
        <w:rPr>
          <w:rFonts w:ascii="Arial" w:eastAsia="Calibri" w:hAnsi="Arial" w:cs="Arial"/>
          <w:i/>
          <w:color w:val="000000"/>
        </w:rPr>
      </w:pPr>
      <w:r w:rsidRPr="00BE742A">
        <w:rPr>
          <w:b/>
        </w:rPr>
        <w:t xml:space="preserve">Присутствовали: </w:t>
      </w:r>
      <w:r w:rsidRPr="00BE742A">
        <w:rPr>
          <w:rFonts w:ascii="Arial" w:eastAsia="Calibri" w:hAnsi="Arial" w:cs="Arial"/>
          <w:i/>
          <w:color w:val="000000"/>
        </w:rPr>
        <w:t>(</w:t>
      </w:r>
      <w:r w:rsidRPr="00BE742A">
        <w:rPr>
          <w:i/>
        </w:rPr>
        <w:t>перечисляются присутствующие согласно явочному листу с указанием фамилии И.О. должности, степени, звания</w:t>
      </w:r>
      <w:r w:rsidRPr="00BE742A">
        <w:rPr>
          <w:rFonts w:ascii="Arial" w:eastAsia="Calibri" w:hAnsi="Arial" w:cs="Arial"/>
          <w:i/>
          <w:color w:val="000000"/>
        </w:rPr>
        <w:t>)</w:t>
      </w:r>
    </w:p>
    <w:p w:rsidR="00BE742A" w:rsidRPr="00BE742A" w:rsidRDefault="00BE742A" w:rsidP="00B123FD">
      <w:pPr>
        <w:spacing w:line="276" w:lineRule="auto"/>
        <w:jc w:val="both"/>
        <w:rPr>
          <w:b/>
        </w:rPr>
      </w:pPr>
    </w:p>
    <w:p w:rsidR="00BE742A" w:rsidRPr="00BE742A" w:rsidRDefault="00BE742A" w:rsidP="00B123FD">
      <w:pPr>
        <w:spacing w:line="276" w:lineRule="auto"/>
        <w:jc w:val="both"/>
      </w:pPr>
      <w:r w:rsidRPr="00BE742A">
        <w:rPr>
          <w:b/>
        </w:rPr>
        <w:t>Слушали:</w:t>
      </w:r>
      <w:r w:rsidRPr="00BE742A">
        <w:t xml:space="preserve"> сообщение ответственного за учебно-методическую работу кафедры (</w:t>
      </w:r>
      <w:r w:rsidRPr="00BE742A">
        <w:rPr>
          <w:i/>
        </w:rPr>
        <w:t>Фамилия И.О.)</w:t>
      </w:r>
      <w:r w:rsidRPr="00BE742A">
        <w:t xml:space="preserve"> о готовности рукописи произведения учебного издания (учебника, учебного пособия и т.д.) / учебно-методических материалов (методических указаний, раздаточного материала</w:t>
      </w:r>
      <w:r w:rsidR="00F54454">
        <w:t xml:space="preserve"> </w:t>
      </w:r>
      <w:r w:rsidRPr="00BE742A">
        <w:t>и т.д.)</w:t>
      </w:r>
      <w:r w:rsidR="00F54454">
        <w:t xml:space="preserve"> </w:t>
      </w:r>
      <w:r w:rsidRPr="00BE742A">
        <w:t>«Название» автор</w:t>
      </w:r>
      <w:proofErr w:type="gramStart"/>
      <w:r w:rsidRPr="00BE742A">
        <w:t>а(</w:t>
      </w:r>
      <w:proofErr w:type="spellStart"/>
      <w:proofErr w:type="gramEnd"/>
      <w:r w:rsidRPr="00BE742A">
        <w:t>ов</w:t>
      </w:r>
      <w:proofErr w:type="spellEnd"/>
      <w:r w:rsidRPr="00BE742A">
        <w:t>) / составителя(ей) Фамилия И.О. для обучающихся по дисциплине(</w:t>
      </w:r>
      <w:proofErr w:type="spellStart"/>
      <w:r w:rsidRPr="00BE742A">
        <w:t>ам</w:t>
      </w:r>
      <w:proofErr w:type="spellEnd"/>
      <w:r w:rsidRPr="00BE742A">
        <w:t>) (практике(</w:t>
      </w:r>
      <w:proofErr w:type="spellStart"/>
      <w:r w:rsidRPr="00BE742A">
        <w:t>ам</w:t>
      </w:r>
      <w:proofErr w:type="spellEnd"/>
      <w:r w:rsidRPr="00BE742A">
        <w:t>), НИ и т.д.) «Название» направления подготовки / специальности Код «Наименование»</w:t>
      </w:r>
      <w:r w:rsidR="001D3FE7">
        <w:t xml:space="preserve"> (далее – рукопись)</w:t>
      </w:r>
      <w:r w:rsidRPr="00BE742A">
        <w:t xml:space="preserve"> к </w:t>
      </w:r>
      <w:r w:rsidR="00F54454">
        <w:t>выпуску</w:t>
      </w:r>
      <w:r w:rsidRPr="00BE742A">
        <w:t xml:space="preserve"> в </w:t>
      </w:r>
      <w:r w:rsidR="00FF20AA">
        <w:t>И</w:t>
      </w:r>
      <w:r w:rsidRPr="00BE742A">
        <w:t>здательстве МИСИ-МГСУ.</w:t>
      </w:r>
    </w:p>
    <w:p w:rsidR="001D3FE7" w:rsidRDefault="001D3FE7" w:rsidP="00B123FD">
      <w:pPr>
        <w:spacing w:line="276" w:lineRule="auto"/>
        <w:jc w:val="both"/>
      </w:pPr>
    </w:p>
    <w:p w:rsidR="001D3FE7" w:rsidRDefault="001D3FE7" w:rsidP="00B123FD">
      <w:pPr>
        <w:spacing w:line="276" w:lineRule="auto"/>
        <w:ind w:firstLine="709"/>
        <w:jc w:val="both"/>
      </w:pPr>
      <w:r>
        <w:t>Рукопись подготовлена в соответствии с производственным заданием, согласно утвержденному п</w:t>
      </w:r>
      <w:r w:rsidRPr="00BE742A">
        <w:t xml:space="preserve">лану </w:t>
      </w:r>
      <w:r w:rsidRPr="001D3FE7">
        <w:t>выпуска учебных изданий</w:t>
      </w:r>
      <w:r>
        <w:t xml:space="preserve"> </w:t>
      </w:r>
      <w:r w:rsidRPr="001D3FE7">
        <w:t>и учебно-методических материалов</w:t>
      </w:r>
      <w:r>
        <w:t>.</w:t>
      </w:r>
    </w:p>
    <w:p w:rsidR="00F54454" w:rsidRDefault="00F54454" w:rsidP="00B123FD">
      <w:pPr>
        <w:spacing w:line="276" w:lineRule="auto"/>
        <w:ind w:firstLine="709"/>
        <w:jc w:val="both"/>
      </w:pPr>
    </w:p>
    <w:p w:rsidR="00BE742A" w:rsidRPr="00BE742A" w:rsidRDefault="00BE742A" w:rsidP="00B123FD">
      <w:pPr>
        <w:spacing w:line="276" w:lineRule="auto"/>
        <w:ind w:firstLine="709"/>
        <w:jc w:val="both"/>
      </w:pPr>
      <w:r w:rsidRPr="00BE742A">
        <w:t>На рукопись получены рецензии:</w:t>
      </w:r>
    </w:p>
    <w:p w:rsidR="00BE742A" w:rsidRDefault="00BE742A" w:rsidP="00B123FD">
      <w:pPr>
        <w:pStyle w:val="a4"/>
        <w:spacing w:after="0"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BE742A">
        <w:rPr>
          <w:rFonts w:ascii="Times New Roman" w:hAnsi="Times New Roman"/>
          <w:sz w:val="24"/>
          <w:szCs w:val="24"/>
        </w:rPr>
        <w:t xml:space="preserve">- рецензент: </w:t>
      </w:r>
      <w:r w:rsidRPr="00BE742A">
        <w:rPr>
          <w:rFonts w:ascii="Times New Roman" w:hAnsi="Times New Roman"/>
          <w:i/>
          <w:sz w:val="24"/>
          <w:szCs w:val="24"/>
        </w:rPr>
        <w:t>звание, степень, должность структурное подразделение (для рецензентов НИУ МГСУ)/ место работы (для внешних рецензентов) Фамилия И.О</w:t>
      </w:r>
      <w:r w:rsidRPr="00BE742A">
        <w:rPr>
          <w:rFonts w:ascii="Times New Roman" w:hAnsi="Times New Roman"/>
          <w:sz w:val="24"/>
          <w:szCs w:val="24"/>
        </w:rPr>
        <w:t xml:space="preserve">. </w:t>
      </w:r>
      <w:r w:rsidR="00116D6B">
        <w:rPr>
          <w:rFonts w:ascii="Times New Roman" w:hAnsi="Times New Roman"/>
          <w:sz w:val="24"/>
          <w:szCs w:val="24"/>
        </w:rPr>
        <w:t>Р</w:t>
      </w:r>
      <w:r w:rsidRPr="00BE742A">
        <w:rPr>
          <w:rFonts w:ascii="Times New Roman" w:hAnsi="Times New Roman"/>
          <w:sz w:val="24"/>
          <w:szCs w:val="24"/>
        </w:rPr>
        <w:t>ецензия положительная / рецензия со следующими  замечаниями (замечания перечислить);</w:t>
      </w:r>
    </w:p>
    <w:p w:rsidR="00BE742A" w:rsidRPr="00BE742A" w:rsidRDefault="00BE742A" w:rsidP="00B123FD">
      <w:pPr>
        <w:pStyle w:val="a4"/>
        <w:spacing w:after="0" w:line="276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</w:t>
      </w:r>
    </w:p>
    <w:p w:rsidR="00BE742A" w:rsidRPr="00116D6B" w:rsidRDefault="00116D6B" w:rsidP="00B123FD">
      <w:pPr>
        <w:spacing w:line="276" w:lineRule="auto"/>
        <w:jc w:val="both"/>
        <w:rPr>
          <w:b/>
        </w:rPr>
      </w:pPr>
      <w:r w:rsidRPr="00116D6B">
        <w:rPr>
          <w:b/>
        </w:rPr>
        <w:t>П</w:t>
      </w:r>
      <w:r w:rsidR="00BE742A" w:rsidRPr="00BE742A">
        <w:rPr>
          <w:b/>
        </w:rPr>
        <w:t>остановили</w:t>
      </w:r>
      <w:r w:rsidR="00BE742A" w:rsidRPr="00116D6B">
        <w:rPr>
          <w:b/>
        </w:rPr>
        <w:t>:</w:t>
      </w:r>
    </w:p>
    <w:p w:rsidR="00AF6A9E" w:rsidRPr="0085107A" w:rsidRDefault="00AF6A9E" w:rsidP="00B123FD">
      <w:pPr>
        <w:pStyle w:val="a4"/>
        <w:numPr>
          <w:ilvl w:val="0"/>
          <w:numId w:val="14"/>
        </w:numPr>
        <w:spacing w:line="276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 w:rsidRPr="0085107A">
        <w:rPr>
          <w:rFonts w:ascii="Times New Roman" w:hAnsi="Times New Roman"/>
          <w:sz w:val="24"/>
          <w:szCs w:val="24"/>
        </w:rPr>
        <w:t>Рукопись оформлена в соответствии с требованиями, предъявляемыми Издательством МИСИ-МГСУ.</w:t>
      </w:r>
    </w:p>
    <w:p w:rsidR="00AF6A9E" w:rsidRPr="00AF6A9E" w:rsidRDefault="00BE742A" w:rsidP="00AF6A9E">
      <w:pPr>
        <w:pStyle w:val="a4"/>
        <w:numPr>
          <w:ilvl w:val="0"/>
          <w:numId w:val="14"/>
        </w:numPr>
        <w:spacing w:line="276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 w:rsidRPr="001D3FE7">
        <w:rPr>
          <w:rFonts w:ascii="Times New Roman" w:hAnsi="Times New Roman"/>
          <w:sz w:val="24"/>
          <w:szCs w:val="24"/>
        </w:rPr>
        <w:t>Содержание рукописи соответствует рабоче</w:t>
      </w:r>
      <w:proofErr w:type="gramStart"/>
      <w:r w:rsidRPr="001D3FE7">
        <w:rPr>
          <w:rFonts w:ascii="Times New Roman" w:hAnsi="Times New Roman"/>
          <w:sz w:val="24"/>
          <w:szCs w:val="24"/>
        </w:rPr>
        <w:t>й(</w:t>
      </w:r>
      <w:proofErr w:type="gramEnd"/>
      <w:r w:rsidRPr="001D3FE7">
        <w:rPr>
          <w:rFonts w:ascii="Times New Roman" w:hAnsi="Times New Roman"/>
          <w:sz w:val="24"/>
          <w:szCs w:val="24"/>
        </w:rPr>
        <w:t>им) программе(</w:t>
      </w:r>
      <w:proofErr w:type="spellStart"/>
      <w:r w:rsidRPr="001D3FE7">
        <w:rPr>
          <w:rFonts w:ascii="Times New Roman" w:hAnsi="Times New Roman"/>
          <w:sz w:val="24"/>
          <w:szCs w:val="24"/>
        </w:rPr>
        <w:t>ам</w:t>
      </w:r>
      <w:proofErr w:type="spellEnd"/>
      <w:r w:rsidRPr="001D3FE7">
        <w:rPr>
          <w:rFonts w:ascii="Times New Roman" w:hAnsi="Times New Roman"/>
          <w:sz w:val="24"/>
          <w:szCs w:val="24"/>
        </w:rPr>
        <w:t>) дисциплин(ы) (модуля(ей), практик(и)) «Название», современному научному и техническому состоянию соответствующей сферы деятельности с учетом уровня образовательной программы.</w:t>
      </w:r>
    </w:p>
    <w:p w:rsidR="00BE742A" w:rsidRPr="009325AD" w:rsidRDefault="001D3FE7" w:rsidP="00B123FD">
      <w:pPr>
        <w:pStyle w:val="a4"/>
        <w:numPr>
          <w:ilvl w:val="0"/>
          <w:numId w:val="14"/>
        </w:numPr>
        <w:spacing w:line="276" w:lineRule="auto"/>
        <w:ind w:left="0" w:firstLine="360"/>
        <w:jc w:val="both"/>
        <w:rPr>
          <w:rFonts w:ascii="Times New Roman" w:hAnsi="Times New Roman"/>
          <w:i/>
          <w:sz w:val="24"/>
          <w:szCs w:val="24"/>
        </w:rPr>
      </w:pPr>
      <w:r w:rsidRPr="009325AD">
        <w:rPr>
          <w:rFonts w:ascii="Times New Roman" w:hAnsi="Times New Roman"/>
          <w:sz w:val="24"/>
          <w:szCs w:val="24"/>
        </w:rPr>
        <w:t>О</w:t>
      </w:r>
      <w:r w:rsidR="00BE742A" w:rsidRPr="009325AD">
        <w:rPr>
          <w:rFonts w:ascii="Times New Roman" w:hAnsi="Times New Roman"/>
          <w:sz w:val="24"/>
          <w:szCs w:val="24"/>
        </w:rPr>
        <w:t>ригинальность</w:t>
      </w:r>
      <w:r w:rsidR="00F54454" w:rsidRPr="009325AD">
        <w:rPr>
          <w:rFonts w:ascii="Times New Roman" w:hAnsi="Times New Roman"/>
          <w:sz w:val="24"/>
          <w:szCs w:val="24"/>
        </w:rPr>
        <w:t xml:space="preserve"> содержания</w:t>
      </w:r>
      <w:r w:rsidR="00BE742A" w:rsidRPr="009325AD">
        <w:rPr>
          <w:rFonts w:ascii="Times New Roman" w:hAnsi="Times New Roman"/>
          <w:sz w:val="24"/>
          <w:szCs w:val="24"/>
        </w:rPr>
        <w:t xml:space="preserve"> рукописи при проверке в системе «</w:t>
      </w:r>
      <w:proofErr w:type="spellStart"/>
      <w:r w:rsidR="00BE742A" w:rsidRPr="009325AD">
        <w:rPr>
          <w:rFonts w:ascii="Times New Roman" w:hAnsi="Times New Roman"/>
          <w:sz w:val="24"/>
          <w:szCs w:val="24"/>
        </w:rPr>
        <w:t>Антиплагиат</w:t>
      </w:r>
      <w:proofErr w:type="spellEnd"/>
      <w:r w:rsidR="00BE742A" w:rsidRPr="009325AD">
        <w:rPr>
          <w:rFonts w:ascii="Times New Roman" w:hAnsi="Times New Roman"/>
          <w:sz w:val="24"/>
          <w:szCs w:val="24"/>
        </w:rPr>
        <w:t>» НИУ МГСУ составляет__</w:t>
      </w:r>
      <w:r w:rsidR="001B095C" w:rsidRPr="009325AD">
        <w:rPr>
          <w:rFonts w:ascii="Times New Roman" w:hAnsi="Times New Roman"/>
          <w:sz w:val="24"/>
          <w:szCs w:val="24"/>
        </w:rPr>
        <w:t>_</w:t>
      </w:r>
      <w:r w:rsidR="00BE742A" w:rsidRPr="009325AD">
        <w:rPr>
          <w:rFonts w:ascii="Times New Roman" w:hAnsi="Times New Roman"/>
          <w:sz w:val="24"/>
          <w:szCs w:val="24"/>
        </w:rPr>
        <w:t>_%.</w:t>
      </w:r>
      <w:r w:rsidRPr="009325AD">
        <w:rPr>
          <w:rFonts w:ascii="Times New Roman" w:hAnsi="Times New Roman"/>
          <w:sz w:val="24"/>
          <w:szCs w:val="24"/>
        </w:rPr>
        <w:t xml:space="preserve"> (</w:t>
      </w:r>
      <w:r w:rsidR="00BE742A" w:rsidRPr="009325AD">
        <w:rPr>
          <w:rFonts w:ascii="Times New Roman" w:hAnsi="Times New Roman"/>
          <w:i/>
          <w:sz w:val="24"/>
          <w:szCs w:val="24"/>
        </w:rPr>
        <w:t>п.</w:t>
      </w:r>
      <w:r w:rsidR="00305B7C">
        <w:rPr>
          <w:rFonts w:ascii="Times New Roman" w:hAnsi="Times New Roman"/>
          <w:i/>
          <w:sz w:val="24"/>
          <w:szCs w:val="24"/>
        </w:rPr>
        <w:t>3</w:t>
      </w:r>
      <w:r w:rsidRPr="009325AD">
        <w:rPr>
          <w:rFonts w:ascii="Times New Roman" w:hAnsi="Times New Roman"/>
          <w:i/>
          <w:sz w:val="24"/>
          <w:szCs w:val="24"/>
        </w:rPr>
        <w:t>.</w:t>
      </w:r>
      <w:r w:rsidR="00BE742A" w:rsidRPr="009325AD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9325AD">
        <w:rPr>
          <w:rFonts w:ascii="Times New Roman" w:hAnsi="Times New Roman"/>
          <w:i/>
          <w:sz w:val="24"/>
          <w:szCs w:val="24"/>
        </w:rPr>
        <w:t>необходим</w:t>
      </w:r>
      <w:proofErr w:type="gramEnd"/>
      <w:r w:rsidR="00F54454" w:rsidRPr="009325AD">
        <w:rPr>
          <w:rFonts w:ascii="Times New Roman" w:hAnsi="Times New Roman"/>
          <w:i/>
          <w:sz w:val="24"/>
          <w:szCs w:val="24"/>
        </w:rPr>
        <w:t xml:space="preserve"> только</w:t>
      </w:r>
      <w:r w:rsidR="00BE742A" w:rsidRPr="009325AD">
        <w:rPr>
          <w:rFonts w:ascii="Times New Roman" w:hAnsi="Times New Roman"/>
          <w:i/>
          <w:sz w:val="24"/>
          <w:szCs w:val="24"/>
        </w:rPr>
        <w:t xml:space="preserve"> </w:t>
      </w:r>
      <w:r w:rsidRPr="009325AD">
        <w:rPr>
          <w:rFonts w:ascii="Times New Roman" w:hAnsi="Times New Roman"/>
          <w:i/>
          <w:sz w:val="24"/>
          <w:szCs w:val="24"/>
        </w:rPr>
        <w:t xml:space="preserve">для </w:t>
      </w:r>
      <w:r w:rsidR="00BE742A" w:rsidRPr="009325AD">
        <w:rPr>
          <w:rFonts w:ascii="Times New Roman" w:hAnsi="Times New Roman"/>
          <w:i/>
          <w:sz w:val="24"/>
          <w:szCs w:val="24"/>
        </w:rPr>
        <w:t>учебных изданий</w:t>
      </w:r>
      <w:r w:rsidRPr="009325AD">
        <w:rPr>
          <w:rFonts w:ascii="Times New Roman" w:hAnsi="Times New Roman"/>
          <w:i/>
          <w:sz w:val="24"/>
          <w:szCs w:val="24"/>
        </w:rPr>
        <w:t>:</w:t>
      </w:r>
      <w:r w:rsidR="00BE742A" w:rsidRPr="009325AD">
        <w:rPr>
          <w:rFonts w:ascii="Times New Roman" w:hAnsi="Times New Roman"/>
          <w:i/>
          <w:sz w:val="24"/>
          <w:szCs w:val="24"/>
        </w:rPr>
        <w:t xml:space="preserve"> учебник</w:t>
      </w:r>
      <w:r w:rsidRPr="009325AD">
        <w:rPr>
          <w:rFonts w:ascii="Times New Roman" w:hAnsi="Times New Roman"/>
          <w:i/>
          <w:sz w:val="24"/>
          <w:szCs w:val="24"/>
        </w:rPr>
        <w:t>ов, учебных</w:t>
      </w:r>
      <w:r w:rsidR="00BE742A" w:rsidRPr="009325AD">
        <w:rPr>
          <w:rFonts w:ascii="Times New Roman" w:hAnsi="Times New Roman"/>
          <w:i/>
          <w:sz w:val="24"/>
          <w:szCs w:val="24"/>
        </w:rPr>
        <w:t xml:space="preserve"> пособи</w:t>
      </w:r>
      <w:r w:rsidRPr="009325AD">
        <w:rPr>
          <w:rFonts w:ascii="Times New Roman" w:hAnsi="Times New Roman"/>
          <w:i/>
          <w:sz w:val="24"/>
          <w:szCs w:val="24"/>
        </w:rPr>
        <w:t>й</w:t>
      </w:r>
      <w:r w:rsidR="00BE742A" w:rsidRPr="009325AD">
        <w:rPr>
          <w:rFonts w:ascii="Times New Roman" w:hAnsi="Times New Roman"/>
          <w:i/>
          <w:sz w:val="24"/>
          <w:szCs w:val="24"/>
        </w:rPr>
        <w:t xml:space="preserve"> и т.д.).</w:t>
      </w:r>
    </w:p>
    <w:p w:rsidR="00BE742A" w:rsidRPr="001D3FE7" w:rsidRDefault="00BE742A" w:rsidP="00B123FD">
      <w:pPr>
        <w:pStyle w:val="a4"/>
        <w:numPr>
          <w:ilvl w:val="0"/>
          <w:numId w:val="14"/>
        </w:numPr>
        <w:spacing w:line="276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1D3FE7">
        <w:rPr>
          <w:rFonts w:ascii="Times New Roman" w:hAnsi="Times New Roman"/>
          <w:sz w:val="24"/>
          <w:szCs w:val="24"/>
        </w:rPr>
        <w:t xml:space="preserve">Рекомендовать </w:t>
      </w:r>
      <w:r w:rsidR="00F54454">
        <w:rPr>
          <w:rFonts w:ascii="Times New Roman" w:hAnsi="Times New Roman"/>
          <w:sz w:val="24"/>
          <w:szCs w:val="24"/>
        </w:rPr>
        <w:t>р</w:t>
      </w:r>
      <w:r w:rsidRPr="001D3FE7">
        <w:rPr>
          <w:rFonts w:ascii="Times New Roman" w:hAnsi="Times New Roman"/>
          <w:sz w:val="24"/>
          <w:szCs w:val="24"/>
        </w:rPr>
        <w:t xml:space="preserve">укопись к </w:t>
      </w:r>
      <w:r w:rsidR="00F54454">
        <w:rPr>
          <w:rFonts w:ascii="Times New Roman" w:hAnsi="Times New Roman"/>
          <w:sz w:val="24"/>
          <w:szCs w:val="24"/>
        </w:rPr>
        <w:t>выпуску</w:t>
      </w:r>
      <w:r w:rsidRPr="001D3FE7">
        <w:rPr>
          <w:rFonts w:ascii="Times New Roman" w:hAnsi="Times New Roman"/>
          <w:sz w:val="24"/>
          <w:szCs w:val="24"/>
        </w:rPr>
        <w:t xml:space="preserve"> в качестве нового / последующего / стереотипного </w:t>
      </w:r>
      <w:r w:rsidR="00F54454" w:rsidRPr="00F54454">
        <w:rPr>
          <w:rFonts w:ascii="Times New Roman" w:hAnsi="Times New Roman"/>
          <w:i/>
          <w:sz w:val="24"/>
          <w:szCs w:val="24"/>
        </w:rPr>
        <w:t>(</w:t>
      </w:r>
      <w:r w:rsidR="00F54454">
        <w:rPr>
          <w:rFonts w:ascii="Times New Roman" w:hAnsi="Times New Roman"/>
          <w:i/>
          <w:sz w:val="24"/>
          <w:szCs w:val="24"/>
        </w:rPr>
        <w:t>выбрать</w:t>
      </w:r>
      <w:r w:rsidR="00F54454" w:rsidRPr="00F54454">
        <w:rPr>
          <w:rFonts w:ascii="Times New Roman" w:hAnsi="Times New Roman"/>
          <w:i/>
          <w:sz w:val="24"/>
          <w:szCs w:val="24"/>
        </w:rPr>
        <w:t xml:space="preserve"> нужн</w:t>
      </w:r>
      <w:r w:rsidR="00F54454">
        <w:rPr>
          <w:rFonts w:ascii="Times New Roman" w:hAnsi="Times New Roman"/>
          <w:i/>
          <w:sz w:val="24"/>
          <w:szCs w:val="24"/>
        </w:rPr>
        <w:t>ый вариант</w:t>
      </w:r>
      <w:r w:rsidR="00F54454" w:rsidRPr="00F54454">
        <w:rPr>
          <w:rFonts w:ascii="Times New Roman" w:hAnsi="Times New Roman"/>
          <w:i/>
          <w:sz w:val="24"/>
          <w:szCs w:val="24"/>
        </w:rPr>
        <w:t>)</w:t>
      </w:r>
      <w:r w:rsidR="00F54454">
        <w:rPr>
          <w:rFonts w:ascii="Times New Roman" w:hAnsi="Times New Roman"/>
          <w:sz w:val="24"/>
          <w:szCs w:val="24"/>
        </w:rPr>
        <w:t xml:space="preserve"> </w:t>
      </w:r>
      <w:r w:rsidRPr="001D3FE7">
        <w:rPr>
          <w:rFonts w:ascii="Times New Roman" w:hAnsi="Times New Roman"/>
          <w:sz w:val="24"/>
          <w:szCs w:val="24"/>
        </w:rPr>
        <w:t>издания.</w:t>
      </w:r>
    </w:p>
    <w:p w:rsidR="00BE742A" w:rsidRDefault="00BE742A" w:rsidP="00B123FD">
      <w:pPr>
        <w:spacing w:line="276" w:lineRule="auto"/>
        <w:jc w:val="both"/>
      </w:pPr>
    </w:p>
    <w:p w:rsidR="00F54454" w:rsidRPr="00BE742A" w:rsidRDefault="00F54454" w:rsidP="00B123FD">
      <w:pPr>
        <w:spacing w:line="276" w:lineRule="auto"/>
        <w:jc w:val="both"/>
      </w:pPr>
    </w:p>
    <w:p w:rsidR="00F54454" w:rsidRDefault="00BE742A" w:rsidP="00B123FD">
      <w:pPr>
        <w:spacing w:line="276" w:lineRule="auto"/>
        <w:jc w:val="both"/>
      </w:pPr>
      <w:r w:rsidRPr="00BE742A">
        <w:t>Зав</w:t>
      </w:r>
      <w:r w:rsidR="00F54454">
        <w:t xml:space="preserve">едующий </w:t>
      </w:r>
      <w:r w:rsidRPr="00BE742A">
        <w:t xml:space="preserve">кафедрой </w:t>
      </w:r>
    </w:p>
    <w:p w:rsidR="00BE742A" w:rsidRPr="00BE742A" w:rsidRDefault="00BE742A" w:rsidP="00B123FD">
      <w:pPr>
        <w:tabs>
          <w:tab w:val="left" w:pos="6804"/>
        </w:tabs>
        <w:spacing w:line="276" w:lineRule="auto"/>
        <w:jc w:val="both"/>
      </w:pPr>
      <w:r w:rsidRPr="00BE742A">
        <w:t>/</w:t>
      </w:r>
      <w:r w:rsidR="00F54454">
        <w:t xml:space="preserve"> зам. заведующего кафедрой</w:t>
      </w:r>
      <w:r w:rsidR="00F54454">
        <w:tab/>
        <w:t>_________</w:t>
      </w:r>
      <w:r w:rsidRPr="00BE742A">
        <w:t>____</w:t>
      </w:r>
      <w:r w:rsidR="00F54454">
        <w:t xml:space="preserve"> /</w:t>
      </w:r>
      <w:r w:rsidRPr="00BE742A">
        <w:t>И.О. Фамилия</w:t>
      </w:r>
      <w:r w:rsidR="00F54454">
        <w:t>/</w:t>
      </w:r>
    </w:p>
    <w:p w:rsidR="00BE742A" w:rsidRPr="00F54454" w:rsidRDefault="00BE742A" w:rsidP="00B123FD">
      <w:pPr>
        <w:spacing w:line="276" w:lineRule="auto"/>
        <w:ind w:right="1814" w:firstLine="6804"/>
        <w:jc w:val="center"/>
        <w:rPr>
          <w:i/>
          <w:sz w:val="20"/>
          <w:szCs w:val="20"/>
        </w:rPr>
      </w:pPr>
      <w:r w:rsidRPr="00F54454">
        <w:rPr>
          <w:i/>
          <w:sz w:val="20"/>
          <w:szCs w:val="20"/>
        </w:rPr>
        <w:t>подпись</w:t>
      </w:r>
    </w:p>
    <w:p w:rsidR="00BE742A" w:rsidRPr="00BE742A" w:rsidRDefault="00BE742A" w:rsidP="00B123FD">
      <w:pPr>
        <w:spacing w:line="276" w:lineRule="auto"/>
        <w:jc w:val="both"/>
      </w:pPr>
    </w:p>
    <w:p w:rsidR="00F54454" w:rsidRPr="00BE742A" w:rsidRDefault="00BE742A" w:rsidP="00B123FD">
      <w:pPr>
        <w:tabs>
          <w:tab w:val="left" w:pos="6804"/>
        </w:tabs>
        <w:spacing w:line="276" w:lineRule="auto"/>
        <w:jc w:val="both"/>
      </w:pPr>
      <w:r w:rsidRPr="00BE742A">
        <w:t>Ученый секретарь</w:t>
      </w:r>
      <w:r w:rsidR="00F54454">
        <w:tab/>
        <w:t>_________</w:t>
      </w:r>
      <w:r w:rsidR="00F54454" w:rsidRPr="00BE742A">
        <w:t>____</w:t>
      </w:r>
      <w:r w:rsidR="00F54454">
        <w:t xml:space="preserve"> /</w:t>
      </w:r>
      <w:r w:rsidR="00F54454" w:rsidRPr="00BE742A">
        <w:t>И.О. Фамилия</w:t>
      </w:r>
      <w:r w:rsidR="00F54454">
        <w:t>/</w:t>
      </w:r>
    </w:p>
    <w:p w:rsidR="00F54454" w:rsidRPr="00F54454" w:rsidRDefault="00F54454" w:rsidP="00B123FD">
      <w:pPr>
        <w:spacing w:line="276" w:lineRule="auto"/>
        <w:ind w:right="1814" w:firstLine="6804"/>
        <w:jc w:val="center"/>
        <w:rPr>
          <w:i/>
          <w:sz w:val="20"/>
          <w:szCs w:val="20"/>
        </w:rPr>
      </w:pPr>
      <w:r w:rsidRPr="00F54454">
        <w:rPr>
          <w:i/>
          <w:sz w:val="20"/>
          <w:szCs w:val="20"/>
        </w:rPr>
        <w:t>подпись</w:t>
      </w:r>
    </w:p>
    <w:p w:rsidR="00364DA3" w:rsidRPr="00BE742A" w:rsidRDefault="00364DA3" w:rsidP="00B123FD">
      <w:pPr>
        <w:spacing w:line="276" w:lineRule="auto"/>
        <w:jc w:val="both"/>
        <w:rPr>
          <w:rFonts w:eastAsia="Calibri"/>
          <w:lang w:eastAsia="en-US"/>
        </w:rPr>
      </w:pPr>
    </w:p>
    <w:sectPr w:rsidR="00364DA3" w:rsidRPr="00BE742A" w:rsidSect="00E75836">
      <w:footerReference w:type="default" r:id="rId17"/>
      <w:footerReference w:type="first" r:id="rId18"/>
      <w:pgSz w:w="11906" w:h="16838"/>
      <w:pgMar w:top="680" w:right="680" w:bottom="680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B7C" w:rsidRDefault="00305B7C" w:rsidP="00AA520F">
      <w:r>
        <w:separator/>
      </w:r>
    </w:p>
  </w:endnote>
  <w:endnote w:type="continuationSeparator" w:id="0">
    <w:p w:rsidR="00305B7C" w:rsidRDefault="00305B7C" w:rsidP="00AA52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5980119"/>
      <w:docPartObj>
        <w:docPartGallery w:val="Page Numbers (Bottom of Page)"/>
        <w:docPartUnique/>
      </w:docPartObj>
    </w:sdtPr>
    <w:sdtEndPr/>
    <w:sdtContent>
      <w:p w:rsidR="00305B7C" w:rsidRDefault="00305B7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195E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911795"/>
      <w:docPartObj>
        <w:docPartGallery w:val="Page Numbers (Bottom of Page)"/>
        <w:docPartUnique/>
      </w:docPartObj>
    </w:sdtPr>
    <w:sdtEndPr/>
    <w:sdtContent>
      <w:p w:rsidR="00305B7C" w:rsidRDefault="00305B7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195E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B7C" w:rsidRDefault="00305B7C" w:rsidP="00AA520F">
      <w:r>
        <w:separator/>
      </w:r>
    </w:p>
  </w:footnote>
  <w:footnote w:type="continuationSeparator" w:id="0">
    <w:p w:rsidR="00305B7C" w:rsidRDefault="00305B7C" w:rsidP="00AA52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B4664"/>
    <w:multiLevelType w:val="multilevel"/>
    <w:tmpl w:val="843681BC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4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1419471C"/>
    <w:multiLevelType w:val="hybridMultilevel"/>
    <w:tmpl w:val="7248BC06"/>
    <w:lvl w:ilvl="0" w:tplc="F40042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1B181B49"/>
    <w:multiLevelType w:val="hybridMultilevel"/>
    <w:tmpl w:val="3BEE6AB2"/>
    <w:lvl w:ilvl="0" w:tplc="F4004228">
      <w:start w:val="1"/>
      <w:numFmt w:val="bullet"/>
      <w:lvlText w:val=""/>
      <w:lvlJc w:val="left"/>
      <w:pPr>
        <w:ind w:left="2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9" w:hanging="360"/>
      </w:pPr>
      <w:rPr>
        <w:rFonts w:ascii="Wingdings" w:hAnsi="Wingdings" w:hint="default"/>
      </w:rPr>
    </w:lvl>
  </w:abstractNum>
  <w:abstractNum w:abstractNumId="3">
    <w:nsid w:val="1FBE6CB7"/>
    <w:multiLevelType w:val="multilevel"/>
    <w:tmpl w:val="0419001F"/>
    <w:lvl w:ilvl="0">
      <w:start w:val="1"/>
      <w:numFmt w:val="decimal"/>
      <w:lvlText w:val="%1."/>
      <w:lvlJc w:val="left"/>
      <w:pPr>
        <w:ind w:left="1353" w:hanging="360"/>
      </w:pPr>
    </w:lvl>
    <w:lvl w:ilvl="1">
      <w:start w:val="1"/>
      <w:numFmt w:val="decimal"/>
      <w:lvlText w:val="%1.%2."/>
      <w:lvlJc w:val="left"/>
      <w:pPr>
        <w:ind w:left="1709" w:hanging="432"/>
      </w:pPr>
    </w:lvl>
    <w:lvl w:ilvl="2">
      <w:start w:val="1"/>
      <w:numFmt w:val="decimal"/>
      <w:lvlText w:val="%1.%2.%3."/>
      <w:lvlJc w:val="left"/>
      <w:pPr>
        <w:ind w:left="2217" w:hanging="504"/>
      </w:pPr>
    </w:lvl>
    <w:lvl w:ilvl="3">
      <w:start w:val="1"/>
      <w:numFmt w:val="decimal"/>
      <w:lvlText w:val="%1.%2.%3.%4."/>
      <w:lvlJc w:val="left"/>
      <w:pPr>
        <w:ind w:left="2721" w:hanging="648"/>
      </w:pPr>
    </w:lvl>
    <w:lvl w:ilvl="4">
      <w:start w:val="1"/>
      <w:numFmt w:val="decimal"/>
      <w:lvlText w:val="%1.%2.%3.%4.%5."/>
      <w:lvlJc w:val="left"/>
      <w:pPr>
        <w:ind w:left="3225" w:hanging="792"/>
      </w:pPr>
    </w:lvl>
    <w:lvl w:ilvl="5">
      <w:start w:val="1"/>
      <w:numFmt w:val="decimal"/>
      <w:lvlText w:val="%1.%2.%3.%4.%5.%6."/>
      <w:lvlJc w:val="left"/>
      <w:pPr>
        <w:ind w:left="3729" w:hanging="936"/>
      </w:pPr>
    </w:lvl>
    <w:lvl w:ilvl="6">
      <w:start w:val="1"/>
      <w:numFmt w:val="decimal"/>
      <w:lvlText w:val="%1.%2.%3.%4.%5.%6.%7."/>
      <w:lvlJc w:val="left"/>
      <w:pPr>
        <w:ind w:left="4233" w:hanging="1080"/>
      </w:pPr>
    </w:lvl>
    <w:lvl w:ilvl="7">
      <w:start w:val="1"/>
      <w:numFmt w:val="decimal"/>
      <w:lvlText w:val="%1.%2.%3.%4.%5.%6.%7.%8."/>
      <w:lvlJc w:val="left"/>
      <w:pPr>
        <w:ind w:left="4737" w:hanging="1224"/>
      </w:pPr>
    </w:lvl>
    <w:lvl w:ilvl="8">
      <w:start w:val="1"/>
      <w:numFmt w:val="decimal"/>
      <w:lvlText w:val="%1.%2.%3.%4.%5.%6.%7.%8.%9."/>
      <w:lvlJc w:val="left"/>
      <w:pPr>
        <w:ind w:left="5313" w:hanging="1440"/>
      </w:pPr>
    </w:lvl>
  </w:abstractNum>
  <w:abstractNum w:abstractNumId="4">
    <w:nsid w:val="331D2A42"/>
    <w:multiLevelType w:val="multilevel"/>
    <w:tmpl w:val="A20C3A26"/>
    <w:lvl w:ilvl="0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709" w:hanging="432"/>
      </w:pPr>
    </w:lvl>
    <w:lvl w:ilvl="2">
      <w:start w:val="1"/>
      <w:numFmt w:val="decimal"/>
      <w:lvlText w:val="%1.%2.%3."/>
      <w:lvlJc w:val="left"/>
      <w:pPr>
        <w:ind w:left="2217" w:hanging="504"/>
      </w:pPr>
    </w:lvl>
    <w:lvl w:ilvl="3">
      <w:start w:val="1"/>
      <w:numFmt w:val="decimal"/>
      <w:lvlText w:val="%1.%2.%3.%4."/>
      <w:lvlJc w:val="left"/>
      <w:pPr>
        <w:ind w:left="2721" w:hanging="648"/>
      </w:pPr>
    </w:lvl>
    <w:lvl w:ilvl="4">
      <w:start w:val="1"/>
      <w:numFmt w:val="decimal"/>
      <w:lvlText w:val="%1.%2.%3.%4.%5."/>
      <w:lvlJc w:val="left"/>
      <w:pPr>
        <w:ind w:left="3225" w:hanging="792"/>
      </w:pPr>
    </w:lvl>
    <w:lvl w:ilvl="5">
      <w:start w:val="1"/>
      <w:numFmt w:val="decimal"/>
      <w:lvlText w:val="%1.%2.%3.%4.%5.%6."/>
      <w:lvlJc w:val="left"/>
      <w:pPr>
        <w:ind w:left="3729" w:hanging="936"/>
      </w:pPr>
    </w:lvl>
    <w:lvl w:ilvl="6">
      <w:start w:val="1"/>
      <w:numFmt w:val="decimal"/>
      <w:lvlText w:val="%1.%2.%3.%4.%5.%6.%7."/>
      <w:lvlJc w:val="left"/>
      <w:pPr>
        <w:ind w:left="4233" w:hanging="1080"/>
      </w:pPr>
    </w:lvl>
    <w:lvl w:ilvl="7">
      <w:start w:val="1"/>
      <w:numFmt w:val="decimal"/>
      <w:lvlText w:val="%1.%2.%3.%4.%5.%6.%7.%8."/>
      <w:lvlJc w:val="left"/>
      <w:pPr>
        <w:ind w:left="4737" w:hanging="1224"/>
      </w:pPr>
    </w:lvl>
    <w:lvl w:ilvl="8">
      <w:start w:val="1"/>
      <w:numFmt w:val="decimal"/>
      <w:lvlText w:val="%1.%2.%3.%4.%5.%6.%7.%8.%9."/>
      <w:lvlJc w:val="left"/>
      <w:pPr>
        <w:ind w:left="5313" w:hanging="1440"/>
      </w:pPr>
    </w:lvl>
  </w:abstractNum>
  <w:abstractNum w:abstractNumId="5">
    <w:nsid w:val="38944DE8"/>
    <w:multiLevelType w:val="hybridMultilevel"/>
    <w:tmpl w:val="259C5020"/>
    <w:lvl w:ilvl="0" w:tplc="FDEA7F8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AE6E77"/>
    <w:multiLevelType w:val="hybridMultilevel"/>
    <w:tmpl w:val="3CDA0768"/>
    <w:lvl w:ilvl="0" w:tplc="F4004228">
      <w:start w:val="1"/>
      <w:numFmt w:val="bullet"/>
      <w:lvlText w:val=""/>
      <w:lvlJc w:val="left"/>
      <w:pPr>
        <w:ind w:left="20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7">
    <w:nsid w:val="4D922F59"/>
    <w:multiLevelType w:val="hybridMultilevel"/>
    <w:tmpl w:val="428666DE"/>
    <w:lvl w:ilvl="0" w:tplc="F4004228">
      <w:start w:val="1"/>
      <w:numFmt w:val="bullet"/>
      <w:lvlText w:val=""/>
      <w:lvlJc w:val="left"/>
      <w:pPr>
        <w:ind w:left="20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8">
    <w:nsid w:val="53E8392E"/>
    <w:multiLevelType w:val="hybridMultilevel"/>
    <w:tmpl w:val="A9221554"/>
    <w:lvl w:ilvl="0" w:tplc="F40042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>
    <w:nsid w:val="569437DA"/>
    <w:multiLevelType w:val="hybridMultilevel"/>
    <w:tmpl w:val="BDA0250C"/>
    <w:lvl w:ilvl="0" w:tplc="04190001">
      <w:start w:val="1"/>
      <w:numFmt w:val="bullet"/>
      <w:lvlText w:val=""/>
      <w:lvlJc w:val="left"/>
      <w:pPr>
        <w:ind w:left="2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4" w:hanging="360"/>
      </w:pPr>
      <w:rPr>
        <w:rFonts w:ascii="Wingdings" w:hAnsi="Wingdings" w:hint="default"/>
      </w:rPr>
    </w:lvl>
  </w:abstractNum>
  <w:abstractNum w:abstractNumId="10">
    <w:nsid w:val="60C22D8A"/>
    <w:multiLevelType w:val="hybridMultilevel"/>
    <w:tmpl w:val="61E4BDEC"/>
    <w:lvl w:ilvl="0" w:tplc="982075B4">
      <w:start w:val="3"/>
      <w:numFmt w:val="bullet"/>
      <w:lvlText w:val="-"/>
      <w:lvlJc w:val="left"/>
      <w:pPr>
        <w:ind w:left="277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4" w:hanging="360"/>
      </w:pPr>
      <w:rPr>
        <w:rFonts w:ascii="Wingdings" w:hAnsi="Wingdings" w:hint="default"/>
      </w:rPr>
    </w:lvl>
  </w:abstractNum>
  <w:abstractNum w:abstractNumId="11">
    <w:nsid w:val="680A11EF"/>
    <w:multiLevelType w:val="multilevel"/>
    <w:tmpl w:val="432A3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BDB010A"/>
    <w:multiLevelType w:val="hybridMultilevel"/>
    <w:tmpl w:val="006A1DA6"/>
    <w:lvl w:ilvl="0" w:tplc="F4004228">
      <w:start w:val="1"/>
      <w:numFmt w:val="bullet"/>
      <w:lvlText w:val=""/>
      <w:lvlJc w:val="left"/>
      <w:pPr>
        <w:ind w:left="2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5" w:hanging="360"/>
      </w:pPr>
      <w:rPr>
        <w:rFonts w:ascii="Wingdings" w:hAnsi="Wingdings" w:hint="default"/>
      </w:rPr>
    </w:lvl>
  </w:abstractNum>
  <w:abstractNum w:abstractNumId="13">
    <w:nsid w:val="71255DC9"/>
    <w:multiLevelType w:val="multilevel"/>
    <w:tmpl w:val="69BA62B0"/>
    <w:lvl w:ilvl="0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709" w:hanging="432"/>
      </w:pPr>
    </w:lvl>
    <w:lvl w:ilvl="2">
      <w:start w:val="1"/>
      <w:numFmt w:val="decimal"/>
      <w:lvlText w:val="%1.%2.%3."/>
      <w:lvlJc w:val="left"/>
      <w:pPr>
        <w:ind w:left="2217" w:hanging="504"/>
      </w:pPr>
    </w:lvl>
    <w:lvl w:ilvl="3">
      <w:start w:val="1"/>
      <w:numFmt w:val="decimal"/>
      <w:lvlText w:val="%1.%2.%3.%4."/>
      <w:lvlJc w:val="left"/>
      <w:pPr>
        <w:ind w:left="2721" w:hanging="648"/>
      </w:pPr>
    </w:lvl>
    <w:lvl w:ilvl="4">
      <w:start w:val="1"/>
      <w:numFmt w:val="decimal"/>
      <w:lvlText w:val="%1.%2.%3.%4.%5."/>
      <w:lvlJc w:val="left"/>
      <w:pPr>
        <w:ind w:left="3225" w:hanging="792"/>
      </w:pPr>
    </w:lvl>
    <w:lvl w:ilvl="5">
      <w:start w:val="1"/>
      <w:numFmt w:val="decimal"/>
      <w:lvlText w:val="%1.%2.%3.%4.%5.%6."/>
      <w:lvlJc w:val="left"/>
      <w:pPr>
        <w:ind w:left="3729" w:hanging="936"/>
      </w:pPr>
    </w:lvl>
    <w:lvl w:ilvl="6">
      <w:start w:val="1"/>
      <w:numFmt w:val="decimal"/>
      <w:lvlText w:val="%1.%2.%3.%4.%5.%6.%7."/>
      <w:lvlJc w:val="left"/>
      <w:pPr>
        <w:ind w:left="4233" w:hanging="1080"/>
      </w:pPr>
    </w:lvl>
    <w:lvl w:ilvl="7">
      <w:start w:val="1"/>
      <w:numFmt w:val="decimal"/>
      <w:lvlText w:val="%1.%2.%3.%4.%5.%6.%7.%8."/>
      <w:lvlJc w:val="left"/>
      <w:pPr>
        <w:ind w:left="4737" w:hanging="1224"/>
      </w:pPr>
    </w:lvl>
    <w:lvl w:ilvl="8">
      <w:start w:val="1"/>
      <w:numFmt w:val="decimal"/>
      <w:lvlText w:val="%1.%2.%3.%4.%5.%6.%7.%8.%9."/>
      <w:lvlJc w:val="left"/>
      <w:pPr>
        <w:ind w:left="5313" w:hanging="1440"/>
      </w:pPr>
    </w:lvl>
  </w:abstractNum>
  <w:abstractNum w:abstractNumId="14">
    <w:nsid w:val="75F640BF"/>
    <w:multiLevelType w:val="hybridMultilevel"/>
    <w:tmpl w:val="6854CB8E"/>
    <w:lvl w:ilvl="0" w:tplc="04190005">
      <w:start w:val="1"/>
      <w:numFmt w:val="bullet"/>
      <w:lvlText w:val=""/>
      <w:lvlJc w:val="left"/>
      <w:pPr>
        <w:ind w:left="27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4" w:hanging="360"/>
      </w:pPr>
      <w:rPr>
        <w:rFonts w:ascii="Wingdings" w:hAnsi="Wingdings" w:hint="default"/>
      </w:rPr>
    </w:lvl>
  </w:abstractNum>
  <w:abstractNum w:abstractNumId="15">
    <w:nsid w:val="780A673F"/>
    <w:multiLevelType w:val="multilevel"/>
    <w:tmpl w:val="5D82DD4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6">
    <w:nsid w:val="7E931B11"/>
    <w:multiLevelType w:val="hybridMultilevel"/>
    <w:tmpl w:val="01F6A2F0"/>
    <w:lvl w:ilvl="0" w:tplc="F4004228">
      <w:start w:val="1"/>
      <w:numFmt w:val="bullet"/>
      <w:lvlText w:val=""/>
      <w:lvlJc w:val="left"/>
      <w:pPr>
        <w:ind w:left="20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7"/>
  </w:num>
  <w:num w:numId="4">
    <w:abstractNumId w:val="11"/>
  </w:num>
  <w:num w:numId="5">
    <w:abstractNumId w:val="10"/>
  </w:num>
  <w:num w:numId="6">
    <w:abstractNumId w:val="16"/>
  </w:num>
  <w:num w:numId="7">
    <w:abstractNumId w:val="2"/>
  </w:num>
  <w:num w:numId="8">
    <w:abstractNumId w:val="6"/>
  </w:num>
  <w:num w:numId="9">
    <w:abstractNumId w:val="15"/>
  </w:num>
  <w:num w:numId="10">
    <w:abstractNumId w:val="8"/>
  </w:num>
  <w:num w:numId="11">
    <w:abstractNumId w:val="1"/>
  </w:num>
  <w:num w:numId="12">
    <w:abstractNumId w:val="14"/>
  </w:num>
  <w:num w:numId="13">
    <w:abstractNumId w:val="4"/>
  </w:num>
  <w:num w:numId="14">
    <w:abstractNumId w:val="0"/>
  </w:num>
  <w:num w:numId="15">
    <w:abstractNumId w:val="5"/>
  </w:num>
  <w:num w:numId="16">
    <w:abstractNumId w:val="13"/>
  </w:num>
  <w:num w:numId="17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A2D"/>
    <w:rsid w:val="00003599"/>
    <w:rsid w:val="00005104"/>
    <w:rsid w:val="0000581A"/>
    <w:rsid w:val="000125CE"/>
    <w:rsid w:val="00012DB7"/>
    <w:rsid w:val="0001422D"/>
    <w:rsid w:val="00016972"/>
    <w:rsid w:val="00017FB1"/>
    <w:rsid w:val="00021A77"/>
    <w:rsid w:val="0002578F"/>
    <w:rsid w:val="0003436E"/>
    <w:rsid w:val="000349F1"/>
    <w:rsid w:val="0003601C"/>
    <w:rsid w:val="00036A78"/>
    <w:rsid w:val="00036BFF"/>
    <w:rsid w:val="00037020"/>
    <w:rsid w:val="000408A0"/>
    <w:rsid w:val="000522B9"/>
    <w:rsid w:val="00052F89"/>
    <w:rsid w:val="000544D5"/>
    <w:rsid w:val="00054C2D"/>
    <w:rsid w:val="000565BB"/>
    <w:rsid w:val="000578AE"/>
    <w:rsid w:val="00062DBA"/>
    <w:rsid w:val="00063FF4"/>
    <w:rsid w:val="00064AED"/>
    <w:rsid w:val="0006623D"/>
    <w:rsid w:val="00066C20"/>
    <w:rsid w:val="00073D40"/>
    <w:rsid w:val="00093953"/>
    <w:rsid w:val="00093FB5"/>
    <w:rsid w:val="00095A48"/>
    <w:rsid w:val="000A4098"/>
    <w:rsid w:val="000A4200"/>
    <w:rsid w:val="000A4374"/>
    <w:rsid w:val="000B3648"/>
    <w:rsid w:val="000C713F"/>
    <w:rsid w:val="000D3B96"/>
    <w:rsid w:val="000D4456"/>
    <w:rsid w:val="000D4C95"/>
    <w:rsid w:val="000E6C65"/>
    <w:rsid w:val="000E7956"/>
    <w:rsid w:val="000F19F7"/>
    <w:rsid w:val="000F2CCD"/>
    <w:rsid w:val="001012EF"/>
    <w:rsid w:val="001107D8"/>
    <w:rsid w:val="00116653"/>
    <w:rsid w:val="00116D6B"/>
    <w:rsid w:val="00120D6E"/>
    <w:rsid w:val="0012716C"/>
    <w:rsid w:val="001329E1"/>
    <w:rsid w:val="00132DF7"/>
    <w:rsid w:val="0013435E"/>
    <w:rsid w:val="001376D4"/>
    <w:rsid w:val="00140604"/>
    <w:rsid w:val="00143591"/>
    <w:rsid w:val="0014373D"/>
    <w:rsid w:val="00144BD1"/>
    <w:rsid w:val="00146E7B"/>
    <w:rsid w:val="001504F1"/>
    <w:rsid w:val="00151B5E"/>
    <w:rsid w:val="00151C5E"/>
    <w:rsid w:val="00153EF9"/>
    <w:rsid w:val="00163AD3"/>
    <w:rsid w:val="001710EF"/>
    <w:rsid w:val="00175539"/>
    <w:rsid w:val="00176735"/>
    <w:rsid w:val="001769AF"/>
    <w:rsid w:val="001776C8"/>
    <w:rsid w:val="0018387E"/>
    <w:rsid w:val="0018763E"/>
    <w:rsid w:val="001900A8"/>
    <w:rsid w:val="00195FD0"/>
    <w:rsid w:val="001967E3"/>
    <w:rsid w:val="00197C58"/>
    <w:rsid w:val="001A1684"/>
    <w:rsid w:val="001A1842"/>
    <w:rsid w:val="001A54B4"/>
    <w:rsid w:val="001B095C"/>
    <w:rsid w:val="001B17E0"/>
    <w:rsid w:val="001C6010"/>
    <w:rsid w:val="001D0995"/>
    <w:rsid w:val="001D0AEF"/>
    <w:rsid w:val="001D0AF0"/>
    <w:rsid w:val="001D3042"/>
    <w:rsid w:val="001D3FE7"/>
    <w:rsid w:val="001D53D4"/>
    <w:rsid w:val="001E2716"/>
    <w:rsid w:val="001E2F08"/>
    <w:rsid w:val="001E303A"/>
    <w:rsid w:val="001E42B8"/>
    <w:rsid w:val="001E6D24"/>
    <w:rsid w:val="001E7C43"/>
    <w:rsid w:val="001F38E7"/>
    <w:rsid w:val="001F4025"/>
    <w:rsid w:val="001F7769"/>
    <w:rsid w:val="0020047E"/>
    <w:rsid w:val="00202B7A"/>
    <w:rsid w:val="0020611F"/>
    <w:rsid w:val="0020776C"/>
    <w:rsid w:val="00210D1C"/>
    <w:rsid w:val="002124C0"/>
    <w:rsid w:val="00213280"/>
    <w:rsid w:val="00216EF1"/>
    <w:rsid w:val="0022313F"/>
    <w:rsid w:val="002236A6"/>
    <w:rsid w:val="00223878"/>
    <w:rsid w:val="0022530A"/>
    <w:rsid w:val="00225EA3"/>
    <w:rsid w:val="00227B36"/>
    <w:rsid w:val="00236904"/>
    <w:rsid w:val="00246118"/>
    <w:rsid w:val="002462C3"/>
    <w:rsid w:val="002506EB"/>
    <w:rsid w:val="002508C2"/>
    <w:rsid w:val="00255332"/>
    <w:rsid w:val="00257E61"/>
    <w:rsid w:val="00260EE0"/>
    <w:rsid w:val="00261051"/>
    <w:rsid w:val="0026477B"/>
    <w:rsid w:val="002656B2"/>
    <w:rsid w:val="00266FE7"/>
    <w:rsid w:val="00277385"/>
    <w:rsid w:val="0028643C"/>
    <w:rsid w:val="002944B2"/>
    <w:rsid w:val="002951A0"/>
    <w:rsid w:val="00296A6B"/>
    <w:rsid w:val="002A36D9"/>
    <w:rsid w:val="002A5E39"/>
    <w:rsid w:val="002B0F1B"/>
    <w:rsid w:val="002B4229"/>
    <w:rsid w:val="002B5E52"/>
    <w:rsid w:val="002B638F"/>
    <w:rsid w:val="002B7863"/>
    <w:rsid w:val="002C0776"/>
    <w:rsid w:val="002C441B"/>
    <w:rsid w:val="002C4EDF"/>
    <w:rsid w:val="002C764C"/>
    <w:rsid w:val="002C7689"/>
    <w:rsid w:val="002D025A"/>
    <w:rsid w:val="002D2409"/>
    <w:rsid w:val="002D425D"/>
    <w:rsid w:val="002D50AB"/>
    <w:rsid w:val="002D523A"/>
    <w:rsid w:val="002D5BC5"/>
    <w:rsid w:val="002D5DFA"/>
    <w:rsid w:val="002D69FA"/>
    <w:rsid w:val="002E02E8"/>
    <w:rsid w:val="002E0BD9"/>
    <w:rsid w:val="002E356D"/>
    <w:rsid w:val="002E3B31"/>
    <w:rsid w:val="002F2855"/>
    <w:rsid w:val="0030543B"/>
    <w:rsid w:val="00305A2F"/>
    <w:rsid w:val="00305B7C"/>
    <w:rsid w:val="003103DE"/>
    <w:rsid w:val="003149D5"/>
    <w:rsid w:val="00314AE6"/>
    <w:rsid w:val="00316ABF"/>
    <w:rsid w:val="00316DBD"/>
    <w:rsid w:val="00316ED8"/>
    <w:rsid w:val="0032459D"/>
    <w:rsid w:val="00325E2C"/>
    <w:rsid w:val="00333BC6"/>
    <w:rsid w:val="00334CD3"/>
    <w:rsid w:val="003369E2"/>
    <w:rsid w:val="00354981"/>
    <w:rsid w:val="003600DD"/>
    <w:rsid w:val="003608BB"/>
    <w:rsid w:val="00364DA3"/>
    <w:rsid w:val="00370030"/>
    <w:rsid w:val="003712E4"/>
    <w:rsid w:val="00372974"/>
    <w:rsid w:val="003730EC"/>
    <w:rsid w:val="003803C9"/>
    <w:rsid w:val="00386F64"/>
    <w:rsid w:val="0039081D"/>
    <w:rsid w:val="0039732D"/>
    <w:rsid w:val="003A3A4A"/>
    <w:rsid w:val="003A4789"/>
    <w:rsid w:val="003A57FA"/>
    <w:rsid w:val="003A7812"/>
    <w:rsid w:val="003B6450"/>
    <w:rsid w:val="003B65CA"/>
    <w:rsid w:val="003B6D2C"/>
    <w:rsid w:val="003C5EE1"/>
    <w:rsid w:val="003E0CBC"/>
    <w:rsid w:val="003E118E"/>
    <w:rsid w:val="003F2BA8"/>
    <w:rsid w:val="003F388C"/>
    <w:rsid w:val="003F4F7C"/>
    <w:rsid w:val="003F560F"/>
    <w:rsid w:val="0040100E"/>
    <w:rsid w:val="004029E1"/>
    <w:rsid w:val="004043E4"/>
    <w:rsid w:val="0040576F"/>
    <w:rsid w:val="00411B8B"/>
    <w:rsid w:val="00412AFD"/>
    <w:rsid w:val="00415D8D"/>
    <w:rsid w:val="00416986"/>
    <w:rsid w:val="004235C4"/>
    <w:rsid w:val="00424DD6"/>
    <w:rsid w:val="00434A64"/>
    <w:rsid w:val="0044032A"/>
    <w:rsid w:val="00446B6D"/>
    <w:rsid w:val="0044790D"/>
    <w:rsid w:val="00450333"/>
    <w:rsid w:val="004509EC"/>
    <w:rsid w:val="0045195E"/>
    <w:rsid w:val="00455006"/>
    <w:rsid w:val="00456A87"/>
    <w:rsid w:val="00463171"/>
    <w:rsid w:val="00465D10"/>
    <w:rsid w:val="004700AC"/>
    <w:rsid w:val="00471A20"/>
    <w:rsid w:val="00473548"/>
    <w:rsid w:val="00474863"/>
    <w:rsid w:val="00475B11"/>
    <w:rsid w:val="00477413"/>
    <w:rsid w:val="00480B6F"/>
    <w:rsid w:val="004875F2"/>
    <w:rsid w:val="004963E7"/>
    <w:rsid w:val="004A2DA7"/>
    <w:rsid w:val="004A317C"/>
    <w:rsid w:val="004B0087"/>
    <w:rsid w:val="004B0439"/>
    <w:rsid w:val="004B6A0B"/>
    <w:rsid w:val="004B7161"/>
    <w:rsid w:val="004C04A6"/>
    <w:rsid w:val="004C1A29"/>
    <w:rsid w:val="004C4ACB"/>
    <w:rsid w:val="004C63D2"/>
    <w:rsid w:val="004C6412"/>
    <w:rsid w:val="004D2F5A"/>
    <w:rsid w:val="004E3B79"/>
    <w:rsid w:val="004E48BB"/>
    <w:rsid w:val="004E49F1"/>
    <w:rsid w:val="004E524D"/>
    <w:rsid w:val="004E5A91"/>
    <w:rsid w:val="004F0331"/>
    <w:rsid w:val="004F2FAB"/>
    <w:rsid w:val="004F4582"/>
    <w:rsid w:val="00500F9C"/>
    <w:rsid w:val="00501992"/>
    <w:rsid w:val="00501D34"/>
    <w:rsid w:val="00502AC9"/>
    <w:rsid w:val="005054ED"/>
    <w:rsid w:val="00506E70"/>
    <w:rsid w:val="005123D2"/>
    <w:rsid w:val="00512BB0"/>
    <w:rsid w:val="00513FCC"/>
    <w:rsid w:val="005148C0"/>
    <w:rsid w:val="005162D8"/>
    <w:rsid w:val="0051773C"/>
    <w:rsid w:val="005203B8"/>
    <w:rsid w:val="005208CD"/>
    <w:rsid w:val="005230F9"/>
    <w:rsid w:val="00525D53"/>
    <w:rsid w:val="00526094"/>
    <w:rsid w:val="00527137"/>
    <w:rsid w:val="005308EB"/>
    <w:rsid w:val="00531353"/>
    <w:rsid w:val="00536F5E"/>
    <w:rsid w:val="00540C7A"/>
    <w:rsid w:val="0054191E"/>
    <w:rsid w:val="0054214A"/>
    <w:rsid w:val="0054700A"/>
    <w:rsid w:val="00550352"/>
    <w:rsid w:val="00551DDF"/>
    <w:rsid w:val="00554A13"/>
    <w:rsid w:val="00555427"/>
    <w:rsid w:val="00556EB3"/>
    <w:rsid w:val="00557D86"/>
    <w:rsid w:val="00562BFF"/>
    <w:rsid w:val="00566D5E"/>
    <w:rsid w:val="005707E5"/>
    <w:rsid w:val="00570876"/>
    <w:rsid w:val="00570895"/>
    <w:rsid w:val="00571EF4"/>
    <w:rsid w:val="00577F10"/>
    <w:rsid w:val="005836D9"/>
    <w:rsid w:val="00585495"/>
    <w:rsid w:val="00592D67"/>
    <w:rsid w:val="00596066"/>
    <w:rsid w:val="00597EB5"/>
    <w:rsid w:val="005A4647"/>
    <w:rsid w:val="005B2D82"/>
    <w:rsid w:val="005B4407"/>
    <w:rsid w:val="005B525F"/>
    <w:rsid w:val="005C33AB"/>
    <w:rsid w:val="005C6164"/>
    <w:rsid w:val="005D1CEF"/>
    <w:rsid w:val="005D3FED"/>
    <w:rsid w:val="005D4722"/>
    <w:rsid w:val="005E03C7"/>
    <w:rsid w:val="005E150D"/>
    <w:rsid w:val="005E3616"/>
    <w:rsid w:val="005E37AB"/>
    <w:rsid w:val="005E3B26"/>
    <w:rsid w:val="005E3F5F"/>
    <w:rsid w:val="005E7AC5"/>
    <w:rsid w:val="005F024C"/>
    <w:rsid w:val="005F34AB"/>
    <w:rsid w:val="005F6DA7"/>
    <w:rsid w:val="006044D1"/>
    <w:rsid w:val="00604861"/>
    <w:rsid w:val="00604C56"/>
    <w:rsid w:val="006054FC"/>
    <w:rsid w:val="00605E28"/>
    <w:rsid w:val="006132B4"/>
    <w:rsid w:val="006140AD"/>
    <w:rsid w:val="006172C2"/>
    <w:rsid w:val="0061767C"/>
    <w:rsid w:val="00623879"/>
    <w:rsid w:val="00623C9C"/>
    <w:rsid w:val="006250C3"/>
    <w:rsid w:val="00630211"/>
    <w:rsid w:val="00630615"/>
    <w:rsid w:val="00631885"/>
    <w:rsid w:val="006325AC"/>
    <w:rsid w:val="006338BE"/>
    <w:rsid w:val="00642F51"/>
    <w:rsid w:val="00651FD9"/>
    <w:rsid w:val="00653A74"/>
    <w:rsid w:val="00657639"/>
    <w:rsid w:val="00657ADD"/>
    <w:rsid w:val="00664DA6"/>
    <w:rsid w:val="00671901"/>
    <w:rsid w:val="00672D3D"/>
    <w:rsid w:val="00674239"/>
    <w:rsid w:val="006748C1"/>
    <w:rsid w:val="00674AB0"/>
    <w:rsid w:val="006819DB"/>
    <w:rsid w:val="0068214A"/>
    <w:rsid w:val="00682894"/>
    <w:rsid w:val="00686A9F"/>
    <w:rsid w:val="00687F89"/>
    <w:rsid w:val="00691D03"/>
    <w:rsid w:val="00692297"/>
    <w:rsid w:val="006A2188"/>
    <w:rsid w:val="006A3386"/>
    <w:rsid w:val="006A56B5"/>
    <w:rsid w:val="006A7A94"/>
    <w:rsid w:val="006A7E30"/>
    <w:rsid w:val="006B0DC3"/>
    <w:rsid w:val="006B25B9"/>
    <w:rsid w:val="006C1899"/>
    <w:rsid w:val="006C2D99"/>
    <w:rsid w:val="006C6943"/>
    <w:rsid w:val="006C7FF0"/>
    <w:rsid w:val="006D0B1B"/>
    <w:rsid w:val="006D10A3"/>
    <w:rsid w:val="006D1492"/>
    <w:rsid w:val="006D5781"/>
    <w:rsid w:val="006E654E"/>
    <w:rsid w:val="006F5B10"/>
    <w:rsid w:val="006F7DEE"/>
    <w:rsid w:val="007038CE"/>
    <w:rsid w:val="00706008"/>
    <w:rsid w:val="00712A95"/>
    <w:rsid w:val="007154BF"/>
    <w:rsid w:val="007162A3"/>
    <w:rsid w:val="00720287"/>
    <w:rsid w:val="00723CF0"/>
    <w:rsid w:val="00725836"/>
    <w:rsid w:val="00725F66"/>
    <w:rsid w:val="00730F68"/>
    <w:rsid w:val="00730F81"/>
    <w:rsid w:val="00731608"/>
    <w:rsid w:val="007343A7"/>
    <w:rsid w:val="007357C1"/>
    <w:rsid w:val="007534F8"/>
    <w:rsid w:val="00753AB7"/>
    <w:rsid w:val="00763889"/>
    <w:rsid w:val="007638C7"/>
    <w:rsid w:val="00764957"/>
    <w:rsid w:val="00764DD9"/>
    <w:rsid w:val="00770A2D"/>
    <w:rsid w:val="00777142"/>
    <w:rsid w:val="007855E3"/>
    <w:rsid w:val="0078676E"/>
    <w:rsid w:val="0079006E"/>
    <w:rsid w:val="00791AAA"/>
    <w:rsid w:val="0079599D"/>
    <w:rsid w:val="0079783B"/>
    <w:rsid w:val="007A4793"/>
    <w:rsid w:val="007A7A0E"/>
    <w:rsid w:val="007B217A"/>
    <w:rsid w:val="007B2613"/>
    <w:rsid w:val="007B2874"/>
    <w:rsid w:val="007B6BD7"/>
    <w:rsid w:val="007B6D6E"/>
    <w:rsid w:val="007C6286"/>
    <w:rsid w:val="007D53D3"/>
    <w:rsid w:val="007D6249"/>
    <w:rsid w:val="007E12C5"/>
    <w:rsid w:val="007F06D2"/>
    <w:rsid w:val="007F0915"/>
    <w:rsid w:val="007F0F34"/>
    <w:rsid w:val="007F39FE"/>
    <w:rsid w:val="007F3FD5"/>
    <w:rsid w:val="007F4363"/>
    <w:rsid w:val="007F5E9E"/>
    <w:rsid w:val="007F6934"/>
    <w:rsid w:val="00800857"/>
    <w:rsid w:val="008049E3"/>
    <w:rsid w:val="00804D65"/>
    <w:rsid w:val="0080504A"/>
    <w:rsid w:val="00806E78"/>
    <w:rsid w:val="00811C27"/>
    <w:rsid w:val="00814838"/>
    <w:rsid w:val="0081540B"/>
    <w:rsid w:val="00820A19"/>
    <w:rsid w:val="00825AE2"/>
    <w:rsid w:val="00835F13"/>
    <w:rsid w:val="00836AF3"/>
    <w:rsid w:val="00844462"/>
    <w:rsid w:val="008458F2"/>
    <w:rsid w:val="00846306"/>
    <w:rsid w:val="00850A22"/>
    <w:rsid w:val="0085107A"/>
    <w:rsid w:val="0085482E"/>
    <w:rsid w:val="00855E55"/>
    <w:rsid w:val="00861419"/>
    <w:rsid w:val="00862E5A"/>
    <w:rsid w:val="008638C7"/>
    <w:rsid w:val="00863A52"/>
    <w:rsid w:val="0086463D"/>
    <w:rsid w:val="00866963"/>
    <w:rsid w:val="00870499"/>
    <w:rsid w:val="00871286"/>
    <w:rsid w:val="00873FEE"/>
    <w:rsid w:val="0087422C"/>
    <w:rsid w:val="00877718"/>
    <w:rsid w:val="0088273E"/>
    <w:rsid w:val="00887F43"/>
    <w:rsid w:val="00893333"/>
    <w:rsid w:val="00893E74"/>
    <w:rsid w:val="008A0389"/>
    <w:rsid w:val="008A0B74"/>
    <w:rsid w:val="008A2D53"/>
    <w:rsid w:val="008B4A28"/>
    <w:rsid w:val="008B5615"/>
    <w:rsid w:val="008B64EC"/>
    <w:rsid w:val="008C70C5"/>
    <w:rsid w:val="008D14FB"/>
    <w:rsid w:val="008D28F7"/>
    <w:rsid w:val="008D5182"/>
    <w:rsid w:val="008D638C"/>
    <w:rsid w:val="008D7B9A"/>
    <w:rsid w:val="008E21AE"/>
    <w:rsid w:val="008E3F34"/>
    <w:rsid w:val="008F12FA"/>
    <w:rsid w:val="008F3C33"/>
    <w:rsid w:val="008F49D9"/>
    <w:rsid w:val="00900F8C"/>
    <w:rsid w:val="00902357"/>
    <w:rsid w:val="00904CB6"/>
    <w:rsid w:val="00906359"/>
    <w:rsid w:val="00907411"/>
    <w:rsid w:val="00910194"/>
    <w:rsid w:val="00911ADD"/>
    <w:rsid w:val="00911C03"/>
    <w:rsid w:val="009151C4"/>
    <w:rsid w:val="009151F6"/>
    <w:rsid w:val="0091699C"/>
    <w:rsid w:val="00917311"/>
    <w:rsid w:val="0092308C"/>
    <w:rsid w:val="009259DF"/>
    <w:rsid w:val="009325AD"/>
    <w:rsid w:val="00934462"/>
    <w:rsid w:val="00934DAB"/>
    <w:rsid w:val="009353F0"/>
    <w:rsid w:val="00935E7C"/>
    <w:rsid w:val="00937752"/>
    <w:rsid w:val="0094235C"/>
    <w:rsid w:val="00942B19"/>
    <w:rsid w:val="00944215"/>
    <w:rsid w:val="00944BBD"/>
    <w:rsid w:val="00960457"/>
    <w:rsid w:val="00964F4A"/>
    <w:rsid w:val="009726B5"/>
    <w:rsid w:val="00975A4D"/>
    <w:rsid w:val="00976093"/>
    <w:rsid w:val="00984E8C"/>
    <w:rsid w:val="009A1024"/>
    <w:rsid w:val="009A30A5"/>
    <w:rsid w:val="009A64B8"/>
    <w:rsid w:val="009B089E"/>
    <w:rsid w:val="009B1543"/>
    <w:rsid w:val="009B4100"/>
    <w:rsid w:val="009B5221"/>
    <w:rsid w:val="009B60D4"/>
    <w:rsid w:val="009C760F"/>
    <w:rsid w:val="009C7AD3"/>
    <w:rsid w:val="009D0A87"/>
    <w:rsid w:val="009D3770"/>
    <w:rsid w:val="009D5961"/>
    <w:rsid w:val="009E000E"/>
    <w:rsid w:val="009E2849"/>
    <w:rsid w:val="009E5180"/>
    <w:rsid w:val="009F3025"/>
    <w:rsid w:val="00A0118F"/>
    <w:rsid w:val="00A03C70"/>
    <w:rsid w:val="00A04503"/>
    <w:rsid w:val="00A0555A"/>
    <w:rsid w:val="00A06D7D"/>
    <w:rsid w:val="00A07341"/>
    <w:rsid w:val="00A1312D"/>
    <w:rsid w:val="00A14558"/>
    <w:rsid w:val="00A14923"/>
    <w:rsid w:val="00A14C95"/>
    <w:rsid w:val="00A15FA7"/>
    <w:rsid w:val="00A20EC0"/>
    <w:rsid w:val="00A213A4"/>
    <w:rsid w:val="00A220A8"/>
    <w:rsid w:val="00A236FF"/>
    <w:rsid w:val="00A30243"/>
    <w:rsid w:val="00A30F55"/>
    <w:rsid w:val="00A33768"/>
    <w:rsid w:val="00A33A4C"/>
    <w:rsid w:val="00A33D19"/>
    <w:rsid w:val="00A35501"/>
    <w:rsid w:val="00A421B8"/>
    <w:rsid w:val="00A471A1"/>
    <w:rsid w:val="00A4775C"/>
    <w:rsid w:val="00A53DFB"/>
    <w:rsid w:val="00A543CB"/>
    <w:rsid w:val="00A5541B"/>
    <w:rsid w:val="00A55662"/>
    <w:rsid w:val="00A57755"/>
    <w:rsid w:val="00A61F9E"/>
    <w:rsid w:val="00A628AB"/>
    <w:rsid w:val="00A629F6"/>
    <w:rsid w:val="00A664A6"/>
    <w:rsid w:val="00A67116"/>
    <w:rsid w:val="00A73854"/>
    <w:rsid w:val="00A7443B"/>
    <w:rsid w:val="00A75695"/>
    <w:rsid w:val="00A776C3"/>
    <w:rsid w:val="00A83942"/>
    <w:rsid w:val="00A8421C"/>
    <w:rsid w:val="00A845AE"/>
    <w:rsid w:val="00A84FFA"/>
    <w:rsid w:val="00A859BF"/>
    <w:rsid w:val="00A85CF5"/>
    <w:rsid w:val="00A86DD2"/>
    <w:rsid w:val="00A90433"/>
    <w:rsid w:val="00A90525"/>
    <w:rsid w:val="00A90B6F"/>
    <w:rsid w:val="00A96AA2"/>
    <w:rsid w:val="00A978CC"/>
    <w:rsid w:val="00AA38BF"/>
    <w:rsid w:val="00AA50D4"/>
    <w:rsid w:val="00AA520F"/>
    <w:rsid w:val="00AB0BDA"/>
    <w:rsid w:val="00AB20B5"/>
    <w:rsid w:val="00AB39CC"/>
    <w:rsid w:val="00AB3EF1"/>
    <w:rsid w:val="00AB49A0"/>
    <w:rsid w:val="00AC0329"/>
    <w:rsid w:val="00AC68B0"/>
    <w:rsid w:val="00AC7543"/>
    <w:rsid w:val="00AC7A9A"/>
    <w:rsid w:val="00AD3DF2"/>
    <w:rsid w:val="00AD65D9"/>
    <w:rsid w:val="00AD7566"/>
    <w:rsid w:val="00AE19A8"/>
    <w:rsid w:val="00AE36C3"/>
    <w:rsid w:val="00AE62C7"/>
    <w:rsid w:val="00AF0AF5"/>
    <w:rsid w:val="00AF2387"/>
    <w:rsid w:val="00AF399B"/>
    <w:rsid w:val="00AF4439"/>
    <w:rsid w:val="00AF5E8E"/>
    <w:rsid w:val="00AF6A9E"/>
    <w:rsid w:val="00B00B87"/>
    <w:rsid w:val="00B04152"/>
    <w:rsid w:val="00B04B4B"/>
    <w:rsid w:val="00B11E33"/>
    <w:rsid w:val="00B123FD"/>
    <w:rsid w:val="00B17E33"/>
    <w:rsid w:val="00B20109"/>
    <w:rsid w:val="00B23618"/>
    <w:rsid w:val="00B26227"/>
    <w:rsid w:val="00B27EAB"/>
    <w:rsid w:val="00B31853"/>
    <w:rsid w:val="00B34968"/>
    <w:rsid w:val="00B40E48"/>
    <w:rsid w:val="00B412A0"/>
    <w:rsid w:val="00B50EBF"/>
    <w:rsid w:val="00B51F2B"/>
    <w:rsid w:val="00B538D5"/>
    <w:rsid w:val="00B6087C"/>
    <w:rsid w:val="00B6326A"/>
    <w:rsid w:val="00B7637D"/>
    <w:rsid w:val="00B77F06"/>
    <w:rsid w:val="00B86B28"/>
    <w:rsid w:val="00B935DE"/>
    <w:rsid w:val="00B949C6"/>
    <w:rsid w:val="00BA09F4"/>
    <w:rsid w:val="00BA506A"/>
    <w:rsid w:val="00BA50F2"/>
    <w:rsid w:val="00BA5A96"/>
    <w:rsid w:val="00BA6298"/>
    <w:rsid w:val="00BB0EE8"/>
    <w:rsid w:val="00BB65B3"/>
    <w:rsid w:val="00BB6BD4"/>
    <w:rsid w:val="00BC3074"/>
    <w:rsid w:val="00BC33B1"/>
    <w:rsid w:val="00BC3E58"/>
    <w:rsid w:val="00BC4E26"/>
    <w:rsid w:val="00BD198F"/>
    <w:rsid w:val="00BD3847"/>
    <w:rsid w:val="00BE1F5B"/>
    <w:rsid w:val="00BE742A"/>
    <w:rsid w:val="00BF0900"/>
    <w:rsid w:val="00BF7139"/>
    <w:rsid w:val="00C00E3C"/>
    <w:rsid w:val="00C02E0A"/>
    <w:rsid w:val="00C1300F"/>
    <w:rsid w:val="00C14F25"/>
    <w:rsid w:val="00C16474"/>
    <w:rsid w:val="00C20A6D"/>
    <w:rsid w:val="00C20D8B"/>
    <w:rsid w:val="00C25CA6"/>
    <w:rsid w:val="00C349AA"/>
    <w:rsid w:val="00C34CC0"/>
    <w:rsid w:val="00C370B4"/>
    <w:rsid w:val="00C523CF"/>
    <w:rsid w:val="00C57555"/>
    <w:rsid w:val="00C616E2"/>
    <w:rsid w:val="00C61B30"/>
    <w:rsid w:val="00C6314E"/>
    <w:rsid w:val="00C6495B"/>
    <w:rsid w:val="00C6531A"/>
    <w:rsid w:val="00C66083"/>
    <w:rsid w:val="00C67C0F"/>
    <w:rsid w:val="00C72BD5"/>
    <w:rsid w:val="00C764B3"/>
    <w:rsid w:val="00C80CBC"/>
    <w:rsid w:val="00C82AE8"/>
    <w:rsid w:val="00C87DA3"/>
    <w:rsid w:val="00C90011"/>
    <w:rsid w:val="00C921B9"/>
    <w:rsid w:val="00C969D5"/>
    <w:rsid w:val="00CA0493"/>
    <w:rsid w:val="00CA2950"/>
    <w:rsid w:val="00CA330C"/>
    <w:rsid w:val="00CA5148"/>
    <w:rsid w:val="00CA6C48"/>
    <w:rsid w:val="00CB0B72"/>
    <w:rsid w:val="00CB1890"/>
    <w:rsid w:val="00CB70A7"/>
    <w:rsid w:val="00CC22DA"/>
    <w:rsid w:val="00CC248A"/>
    <w:rsid w:val="00CC35E7"/>
    <w:rsid w:val="00CC4E2C"/>
    <w:rsid w:val="00CC50C0"/>
    <w:rsid w:val="00CC634E"/>
    <w:rsid w:val="00CD58AE"/>
    <w:rsid w:val="00CE6C4E"/>
    <w:rsid w:val="00CF36EA"/>
    <w:rsid w:val="00CF3714"/>
    <w:rsid w:val="00D01AEE"/>
    <w:rsid w:val="00D01F6F"/>
    <w:rsid w:val="00D02813"/>
    <w:rsid w:val="00D060C0"/>
    <w:rsid w:val="00D07657"/>
    <w:rsid w:val="00D12229"/>
    <w:rsid w:val="00D13B70"/>
    <w:rsid w:val="00D14E2E"/>
    <w:rsid w:val="00D20E09"/>
    <w:rsid w:val="00D2661C"/>
    <w:rsid w:val="00D27846"/>
    <w:rsid w:val="00D3323D"/>
    <w:rsid w:val="00D34CA4"/>
    <w:rsid w:val="00D35E84"/>
    <w:rsid w:val="00D3676F"/>
    <w:rsid w:val="00D37B5F"/>
    <w:rsid w:val="00D4274F"/>
    <w:rsid w:val="00D4553B"/>
    <w:rsid w:val="00D45F9D"/>
    <w:rsid w:val="00D5138C"/>
    <w:rsid w:val="00D53AD0"/>
    <w:rsid w:val="00D60A29"/>
    <w:rsid w:val="00D620CE"/>
    <w:rsid w:val="00D6247F"/>
    <w:rsid w:val="00D641F0"/>
    <w:rsid w:val="00D672FB"/>
    <w:rsid w:val="00D7514B"/>
    <w:rsid w:val="00D75CF4"/>
    <w:rsid w:val="00D75EA8"/>
    <w:rsid w:val="00D772FB"/>
    <w:rsid w:val="00D816AA"/>
    <w:rsid w:val="00D8557B"/>
    <w:rsid w:val="00D87DD6"/>
    <w:rsid w:val="00D9023C"/>
    <w:rsid w:val="00D93B40"/>
    <w:rsid w:val="00DA0668"/>
    <w:rsid w:val="00DA1724"/>
    <w:rsid w:val="00DA27E1"/>
    <w:rsid w:val="00DA76D5"/>
    <w:rsid w:val="00DB10F2"/>
    <w:rsid w:val="00DB4DA5"/>
    <w:rsid w:val="00DB6E91"/>
    <w:rsid w:val="00DB7CB4"/>
    <w:rsid w:val="00DC3038"/>
    <w:rsid w:val="00DC3500"/>
    <w:rsid w:val="00DD063D"/>
    <w:rsid w:val="00DD40B1"/>
    <w:rsid w:val="00DE0039"/>
    <w:rsid w:val="00DE2FFF"/>
    <w:rsid w:val="00DE3AEF"/>
    <w:rsid w:val="00DE56A9"/>
    <w:rsid w:val="00DE6B07"/>
    <w:rsid w:val="00DF1520"/>
    <w:rsid w:val="00DF6697"/>
    <w:rsid w:val="00DF7A5E"/>
    <w:rsid w:val="00E0114E"/>
    <w:rsid w:val="00E02EEF"/>
    <w:rsid w:val="00E05147"/>
    <w:rsid w:val="00E07CB9"/>
    <w:rsid w:val="00E07E0A"/>
    <w:rsid w:val="00E11436"/>
    <w:rsid w:val="00E126B1"/>
    <w:rsid w:val="00E13E52"/>
    <w:rsid w:val="00E166E4"/>
    <w:rsid w:val="00E16AAF"/>
    <w:rsid w:val="00E21553"/>
    <w:rsid w:val="00E2338C"/>
    <w:rsid w:val="00E23430"/>
    <w:rsid w:val="00E32044"/>
    <w:rsid w:val="00E32860"/>
    <w:rsid w:val="00E376DD"/>
    <w:rsid w:val="00E41D68"/>
    <w:rsid w:val="00E430AD"/>
    <w:rsid w:val="00E43E62"/>
    <w:rsid w:val="00E43E73"/>
    <w:rsid w:val="00E50248"/>
    <w:rsid w:val="00E55E40"/>
    <w:rsid w:val="00E560B9"/>
    <w:rsid w:val="00E616F1"/>
    <w:rsid w:val="00E71C2C"/>
    <w:rsid w:val="00E73F54"/>
    <w:rsid w:val="00E75145"/>
    <w:rsid w:val="00E755F7"/>
    <w:rsid w:val="00E75836"/>
    <w:rsid w:val="00E768C8"/>
    <w:rsid w:val="00E77353"/>
    <w:rsid w:val="00E82CF7"/>
    <w:rsid w:val="00E83D2E"/>
    <w:rsid w:val="00E844E4"/>
    <w:rsid w:val="00E84719"/>
    <w:rsid w:val="00E90FF2"/>
    <w:rsid w:val="00E93A82"/>
    <w:rsid w:val="00E94B45"/>
    <w:rsid w:val="00EA3144"/>
    <w:rsid w:val="00EA4284"/>
    <w:rsid w:val="00EA5F5B"/>
    <w:rsid w:val="00EB2FA7"/>
    <w:rsid w:val="00EB355B"/>
    <w:rsid w:val="00EB4567"/>
    <w:rsid w:val="00EC1C86"/>
    <w:rsid w:val="00EC27BD"/>
    <w:rsid w:val="00EC344A"/>
    <w:rsid w:val="00ED0096"/>
    <w:rsid w:val="00ED2164"/>
    <w:rsid w:val="00ED23C0"/>
    <w:rsid w:val="00ED523A"/>
    <w:rsid w:val="00EE017D"/>
    <w:rsid w:val="00EE3CF5"/>
    <w:rsid w:val="00EE689D"/>
    <w:rsid w:val="00EE69F7"/>
    <w:rsid w:val="00EF4596"/>
    <w:rsid w:val="00EF7AE0"/>
    <w:rsid w:val="00F04DA3"/>
    <w:rsid w:val="00F079D7"/>
    <w:rsid w:val="00F07AE5"/>
    <w:rsid w:val="00F10549"/>
    <w:rsid w:val="00F12D68"/>
    <w:rsid w:val="00F13EFA"/>
    <w:rsid w:val="00F144DB"/>
    <w:rsid w:val="00F17864"/>
    <w:rsid w:val="00F21300"/>
    <w:rsid w:val="00F254FC"/>
    <w:rsid w:val="00F26A93"/>
    <w:rsid w:val="00F3340C"/>
    <w:rsid w:val="00F3439F"/>
    <w:rsid w:val="00F377FA"/>
    <w:rsid w:val="00F44039"/>
    <w:rsid w:val="00F44798"/>
    <w:rsid w:val="00F50EC0"/>
    <w:rsid w:val="00F5282A"/>
    <w:rsid w:val="00F54454"/>
    <w:rsid w:val="00F60623"/>
    <w:rsid w:val="00F67C5D"/>
    <w:rsid w:val="00F7298E"/>
    <w:rsid w:val="00F76295"/>
    <w:rsid w:val="00F76969"/>
    <w:rsid w:val="00F80857"/>
    <w:rsid w:val="00F809AF"/>
    <w:rsid w:val="00F84B46"/>
    <w:rsid w:val="00F857A5"/>
    <w:rsid w:val="00F85B20"/>
    <w:rsid w:val="00F86FAF"/>
    <w:rsid w:val="00F873CC"/>
    <w:rsid w:val="00F91B91"/>
    <w:rsid w:val="00F9319E"/>
    <w:rsid w:val="00F95AEC"/>
    <w:rsid w:val="00FA1C66"/>
    <w:rsid w:val="00FA26F4"/>
    <w:rsid w:val="00FA5C7E"/>
    <w:rsid w:val="00FA6DAD"/>
    <w:rsid w:val="00FB182E"/>
    <w:rsid w:val="00FB1AE7"/>
    <w:rsid w:val="00FB3F2E"/>
    <w:rsid w:val="00FC4AAD"/>
    <w:rsid w:val="00FC5B83"/>
    <w:rsid w:val="00FC70A7"/>
    <w:rsid w:val="00FD0546"/>
    <w:rsid w:val="00FD2AA3"/>
    <w:rsid w:val="00FD2DB2"/>
    <w:rsid w:val="00FD4467"/>
    <w:rsid w:val="00FD498C"/>
    <w:rsid w:val="00FD63C5"/>
    <w:rsid w:val="00FD7216"/>
    <w:rsid w:val="00FD7A38"/>
    <w:rsid w:val="00FE06AB"/>
    <w:rsid w:val="00FE35D2"/>
    <w:rsid w:val="00FE3B47"/>
    <w:rsid w:val="00FF20AA"/>
    <w:rsid w:val="00FF3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E2849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EA3144"/>
    <w:pPr>
      <w:keepNext/>
      <w:spacing w:before="240" w:after="120"/>
      <w:jc w:val="right"/>
      <w:outlineLvl w:val="1"/>
    </w:pPr>
    <w:rPr>
      <w:i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202B7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B4567"/>
    <w:pPr>
      <w:spacing w:after="200"/>
      <w:ind w:left="720" w:firstLine="709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5">
    <w:name w:val="Table Grid"/>
    <w:basedOn w:val="a1"/>
    <w:rsid w:val="00730F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rsid w:val="002D025A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rsid w:val="002D025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rsid w:val="00AA520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AA520F"/>
    <w:rPr>
      <w:sz w:val="24"/>
      <w:szCs w:val="24"/>
    </w:rPr>
  </w:style>
  <w:style w:type="paragraph" w:styleId="aa">
    <w:name w:val="footer"/>
    <w:basedOn w:val="a"/>
    <w:link w:val="ab"/>
    <w:uiPriority w:val="99"/>
    <w:rsid w:val="00AA520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AA520F"/>
    <w:rPr>
      <w:sz w:val="24"/>
      <w:szCs w:val="24"/>
    </w:rPr>
  </w:style>
  <w:style w:type="character" w:styleId="ac">
    <w:name w:val="annotation reference"/>
    <w:rsid w:val="00FE06AB"/>
    <w:rPr>
      <w:sz w:val="16"/>
      <w:szCs w:val="16"/>
    </w:rPr>
  </w:style>
  <w:style w:type="paragraph" w:styleId="ad">
    <w:name w:val="annotation text"/>
    <w:basedOn w:val="a"/>
    <w:link w:val="ae"/>
    <w:rsid w:val="00FE06AB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FE06AB"/>
  </w:style>
  <w:style w:type="paragraph" w:styleId="af">
    <w:name w:val="annotation subject"/>
    <w:basedOn w:val="ad"/>
    <w:next w:val="ad"/>
    <w:link w:val="af0"/>
    <w:rsid w:val="00FE06AB"/>
    <w:rPr>
      <w:b/>
      <w:bCs/>
    </w:rPr>
  </w:style>
  <w:style w:type="character" w:customStyle="1" w:styleId="af0">
    <w:name w:val="Тема примечания Знак"/>
    <w:link w:val="af"/>
    <w:rsid w:val="00FE06AB"/>
    <w:rPr>
      <w:b/>
      <w:bCs/>
    </w:rPr>
  </w:style>
  <w:style w:type="paragraph" w:styleId="af1">
    <w:name w:val="Normal (Web)"/>
    <w:basedOn w:val="a"/>
    <w:uiPriority w:val="99"/>
    <w:unhideWhenUsed/>
    <w:rsid w:val="00846306"/>
    <w:pPr>
      <w:spacing w:before="100" w:beforeAutospacing="1" w:after="100" w:afterAutospacing="1"/>
    </w:pPr>
  </w:style>
  <w:style w:type="character" w:styleId="af2">
    <w:name w:val="Strong"/>
    <w:basedOn w:val="a0"/>
    <w:uiPriority w:val="22"/>
    <w:qFormat/>
    <w:rsid w:val="00846306"/>
    <w:rPr>
      <w:b/>
      <w:bCs/>
    </w:rPr>
  </w:style>
  <w:style w:type="character" w:styleId="af3">
    <w:name w:val="Emphasis"/>
    <w:basedOn w:val="a0"/>
    <w:uiPriority w:val="20"/>
    <w:qFormat/>
    <w:rsid w:val="00A96AA2"/>
    <w:rPr>
      <w:i/>
      <w:iCs/>
    </w:rPr>
  </w:style>
  <w:style w:type="character" w:customStyle="1" w:styleId="20">
    <w:name w:val="Заголовок 2 Знак"/>
    <w:basedOn w:val="a0"/>
    <w:link w:val="2"/>
    <w:rsid w:val="00EA3144"/>
    <w:rPr>
      <w:i/>
    </w:rPr>
  </w:style>
  <w:style w:type="paragraph" w:styleId="af4">
    <w:name w:val="No Spacing"/>
    <w:aliases w:val="Формулы"/>
    <w:uiPriority w:val="1"/>
    <w:qFormat/>
    <w:rsid w:val="00EA3144"/>
    <w:pPr>
      <w:tabs>
        <w:tab w:val="center" w:pos="3544"/>
        <w:tab w:val="right" w:pos="7088"/>
      </w:tabs>
      <w:spacing w:before="120" w:after="120"/>
      <w:jc w:val="center"/>
    </w:pPr>
    <w:rPr>
      <w:sz w:val="22"/>
    </w:rPr>
  </w:style>
  <w:style w:type="paragraph" w:customStyle="1" w:styleId="12">
    <w:name w:val="Основной текст12"/>
    <w:basedOn w:val="a"/>
    <w:link w:val="120"/>
    <w:rsid w:val="00EA3144"/>
    <w:pPr>
      <w:widowControl w:val="0"/>
      <w:shd w:val="clear" w:color="auto" w:fill="FFFFFF"/>
      <w:spacing w:line="230" w:lineRule="exact"/>
      <w:ind w:hanging="380"/>
      <w:jc w:val="both"/>
    </w:pPr>
    <w:rPr>
      <w:sz w:val="19"/>
      <w:szCs w:val="19"/>
      <w:lang w:val="x-none" w:eastAsia="en-US"/>
    </w:rPr>
  </w:style>
  <w:style w:type="character" w:customStyle="1" w:styleId="120">
    <w:name w:val="Основной текст12 Знак"/>
    <w:link w:val="12"/>
    <w:rsid w:val="00EA3144"/>
    <w:rPr>
      <w:sz w:val="19"/>
      <w:szCs w:val="19"/>
      <w:shd w:val="clear" w:color="auto" w:fill="FFFFFF"/>
      <w:lang w:val="x-none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E2849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EA3144"/>
    <w:pPr>
      <w:keepNext/>
      <w:spacing w:before="240" w:after="120"/>
      <w:jc w:val="right"/>
      <w:outlineLvl w:val="1"/>
    </w:pPr>
    <w:rPr>
      <w:i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202B7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B4567"/>
    <w:pPr>
      <w:spacing w:after="200"/>
      <w:ind w:left="720" w:firstLine="709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5">
    <w:name w:val="Table Grid"/>
    <w:basedOn w:val="a1"/>
    <w:rsid w:val="00730F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rsid w:val="002D025A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rsid w:val="002D025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rsid w:val="00AA520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AA520F"/>
    <w:rPr>
      <w:sz w:val="24"/>
      <w:szCs w:val="24"/>
    </w:rPr>
  </w:style>
  <w:style w:type="paragraph" w:styleId="aa">
    <w:name w:val="footer"/>
    <w:basedOn w:val="a"/>
    <w:link w:val="ab"/>
    <w:uiPriority w:val="99"/>
    <w:rsid w:val="00AA520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AA520F"/>
    <w:rPr>
      <w:sz w:val="24"/>
      <w:szCs w:val="24"/>
    </w:rPr>
  </w:style>
  <w:style w:type="character" w:styleId="ac">
    <w:name w:val="annotation reference"/>
    <w:rsid w:val="00FE06AB"/>
    <w:rPr>
      <w:sz w:val="16"/>
      <w:szCs w:val="16"/>
    </w:rPr>
  </w:style>
  <w:style w:type="paragraph" w:styleId="ad">
    <w:name w:val="annotation text"/>
    <w:basedOn w:val="a"/>
    <w:link w:val="ae"/>
    <w:rsid w:val="00FE06AB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FE06AB"/>
  </w:style>
  <w:style w:type="paragraph" w:styleId="af">
    <w:name w:val="annotation subject"/>
    <w:basedOn w:val="ad"/>
    <w:next w:val="ad"/>
    <w:link w:val="af0"/>
    <w:rsid w:val="00FE06AB"/>
    <w:rPr>
      <w:b/>
      <w:bCs/>
    </w:rPr>
  </w:style>
  <w:style w:type="character" w:customStyle="1" w:styleId="af0">
    <w:name w:val="Тема примечания Знак"/>
    <w:link w:val="af"/>
    <w:rsid w:val="00FE06AB"/>
    <w:rPr>
      <w:b/>
      <w:bCs/>
    </w:rPr>
  </w:style>
  <w:style w:type="paragraph" w:styleId="af1">
    <w:name w:val="Normal (Web)"/>
    <w:basedOn w:val="a"/>
    <w:uiPriority w:val="99"/>
    <w:unhideWhenUsed/>
    <w:rsid w:val="00846306"/>
    <w:pPr>
      <w:spacing w:before="100" w:beforeAutospacing="1" w:after="100" w:afterAutospacing="1"/>
    </w:pPr>
  </w:style>
  <w:style w:type="character" w:styleId="af2">
    <w:name w:val="Strong"/>
    <w:basedOn w:val="a0"/>
    <w:uiPriority w:val="22"/>
    <w:qFormat/>
    <w:rsid w:val="00846306"/>
    <w:rPr>
      <w:b/>
      <w:bCs/>
    </w:rPr>
  </w:style>
  <w:style w:type="character" w:styleId="af3">
    <w:name w:val="Emphasis"/>
    <w:basedOn w:val="a0"/>
    <w:uiPriority w:val="20"/>
    <w:qFormat/>
    <w:rsid w:val="00A96AA2"/>
    <w:rPr>
      <w:i/>
      <w:iCs/>
    </w:rPr>
  </w:style>
  <w:style w:type="character" w:customStyle="1" w:styleId="20">
    <w:name w:val="Заголовок 2 Знак"/>
    <w:basedOn w:val="a0"/>
    <w:link w:val="2"/>
    <w:rsid w:val="00EA3144"/>
    <w:rPr>
      <w:i/>
    </w:rPr>
  </w:style>
  <w:style w:type="paragraph" w:styleId="af4">
    <w:name w:val="No Spacing"/>
    <w:aliases w:val="Формулы"/>
    <w:uiPriority w:val="1"/>
    <w:qFormat/>
    <w:rsid w:val="00EA3144"/>
    <w:pPr>
      <w:tabs>
        <w:tab w:val="center" w:pos="3544"/>
        <w:tab w:val="right" w:pos="7088"/>
      </w:tabs>
      <w:spacing w:before="120" w:after="120"/>
      <w:jc w:val="center"/>
    </w:pPr>
    <w:rPr>
      <w:sz w:val="22"/>
    </w:rPr>
  </w:style>
  <w:style w:type="paragraph" w:customStyle="1" w:styleId="12">
    <w:name w:val="Основной текст12"/>
    <w:basedOn w:val="a"/>
    <w:link w:val="120"/>
    <w:rsid w:val="00EA3144"/>
    <w:pPr>
      <w:widowControl w:val="0"/>
      <w:shd w:val="clear" w:color="auto" w:fill="FFFFFF"/>
      <w:spacing w:line="230" w:lineRule="exact"/>
      <w:ind w:hanging="380"/>
      <w:jc w:val="both"/>
    </w:pPr>
    <w:rPr>
      <w:sz w:val="19"/>
      <w:szCs w:val="19"/>
      <w:lang w:val="x-none" w:eastAsia="en-US"/>
    </w:rPr>
  </w:style>
  <w:style w:type="character" w:customStyle="1" w:styleId="120">
    <w:name w:val="Основной текст12 Знак"/>
    <w:link w:val="12"/>
    <w:rsid w:val="00EA3144"/>
    <w:rPr>
      <w:sz w:val="19"/>
      <w:szCs w:val="19"/>
      <w:shd w:val="clear" w:color="auto" w:fill="FFFFFF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6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w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file:///C:\Users\osp6\Desktop\&#1069;&#1048;&#1041;%20&#1059;&#1048;-&#1059;&#1052;&#1052;%2002.02.18.xls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wmf"/><Relationship Id="rId5" Type="http://schemas.openxmlformats.org/officeDocument/2006/relationships/settings" Target="settings.xml"/><Relationship Id="rId15" Type="http://schemas.openxmlformats.org/officeDocument/2006/relationships/hyperlink" Target="mailto:IsmailovaME@mgsu.ru" TargetMode="External"/><Relationship Id="rId10" Type="http://schemas.openxmlformats.org/officeDocument/2006/relationships/hyperlink" Target="file:///C:\Users\AgafonovaVV\AppData\Local\Microsoft\Windows\Temporary%20Internet%20Files\Content.MSO\1574C6E0.xlsx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file:///C:\Users\AgafonovaVV\AppData\Local\Microsoft\Windows\Temporary%20Internet%20Files\Content.MSO\1574C6E0.xlsx" TargetMode="External"/><Relationship Id="rId14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D8F023-D457-4643-ABE1-8F0BEDA0F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14</Pages>
  <Words>3500</Words>
  <Characters>26191</Characters>
  <Application>Microsoft Office Word</Application>
  <DocSecurity>0</DocSecurity>
  <Lines>218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Выполненная работ ЦМК  за 2011 г</vt:lpstr>
    </vt:vector>
  </TitlesOfParts>
  <Company>mgsu</Company>
  <LinksUpToDate>false</LinksUpToDate>
  <CharactersWithSpaces>29632</CharactersWithSpaces>
  <SharedDoc>false</SharedDoc>
  <HLinks>
    <vt:vector size="6" baseType="variant">
      <vt:variant>
        <vt:i4>7209008</vt:i4>
      </vt:variant>
      <vt:variant>
        <vt:i4>0</vt:i4>
      </vt:variant>
      <vt:variant>
        <vt:i4>0</vt:i4>
      </vt:variant>
      <vt:variant>
        <vt:i4>5</vt:i4>
      </vt:variant>
      <vt:variant>
        <vt:lpwstr>http://www.mgsu.ru/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Выполненная работ ЦМК  за 2011 г</dc:title>
  <dc:creator>tohtuevaSN</dc:creator>
  <cp:lastModifiedBy>osp6</cp:lastModifiedBy>
  <cp:revision>31</cp:revision>
  <cp:lastPrinted>2018-02-06T14:20:00Z</cp:lastPrinted>
  <dcterms:created xsi:type="dcterms:W3CDTF">2018-02-01T12:49:00Z</dcterms:created>
  <dcterms:modified xsi:type="dcterms:W3CDTF">2018-03-21T13:39:00Z</dcterms:modified>
</cp:coreProperties>
</file>